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78" w:rsidRPr="0071448E" w:rsidRDefault="00214978" w:rsidP="00214978">
      <w:pPr>
        <w:pStyle w:val="OZNRODZAKTUtznustawalubrozporzdzenieiorganwydajcy"/>
        <w:rPr>
          <w:color w:val="000000" w:themeColor="text1"/>
        </w:rPr>
      </w:pPr>
      <w:bookmarkStart w:id="0" w:name="_GoBack"/>
      <w:bookmarkEnd w:id="0"/>
      <w:r w:rsidRPr="0071448E">
        <w:rPr>
          <w:color w:val="000000" w:themeColor="text1"/>
        </w:rPr>
        <w:t>ROZPORZĄDZENIE</w:t>
      </w:r>
    </w:p>
    <w:p w:rsidR="00214978" w:rsidRPr="0071448E" w:rsidRDefault="00214978" w:rsidP="00214978">
      <w:pPr>
        <w:pStyle w:val="OZNRODZAKTUtznustawalubrozporzdzenieiorganwydajcy"/>
        <w:rPr>
          <w:color w:val="000000" w:themeColor="text1"/>
        </w:rPr>
      </w:pPr>
      <w:r w:rsidRPr="0071448E">
        <w:rPr>
          <w:color w:val="000000" w:themeColor="text1"/>
        </w:rPr>
        <w:t xml:space="preserve">MINISTRA EDUKACJI </w:t>
      </w:r>
      <w:r w:rsidR="00C872C1">
        <w:rPr>
          <w:color w:val="000000" w:themeColor="text1"/>
        </w:rPr>
        <w:t xml:space="preserve">I </w:t>
      </w:r>
      <w:r w:rsidRPr="0071448E">
        <w:rPr>
          <w:color w:val="000000" w:themeColor="text1"/>
        </w:rPr>
        <w:t>NA</w:t>
      </w:r>
      <w:r w:rsidR="00C872C1">
        <w:rPr>
          <w:color w:val="000000" w:themeColor="text1"/>
        </w:rPr>
        <w:t>UKI</w:t>
      </w:r>
      <w:r w:rsidRPr="0071448E">
        <w:rPr>
          <w:rStyle w:val="IGPindeksgrnyipogrubienie"/>
          <w:color w:val="000000" w:themeColor="text1"/>
        </w:rPr>
        <w:footnoteReference w:id="1"/>
      </w:r>
      <w:r w:rsidRPr="0071448E">
        <w:rPr>
          <w:rStyle w:val="IGPindeksgrnyipogrubienie"/>
          <w:color w:val="000000" w:themeColor="text1"/>
        </w:rPr>
        <w:t>)</w:t>
      </w:r>
    </w:p>
    <w:p w:rsidR="00214978" w:rsidRPr="0071448E" w:rsidRDefault="00214978" w:rsidP="00214978">
      <w:pPr>
        <w:pStyle w:val="DATAAKTUdatauchwalenialubwydaniaaktu"/>
        <w:rPr>
          <w:color w:val="000000" w:themeColor="text1"/>
        </w:rPr>
      </w:pPr>
      <w:r w:rsidRPr="0071448E">
        <w:rPr>
          <w:color w:val="000000" w:themeColor="text1"/>
        </w:rPr>
        <w:t xml:space="preserve">z dnia </w:t>
      </w:r>
      <w:r w:rsidR="00C872C1">
        <w:rPr>
          <w:color w:val="000000" w:themeColor="text1"/>
        </w:rPr>
        <w:t>……………... 2021</w:t>
      </w:r>
      <w:r w:rsidRPr="0071448E">
        <w:rPr>
          <w:color w:val="000000" w:themeColor="text1"/>
        </w:rPr>
        <w:t xml:space="preserve"> r.</w:t>
      </w:r>
    </w:p>
    <w:p w:rsidR="00214978" w:rsidRPr="0071448E" w:rsidRDefault="00214978" w:rsidP="00214978">
      <w:pPr>
        <w:pStyle w:val="TYTUAKTUprzedmiotregulacjiustawylubrozporzdzenia"/>
        <w:rPr>
          <w:color w:val="000000" w:themeColor="text1"/>
        </w:rPr>
      </w:pPr>
      <w:r w:rsidRPr="0071448E">
        <w:rPr>
          <w:color w:val="000000" w:themeColor="text1"/>
        </w:rPr>
        <w:t>w sprawie czasowego ograniczenia funkcjonowania jednostek systemu oświaty w związku z zapobieganiem, przeciwdziałaniem i zwalczaniem COVID-19</w:t>
      </w:r>
    </w:p>
    <w:p w:rsidR="00214978" w:rsidRPr="0071448E" w:rsidRDefault="00214978" w:rsidP="00214978">
      <w:pPr>
        <w:pStyle w:val="NIEARTTEKSTtekstnieartykuowanynppodstprawnarozplubpreambua"/>
        <w:rPr>
          <w:color w:val="000000" w:themeColor="text1"/>
        </w:rPr>
      </w:pPr>
      <w:r w:rsidRPr="0071448E">
        <w:rPr>
          <w:color w:val="000000" w:themeColor="text1"/>
        </w:rPr>
        <w:t>Na podstawie art. 30b ustawy z dnia 14 grudnia 2016 r. – Prawo oświatowe (Dz. U. z 2020 r. poz. 910 i 1378</w:t>
      </w:r>
      <w:r w:rsidR="00787EBE">
        <w:rPr>
          <w:color w:val="000000" w:themeColor="text1"/>
        </w:rPr>
        <w:t xml:space="preserve"> </w:t>
      </w:r>
      <w:r w:rsidR="00787EBE">
        <w:t>oraz z 2021 r. poz. 4</w:t>
      </w:r>
      <w:r w:rsidRPr="0071448E">
        <w:rPr>
          <w:color w:val="000000" w:themeColor="text1"/>
        </w:rPr>
        <w:t>) zarządza się, co następuje:</w:t>
      </w:r>
    </w:p>
    <w:p w:rsidR="00214978" w:rsidRPr="0071448E" w:rsidRDefault="00214978" w:rsidP="00214978">
      <w:pPr>
        <w:pStyle w:val="ARTartustawynprozporzdzenia"/>
        <w:rPr>
          <w:color w:val="000000" w:themeColor="text1"/>
        </w:rPr>
      </w:pPr>
      <w:r w:rsidRPr="0071448E">
        <w:rPr>
          <w:rStyle w:val="Ppogrubienie"/>
          <w:color w:val="000000" w:themeColor="text1"/>
        </w:rPr>
        <w:t>§ 1</w:t>
      </w:r>
      <w:r w:rsidRPr="0071448E">
        <w:rPr>
          <w:color w:val="000000" w:themeColor="text1"/>
        </w:rPr>
        <w:t>. 1. W roku szkolnym 2020/2021 ogranicza się w całości lub w części funkcjonowanie publicznych i niepublicznych jednostek systemu oświaty, w których odpowiednio wszystkie lub poszczególne zajęcia zostały zawieszone na podstawie przepisów wydanych na podstawie odpowiednio art. 95a ustawy z dnia 7 września 1991 r. o systemie oświaty (Dz. U. z 2020 r. poz. 1327</w:t>
      </w:r>
      <w:r w:rsidR="00787EBE">
        <w:rPr>
          <w:color w:val="000000" w:themeColor="text1"/>
        </w:rPr>
        <w:t xml:space="preserve"> oraz z 2021 r. poz. 4</w:t>
      </w:r>
      <w:r w:rsidRPr="0071448E">
        <w:rPr>
          <w:color w:val="000000" w:themeColor="text1"/>
        </w:rPr>
        <w:t>), w brzmieniu obowiązującym przed dniem 1 września 2017 r., art. 32 ust. 11 oraz art. 47 ust. 3 pkt 1 ustawy z dnia 14 grudnia 2016 r. – Prawo oświatowe, w związku z zapobieganiem, przeciwdziałaniem i zwalczanie</w:t>
      </w:r>
      <w:r w:rsidR="009A380A">
        <w:rPr>
          <w:color w:val="000000" w:themeColor="text1"/>
        </w:rPr>
        <w:t>m COVID-19, z zastrzeżeniem § 2</w:t>
      </w:r>
      <w:r w:rsidRPr="0071448E">
        <w:rPr>
          <w:color w:val="000000" w:themeColor="text1"/>
        </w:rPr>
        <w:t>.</w:t>
      </w:r>
    </w:p>
    <w:p w:rsidR="009C2C73" w:rsidRPr="009C2C73" w:rsidRDefault="00214978" w:rsidP="009C2C73">
      <w:pPr>
        <w:pStyle w:val="USTustnpkodeksu"/>
        <w:rPr>
          <w:rStyle w:val="Ppogrubienie"/>
          <w:b w:val="0"/>
          <w:color w:val="000000" w:themeColor="text1"/>
        </w:rPr>
      </w:pPr>
      <w:r w:rsidRPr="0071448E">
        <w:rPr>
          <w:color w:val="000000" w:themeColor="text1"/>
        </w:rPr>
        <w:t>2. Ograniczenie, o którym mowa w ust. 1, wprowadza się na czas, na jaki zostały zawieszone odpowiednio wszystkie lub poszczególne zajęcia.</w:t>
      </w:r>
    </w:p>
    <w:p w:rsidR="00127935" w:rsidRPr="003F08CD" w:rsidRDefault="00EC57CB" w:rsidP="006B2411">
      <w:pPr>
        <w:pStyle w:val="ARTartustawynprozporzdzenia"/>
      </w:pPr>
      <w:r>
        <w:rPr>
          <w:rStyle w:val="Ppogrubienie"/>
          <w:color w:val="000000" w:themeColor="text1"/>
        </w:rPr>
        <w:t>§ 2</w:t>
      </w:r>
      <w:r w:rsidR="00214978" w:rsidRPr="0071448E">
        <w:rPr>
          <w:rStyle w:val="Ppogrubienie"/>
          <w:color w:val="000000" w:themeColor="text1"/>
        </w:rPr>
        <w:t>.</w:t>
      </w:r>
      <w:r w:rsidR="00214978" w:rsidRPr="0071448E">
        <w:rPr>
          <w:color w:val="000000" w:themeColor="text1"/>
        </w:rPr>
        <w:t xml:space="preserve"> 1. </w:t>
      </w:r>
      <w:r w:rsidR="00F37898" w:rsidRPr="00F37898">
        <w:t xml:space="preserve">Od dnia </w:t>
      </w:r>
      <w:r w:rsidR="00EE4974">
        <w:t>2</w:t>
      </w:r>
      <w:r>
        <w:t>9</w:t>
      </w:r>
      <w:r w:rsidR="00EE4974">
        <w:t xml:space="preserve"> marca 2021 r. do dnia 11 kwietnia 2021 r.</w:t>
      </w:r>
      <w:r w:rsidR="006B2411">
        <w:t xml:space="preserve"> na obszarze kraju ogranicza się funkcjonowanie</w:t>
      </w:r>
      <w:r w:rsidR="00E94937" w:rsidRPr="00E94937">
        <w:t xml:space="preserve"> </w:t>
      </w:r>
      <w:r w:rsidR="00E94937">
        <w:t>publicznych i niepublicznych</w:t>
      </w:r>
      <w:r w:rsidR="006B2411">
        <w:t>:</w:t>
      </w:r>
    </w:p>
    <w:p w:rsidR="00EC57CB" w:rsidRDefault="006B2411" w:rsidP="006B2411">
      <w:pPr>
        <w:pStyle w:val="PKTpunkt"/>
      </w:pPr>
      <w:r>
        <w:t>1)</w:t>
      </w:r>
      <w:r>
        <w:tab/>
      </w:r>
      <w:r w:rsidR="00EC57CB">
        <w:t>przedszkoli</w:t>
      </w:r>
      <w:r w:rsidR="005B4FDB">
        <w:t xml:space="preserve"> i </w:t>
      </w:r>
      <w:r w:rsidR="007A3DDE">
        <w:t>innych form wychowania przedszkolnego</w:t>
      </w:r>
      <w:r w:rsidR="005B4FDB">
        <w:t>;</w:t>
      </w:r>
    </w:p>
    <w:p w:rsidR="006B2411" w:rsidRDefault="00EC57CB" w:rsidP="006B2411">
      <w:pPr>
        <w:pStyle w:val="PKTpunkt"/>
      </w:pPr>
      <w:r>
        <w:t>2)</w:t>
      </w:r>
      <w:r>
        <w:tab/>
      </w:r>
      <w:r w:rsidR="006B2411" w:rsidRPr="006B2411">
        <w:t>szkół podstawowych</w:t>
      </w:r>
      <w:r w:rsidR="005B4FDB">
        <w:t>, w tym</w:t>
      </w:r>
      <w:r w:rsidR="005B4FDB" w:rsidRPr="005B4FDB">
        <w:t xml:space="preserve"> </w:t>
      </w:r>
      <w:r w:rsidR="005B4FDB">
        <w:t>oddziałów przedszkolnych w tych szkołach</w:t>
      </w:r>
      <w:r w:rsidR="006B2411" w:rsidRPr="006B2411">
        <w:t xml:space="preserve">; </w:t>
      </w:r>
    </w:p>
    <w:p w:rsidR="006B2411" w:rsidRDefault="00DF61FC" w:rsidP="006B2411">
      <w:pPr>
        <w:pStyle w:val="PKTpunkt"/>
      </w:pPr>
      <w:r>
        <w:t>3</w:t>
      </w:r>
      <w:r w:rsidR="006B2411">
        <w:t>)</w:t>
      </w:r>
      <w:r w:rsidR="006B2411">
        <w:tab/>
      </w:r>
      <w:r w:rsidR="006B2411" w:rsidRPr="006B2411">
        <w:t xml:space="preserve">szkół ponadpodstawowych; </w:t>
      </w:r>
    </w:p>
    <w:p w:rsidR="006B2411" w:rsidRDefault="00DF61FC" w:rsidP="006B2411">
      <w:pPr>
        <w:pStyle w:val="PKTpunkt"/>
      </w:pPr>
      <w:r>
        <w:t>4</w:t>
      </w:r>
      <w:r w:rsidR="006B2411">
        <w:t>)</w:t>
      </w:r>
      <w:r w:rsidR="006B2411">
        <w:tab/>
      </w:r>
      <w:r w:rsidR="006B2411" w:rsidRPr="006B2411">
        <w:t xml:space="preserve">placówek kształcenia ustawicznego i centrów kształcenia zawodowego; </w:t>
      </w:r>
    </w:p>
    <w:p w:rsidR="006B2411" w:rsidRDefault="00DF61FC" w:rsidP="006B2411">
      <w:pPr>
        <w:pStyle w:val="PKTpunkt"/>
      </w:pPr>
      <w:r>
        <w:t>5</w:t>
      </w:r>
      <w:r w:rsidR="006B2411">
        <w:t>)</w:t>
      </w:r>
      <w:r w:rsidR="006B2411">
        <w:tab/>
      </w:r>
      <w:r w:rsidR="006B2411" w:rsidRPr="006B2411">
        <w:t xml:space="preserve">ośrodków rewalidacyjno-wychowawczych; </w:t>
      </w:r>
    </w:p>
    <w:p w:rsidR="006B2411" w:rsidRDefault="00DF61FC" w:rsidP="006B2411">
      <w:pPr>
        <w:pStyle w:val="PKTpunkt"/>
      </w:pPr>
      <w:r>
        <w:t>6</w:t>
      </w:r>
      <w:r w:rsidR="006B2411" w:rsidRPr="006B2411">
        <w:t>)</w:t>
      </w:r>
      <w:r w:rsidR="006B2411">
        <w:tab/>
      </w:r>
      <w:r w:rsidR="006B2411" w:rsidRPr="006B2411">
        <w:t xml:space="preserve">domów wczasów dziecięcych; </w:t>
      </w:r>
    </w:p>
    <w:p w:rsidR="00F92B5F" w:rsidRDefault="00DF61FC" w:rsidP="005A68F1">
      <w:pPr>
        <w:pStyle w:val="PKTpunkt"/>
      </w:pPr>
      <w:r>
        <w:t>7</w:t>
      </w:r>
      <w:r w:rsidR="006B2411">
        <w:t>)</w:t>
      </w:r>
      <w:r w:rsidR="006B2411">
        <w:tab/>
      </w:r>
      <w:r w:rsidR="006B2411" w:rsidRPr="006B2411">
        <w:t>szkolnych schronisk młodzieżowych.</w:t>
      </w:r>
    </w:p>
    <w:p w:rsidR="00336CF3" w:rsidRDefault="00127935" w:rsidP="00A46749">
      <w:pPr>
        <w:pStyle w:val="USTustnpkodeksu"/>
      </w:pPr>
      <w:r w:rsidRPr="003F08CD">
        <w:t xml:space="preserve">2. </w:t>
      </w:r>
      <w:r w:rsidR="00336CF3">
        <w:t>Ograniczenie funkcjonowania, o którym mowa w ust. 1</w:t>
      </w:r>
      <w:r w:rsidR="0009421F">
        <w:t>,</w:t>
      </w:r>
      <w:r w:rsidR="00336CF3">
        <w:t xml:space="preserve"> nie dotyczy:</w:t>
      </w:r>
    </w:p>
    <w:p w:rsidR="00336CF3" w:rsidRDefault="00336CF3" w:rsidP="000D135B">
      <w:pPr>
        <w:pStyle w:val="PKTpunkt"/>
      </w:pPr>
      <w:r>
        <w:lastRenderedPageBreak/>
        <w:t>1)</w:t>
      </w:r>
      <w:r>
        <w:tab/>
        <w:t>przedszkoli specjalnych, oddziałów specjalnych w przedszkolach ogólnodostępnych oraz oddziałów przedszkolnych specjalnych w szkołach podstawowych;</w:t>
      </w:r>
    </w:p>
    <w:p w:rsidR="00336CF3" w:rsidRDefault="00336CF3" w:rsidP="000D135B">
      <w:pPr>
        <w:pStyle w:val="PKTpunkt"/>
      </w:pPr>
      <w:r>
        <w:t>2)</w:t>
      </w:r>
      <w:r>
        <w:tab/>
        <w:t>szkół podstawowych specjalnych oraz szkół ponadpodstawowych specjalnych, funkcjonujących w młodzieżowych ośrodkach wychowawczych i młodzieżowych ośrodkach socjoterapii;</w:t>
      </w:r>
    </w:p>
    <w:p w:rsidR="00336CF3" w:rsidRDefault="00336CF3" w:rsidP="000D135B">
      <w:pPr>
        <w:pStyle w:val="PKTpunkt"/>
      </w:pPr>
      <w:r>
        <w:t>3)</w:t>
      </w:r>
      <w:r>
        <w:tab/>
        <w:t xml:space="preserve">internatów. </w:t>
      </w:r>
    </w:p>
    <w:p w:rsidR="00127935" w:rsidRPr="003F08CD" w:rsidRDefault="00F43D9D" w:rsidP="006B2411">
      <w:pPr>
        <w:pStyle w:val="USTustnpkodeksu"/>
      </w:pPr>
      <w:r>
        <w:t xml:space="preserve">3. </w:t>
      </w:r>
      <w:r w:rsidR="00127935" w:rsidRPr="003F08CD">
        <w:t>W przypadku:</w:t>
      </w:r>
    </w:p>
    <w:p w:rsidR="00B90EFE" w:rsidRDefault="00B90EFE" w:rsidP="00B90EFE">
      <w:pPr>
        <w:pStyle w:val="PKTpunkt"/>
      </w:pPr>
      <w:r>
        <w:t>1)</w:t>
      </w:r>
      <w:r>
        <w:tab/>
      </w:r>
      <w:r w:rsidRPr="00B90EFE">
        <w:t xml:space="preserve">szkół podstawowych specjalnych oraz szkół ponadpodstawowych specjalnych, </w:t>
      </w:r>
    </w:p>
    <w:p w:rsidR="00B90EFE" w:rsidRDefault="00B90EFE" w:rsidP="00B90EFE">
      <w:pPr>
        <w:pStyle w:val="PKTpunkt"/>
      </w:pPr>
      <w:r>
        <w:t>2)</w:t>
      </w:r>
      <w:r>
        <w:tab/>
      </w:r>
      <w:r w:rsidRPr="00B90EFE">
        <w:t xml:space="preserve">szkół podstawowych specjalnych oraz szkół ponadpodstawowych specjalnych, funkcjonujących w specjalnych ośrodkach szkolno-wychowawczych, </w:t>
      </w:r>
    </w:p>
    <w:p w:rsidR="00AA792C" w:rsidRDefault="00B90EFE" w:rsidP="00B90EFE">
      <w:pPr>
        <w:pStyle w:val="PKTpunkt"/>
      </w:pPr>
      <w:r>
        <w:t>3)</w:t>
      </w:r>
      <w:r>
        <w:tab/>
      </w:r>
      <w:r w:rsidRPr="00B90EFE">
        <w:t>szkół podstawowych specjalnych oraz szkół ponadpodstawowych specjalnych, zorganizowanych w podmiotach leczniczych i jednostkach pomocy społecznej</w:t>
      </w:r>
    </w:p>
    <w:p w:rsidR="00127935" w:rsidRDefault="00127935" w:rsidP="00EB571C">
      <w:pPr>
        <w:pStyle w:val="CZWSPPKTczwsplnapunktw"/>
      </w:pPr>
      <w:r w:rsidRPr="003F08CD">
        <w:t xml:space="preserve">– </w:t>
      </w:r>
      <w:r w:rsidR="00EB571C" w:rsidRPr="00EB571C">
        <w:t>zajęcia mogą być prowadzone w szkole; o prowadzeniu zajęć w szkole decyduje dyrektor szkoły</w:t>
      </w:r>
      <w:r w:rsidRPr="003F08CD">
        <w:t>.</w:t>
      </w:r>
    </w:p>
    <w:p w:rsidR="00D01D69" w:rsidRDefault="005558CD" w:rsidP="005558CD">
      <w:pPr>
        <w:pStyle w:val="USTustnpkodeksu"/>
      </w:pPr>
      <w:r>
        <w:t xml:space="preserve">4. </w:t>
      </w:r>
      <w:r w:rsidRPr="005558CD">
        <w:t>Dyrektor przedszkola lub szkoły podstawowej albo osoba kierująca inną formą wychowania przedszkolnego</w:t>
      </w:r>
      <w:r w:rsidR="0087265C">
        <w:t>, na wniosek:</w:t>
      </w:r>
    </w:p>
    <w:p w:rsidR="00114301" w:rsidRDefault="00D01D69" w:rsidP="00114301">
      <w:pPr>
        <w:pStyle w:val="PKTpunkt"/>
      </w:pPr>
      <w:r>
        <w:t>1)</w:t>
      </w:r>
      <w:r w:rsidR="00114301">
        <w:tab/>
      </w:r>
      <w:r w:rsidR="00EC5F9F">
        <w:t>rodziców</w:t>
      </w:r>
      <w:r w:rsidR="00EC5F9F" w:rsidRPr="005558CD">
        <w:t xml:space="preserve"> </w:t>
      </w:r>
      <w:r w:rsidR="005558CD" w:rsidRPr="005558CD">
        <w:t>dzieci posiadających orzeczenie o potrzebie kształcenia specjalnego</w:t>
      </w:r>
      <w:r w:rsidR="005A0356">
        <w:t>,</w:t>
      </w:r>
    </w:p>
    <w:p w:rsidR="005558CD" w:rsidRDefault="00114301" w:rsidP="00114301">
      <w:pPr>
        <w:pStyle w:val="PKTpunkt"/>
      </w:pPr>
      <w:r>
        <w:t>2)</w:t>
      </w:r>
      <w:r>
        <w:tab/>
      </w:r>
      <w:r w:rsidR="0010609B">
        <w:t>rodziców</w:t>
      </w:r>
      <w:r w:rsidR="00D01D69">
        <w:t xml:space="preserve"> </w:t>
      </w:r>
      <w:r w:rsidR="0010609B">
        <w:t xml:space="preserve">dzieci, którzy są </w:t>
      </w:r>
      <w:r w:rsidR="00D01D69">
        <w:t>zatrudni</w:t>
      </w:r>
      <w:r w:rsidR="0010609B">
        <w:t>eni</w:t>
      </w:r>
      <w:r w:rsidR="00D01D69">
        <w:t xml:space="preserve"> w podmiotach wykonujących działalność leczniczą oraz </w:t>
      </w:r>
      <w:r w:rsidR="00816A56">
        <w:t xml:space="preserve">rodziców dzieci, którzy </w:t>
      </w:r>
      <w:r w:rsidR="00D01D69">
        <w:t>realizują zadania publiczne w związku z zapobieganiem, przeciwdz</w:t>
      </w:r>
      <w:r w:rsidR="005A0356">
        <w:t>iałaniem i zwalczaniem COVID-19</w:t>
      </w:r>
      <w:r w:rsidR="00EC5F9F" w:rsidRPr="00EC5F9F">
        <w:t xml:space="preserve"> </w:t>
      </w:r>
    </w:p>
    <w:p w:rsidR="005A4147" w:rsidRPr="005558CD" w:rsidRDefault="00FC23AD" w:rsidP="007871B5">
      <w:pPr>
        <w:pStyle w:val="CZWSPPKTczwsplnapunktw"/>
      </w:pPr>
      <w:r w:rsidRPr="003F08CD">
        <w:t>–</w:t>
      </w:r>
      <w:r>
        <w:t xml:space="preserve"> </w:t>
      </w:r>
      <w:r w:rsidR="0087265C" w:rsidRPr="005558CD">
        <w:t>ma obowiązek zorganizować</w:t>
      </w:r>
      <w:r w:rsidR="0087265C" w:rsidRPr="00D01D69">
        <w:t xml:space="preserve"> </w:t>
      </w:r>
      <w:r w:rsidR="0087265C" w:rsidRPr="005558CD">
        <w:t>zajęcia w przedszkolu, oddziale przedszkolnym w szkole podstawowej lub innej for</w:t>
      </w:r>
      <w:r w:rsidR="0087265C">
        <w:t>mie wychowania przedszkolnego</w:t>
      </w:r>
      <w:r w:rsidR="00D83C75">
        <w:t>, do których</w:t>
      </w:r>
      <w:r w:rsidR="0087265C">
        <w:t xml:space="preserve"> </w:t>
      </w:r>
      <w:r w:rsidR="00A3262A">
        <w:t>uczęszczają</w:t>
      </w:r>
      <w:r w:rsidR="00D83C75">
        <w:t xml:space="preserve"> te dzieci</w:t>
      </w:r>
      <w:r w:rsidR="007871B5">
        <w:t>.</w:t>
      </w:r>
    </w:p>
    <w:p w:rsidR="00127935" w:rsidRPr="00127935" w:rsidRDefault="005558CD" w:rsidP="008B17D1">
      <w:pPr>
        <w:pStyle w:val="USTustnpkodeksu"/>
      </w:pPr>
      <w:r>
        <w:t>5</w:t>
      </w:r>
      <w:r w:rsidR="00127935" w:rsidRPr="00311020">
        <w:t>. W ośrodk</w:t>
      </w:r>
      <w:r w:rsidR="00127935">
        <w:t>ach rewalidacyjno-wychowawczych</w:t>
      </w:r>
      <w:r w:rsidR="00127935" w:rsidRPr="00311020">
        <w:t xml:space="preserve"> </w:t>
      </w:r>
      <w:r w:rsidR="00127935" w:rsidRPr="00BC3DD8">
        <w:t xml:space="preserve">dopuszcza się możliwość realizacji </w:t>
      </w:r>
      <w:r w:rsidR="00127935">
        <w:t xml:space="preserve">zajęć, w szczególności </w:t>
      </w:r>
      <w:r w:rsidR="00127935" w:rsidRPr="00BC3DD8">
        <w:t>zajęć rewalidacyjnych, zajęć rewalidacyjno-wychowawczych oraz zajęć wczesnego wspomagania rozwoju dziecka, za zgodą rodziców dzieci i uczniów posiadających odpowiednio orzeczenie o potrzebie kształcenia specjalnego, orzeczenie o potrzebie zajęć rewalidacyjno-wychowawczych lub opinię o potrzebie wczesn</w:t>
      </w:r>
      <w:r w:rsidR="00127935">
        <w:t>ego wspomagania rozwoju dziecka. Zajęcia</w:t>
      </w:r>
      <w:r w:rsidR="00127935" w:rsidRPr="00BC3DD8">
        <w:t xml:space="preserve"> mogą być realizowane w bezpośrednim kontakcie dziecka lub ucznia z osobą prowadzącą te zajęcia</w:t>
      </w:r>
      <w:r w:rsidR="00127935">
        <w:t>.</w:t>
      </w:r>
    </w:p>
    <w:p w:rsidR="00214978" w:rsidRPr="0071448E" w:rsidRDefault="003025C6" w:rsidP="00214978">
      <w:pPr>
        <w:pStyle w:val="ARTartustawynprozporzdzenia"/>
        <w:rPr>
          <w:color w:val="000000" w:themeColor="text1"/>
        </w:rPr>
      </w:pPr>
      <w:r>
        <w:rPr>
          <w:rStyle w:val="Ppogrubienie"/>
          <w:color w:val="000000" w:themeColor="text1"/>
        </w:rPr>
        <w:t>§ 3</w:t>
      </w:r>
      <w:r w:rsidR="00214978" w:rsidRPr="0071448E">
        <w:rPr>
          <w:rStyle w:val="Ppogrubienie"/>
          <w:color w:val="000000" w:themeColor="text1"/>
        </w:rPr>
        <w:t>.</w:t>
      </w:r>
      <w:r w:rsidR="00214978" w:rsidRPr="0071448E">
        <w:rPr>
          <w:color w:val="000000" w:themeColor="text1"/>
        </w:rPr>
        <w:t xml:space="preserve"> 1. W jednostce systemu oświaty, której funkcjonowanie zostało w całości lub w części ograniczone zgodnie z § 1 ust. 1, zawieszone zajęcia są realizowane z wykorzystaniem metod i technik kształcenia na odległość zgodnie z przepisami wydanymi na podstawie art. 30c ustawy z dnia 14 grudnia 2016 r. – Prawo oświatowe.</w:t>
      </w:r>
    </w:p>
    <w:p w:rsidR="00214978" w:rsidRPr="0071448E" w:rsidRDefault="00214978" w:rsidP="00214978">
      <w:pPr>
        <w:pStyle w:val="USTustnpkodeksu"/>
        <w:rPr>
          <w:color w:val="000000" w:themeColor="text1"/>
        </w:rPr>
      </w:pPr>
      <w:r w:rsidRPr="0071448E">
        <w:rPr>
          <w:color w:val="000000" w:themeColor="text1"/>
        </w:rPr>
        <w:lastRenderedPageBreak/>
        <w:t xml:space="preserve">2. W przypadku gdy zawieszone zajęcia nie mogą być realizowane w sposób, o którym mowa w ust. 1, dyrektor jednostki systemu oświaty ustala inny sposób realizowania tych zajęć. </w:t>
      </w:r>
    </w:p>
    <w:p w:rsidR="0094006F" w:rsidRPr="001B70D6" w:rsidRDefault="003025C6" w:rsidP="005B557C">
      <w:pPr>
        <w:pStyle w:val="USTustnpkodeksu"/>
      </w:pPr>
      <w:r>
        <w:rPr>
          <w:color w:val="000000" w:themeColor="text1"/>
        </w:rPr>
        <w:t>3</w:t>
      </w:r>
      <w:r w:rsidR="00214978" w:rsidRPr="0071448E">
        <w:rPr>
          <w:color w:val="000000" w:themeColor="text1"/>
        </w:rPr>
        <w:t xml:space="preserve">. </w:t>
      </w:r>
      <w:r w:rsidR="008B17D1" w:rsidRPr="00687D2B">
        <w:t xml:space="preserve">W przypadku ograniczenia funkcjonowania </w:t>
      </w:r>
      <w:r w:rsidR="00255E9C">
        <w:t>jednostek systemu oświaty zgodnie z § 2</w:t>
      </w:r>
      <w:r w:rsidR="008B17D1" w:rsidRPr="00687D2B">
        <w:t xml:space="preserve">, zajęcia są realizowane z wykorzystaniem metod i technik kształcenia na odległość zgodnie z przepisami wydanymi na podstawie art. 30c ustawy z </w:t>
      </w:r>
      <w:r w:rsidR="008B17D1" w:rsidRPr="005B557C">
        <w:t>dnia</w:t>
      </w:r>
      <w:r w:rsidR="008B17D1" w:rsidRPr="00687D2B">
        <w:t xml:space="preserve"> 14 grudnia 2016 r. </w:t>
      </w:r>
      <w:r w:rsidR="008B17D1" w:rsidRPr="008D2881">
        <w:t xml:space="preserve">– </w:t>
      </w:r>
      <w:r w:rsidR="008B17D1" w:rsidRPr="00687D2B">
        <w:t xml:space="preserve">Prawo oświatowe, z wyjątkiem </w:t>
      </w:r>
      <w:r w:rsidR="00F21C01" w:rsidRPr="001B70D6">
        <w:t xml:space="preserve">zajęć i praktyk, o których mowa w ust. </w:t>
      </w:r>
      <w:r w:rsidR="00F21C01">
        <w:t xml:space="preserve">5 pkt 1, ust. </w:t>
      </w:r>
      <w:r w:rsidR="00F21C01" w:rsidRPr="001B70D6">
        <w:t>7 i 8</w:t>
      </w:r>
      <w:r w:rsidR="00F21C01">
        <w:t xml:space="preserve"> oraz</w:t>
      </w:r>
      <w:r w:rsidR="00AA792C" w:rsidRPr="001B70D6">
        <w:t xml:space="preserve"> § </w:t>
      </w:r>
      <w:r w:rsidR="000A6D85" w:rsidRPr="001B70D6">
        <w:t>2</w:t>
      </w:r>
      <w:r w:rsidR="00AA792C" w:rsidRPr="001B70D6">
        <w:t xml:space="preserve"> ust. </w:t>
      </w:r>
      <w:r w:rsidR="000A6D85" w:rsidRPr="001B70D6">
        <w:t>3</w:t>
      </w:r>
      <w:r w:rsidR="009024D7" w:rsidRPr="001B70D6">
        <w:t>–5</w:t>
      </w:r>
      <w:r w:rsidR="001B70D6" w:rsidRPr="001B70D6">
        <w:t>.</w:t>
      </w:r>
    </w:p>
    <w:p w:rsidR="00214978" w:rsidRDefault="00570B4F" w:rsidP="00214978">
      <w:pPr>
        <w:pStyle w:val="USTustnpkodeksu"/>
        <w:rPr>
          <w:color w:val="000000" w:themeColor="text1"/>
        </w:rPr>
      </w:pPr>
      <w:r w:rsidRPr="001B70D6">
        <w:rPr>
          <w:color w:val="000000" w:themeColor="text1"/>
        </w:rPr>
        <w:t>4</w:t>
      </w:r>
      <w:r w:rsidR="00214978" w:rsidRPr="001B70D6">
        <w:rPr>
          <w:color w:val="000000" w:themeColor="text1"/>
        </w:rPr>
        <w:t>. W przypadku gdy zajęcia nie mogą być realizowane w</w:t>
      </w:r>
      <w:r w:rsidRPr="001B70D6">
        <w:rPr>
          <w:color w:val="000000" w:themeColor="text1"/>
        </w:rPr>
        <w:t xml:space="preserve"> sposób, o którym mowa w ust. 3</w:t>
      </w:r>
      <w:r w:rsidR="00214978" w:rsidRPr="001B70D6">
        <w:rPr>
          <w:color w:val="000000" w:themeColor="text1"/>
        </w:rPr>
        <w:t xml:space="preserve">, dyrektor </w:t>
      </w:r>
      <w:r w:rsidRPr="001B70D6">
        <w:rPr>
          <w:color w:val="000000" w:themeColor="text1"/>
        </w:rPr>
        <w:t>jednostki systemu oświaty</w:t>
      </w:r>
      <w:r w:rsidR="00844FD3" w:rsidRPr="001B70D6">
        <w:rPr>
          <w:color w:val="000000" w:themeColor="text1"/>
        </w:rPr>
        <w:t xml:space="preserve"> lub </w:t>
      </w:r>
      <w:r w:rsidR="000A6D85" w:rsidRPr="001B70D6">
        <w:rPr>
          <w:color w:val="000000" w:themeColor="text1"/>
        </w:rPr>
        <w:t>osoba kierująca inną formą</w:t>
      </w:r>
      <w:r w:rsidR="00844FD3">
        <w:rPr>
          <w:color w:val="000000" w:themeColor="text1"/>
        </w:rPr>
        <w:t xml:space="preserve"> wychowania przedszkolnego</w:t>
      </w:r>
      <w:r w:rsidR="00214978" w:rsidRPr="0071448E">
        <w:rPr>
          <w:color w:val="000000" w:themeColor="text1"/>
        </w:rPr>
        <w:t>, o któr</w:t>
      </w:r>
      <w:r w:rsidR="000A6D85">
        <w:rPr>
          <w:color w:val="000000" w:themeColor="text1"/>
        </w:rPr>
        <w:t>ych</w:t>
      </w:r>
      <w:r w:rsidR="00214978" w:rsidRPr="0071448E">
        <w:rPr>
          <w:color w:val="000000" w:themeColor="text1"/>
        </w:rPr>
        <w:t xml:space="preserve"> mowa w § </w:t>
      </w:r>
      <w:r>
        <w:rPr>
          <w:color w:val="000000" w:themeColor="text1"/>
        </w:rPr>
        <w:t>2</w:t>
      </w:r>
      <w:r w:rsidR="00214978" w:rsidRPr="0071448E">
        <w:rPr>
          <w:color w:val="000000" w:themeColor="text1"/>
        </w:rPr>
        <w:t xml:space="preserve">, ustala inny sposób realizowania tych zajęć. </w:t>
      </w:r>
    </w:p>
    <w:p w:rsidR="00214978" w:rsidRPr="0071448E" w:rsidRDefault="000A6D85" w:rsidP="00214978">
      <w:pPr>
        <w:pStyle w:val="USTustnpkodeksu"/>
        <w:rPr>
          <w:color w:val="000000" w:themeColor="text1"/>
        </w:rPr>
      </w:pPr>
      <w:r>
        <w:rPr>
          <w:color w:val="000000" w:themeColor="text1"/>
        </w:rPr>
        <w:t>5</w:t>
      </w:r>
      <w:r w:rsidR="00214978" w:rsidRPr="0071448E">
        <w:rPr>
          <w:color w:val="000000" w:themeColor="text1"/>
        </w:rPr>
        <w:t xml:space="preserve">. </w:t>
      </w:r>
      <w:r w:rsidR="004A5C66" w:rsidRPr="004A5C66">
        <w:t xml:space="preserve">W przypadku uczniów </w:t>
      </w:r>
      <w:r w:rsidR="000F5E9E">
        <w:t xml:space="preserve">szkół podstawowych </w:t>
      </w:r>
      <w:r w:rsidR="00E31FF3">
        <w:t>oraz</w:t>
      </w:r>
      <w:r w:rsidR="000F5E9E">
        <w:t xml:space="preserve"> </w:t>
      </w:r>
      <w:r w:rsidR="004A5C66" w:rsidRPr="004A5C66">
        <w:t xml:space="preserve">szkół ponadpodstawowych, o których mowa w § </w:t>
      </w:r>
      <w:r w:rsidR="003C115F">
        <w:t>2</w:t>
      </w:r>
      <w:r w:rsidR="004A5C66" w:rsidRPr="004A5C66">
        <w:t xml:space="preserve"> ust. 1, którzy z uwagi na rodzaj niepełnosprawności nie mogą realizować zajęć z wykorzystaniem metod i technik kształcenia na odl</w:t>
      </w:r>
      <w:r w:rsidR="00625AE7">
        <w:t>egłość, o których mowa w ust. 3</w:t>
      </w:r>
      <w:r w:rsidR="004A5C66" w:rsidRPr="004A5C66">
        <w:t>, w miejscu zamieszkani</w:t>
      </w:r>
      <w:r w:rsidR="004A5C66">
        <w:t>a, dyrektor szkoły ma obowiązek</w:t>
      </w:r>
      <w:r w:rsidR="008B17D1" w:rsidRPr="00565EEA">
        <w:t>:</w:t>
      </w:r>
    </w:p>
    <w:p w:rsidR="00214978" w:rsidRPr="0071448E" w:rsidRDefault="00214978" w:rsidP="00214978">
      <w:pPr>
        <w:pStyle w:val="PKTpunkt"/>
        <w:rPr>
          <w:color w:val="000000" w:themeColor="text1"/>
        </w:rPr>
      </w:pPr>
      <w:r w:rsidRPr="0071448E">
        <w:rPr>
          <w:color w:val="000000" w:themeColor="text1"/>
        </w:rPr>
        <w:t>1)</w:t>
      </w:r>
      <w:r w:rsidRPr="0071448E">
        <w:rPr>
          <w:color w:val="000000" w:themeColor="text1"/>
        </w:rPr>
        <w:tab/>
      </w:r>
      <w:r w:rsidR="004A5C66" w:rsidRPr="004A5C66">
        <w:rPr>
          <w:color w:val="000000" w:themeColor="text1"/>
        </w:rPr>
        <w:t>zorganizować dla tych uczniów zajęcia w szkole lub</w:t>
      </w:r>
    </w:p>
    <w:p w:rsidR="00214978" w:rsidRDefault="00214978" w:rsidP="00214978">
      <w:pPr>
        <w:pStyle w:val="PKTpunkt"/>
        <w:rPr>
          <w:color w:val="000000" w:themeColor="text1"/>
        </w:rPr>
      </w:pPr>
      <w:r w:rsidRPr="0071448E">
        <w:rPr>
          <w:color w:val="000000" w:themeColor="text1"/>
        </w:rPr>
        <w:t>2)</w:t>
      </w:r>
      <w:r w:rsidRPr="0071448E">
        <w:rPr>
          <w:color w:val="000000" w:themeColor="text1"/>
        </w:rPr>
        <w:tab/>
      </w:r>
      <w:r w:rsidR="004A5C66" w:rsidRPr="004A5C66">
        <w:rPr>
          <w:color w:val="000000" w:themeColor="text1"/>
        </w:rPr>
        <w:t>umożliwić tym uczniom realizację zajęć z wykorzystaniem metod i technik kształcenia na odległość na terenie szkoły</w:t>
      </w:r>
      <w:r w:rsidRPr="0071448E">
        <w:rPr>
          <w:color w:val="000000" w:themeColor="text1"/>
        </w:rPr>
        <w:t>.</w:t>
      </w:r>
    </w:p>
    <w:p w:rsidR="00625AE7" w:rsidRPr="00625AE7" w:rsidRDefault="00625AE7" w:rsidP="00A03C6E">
      <w:pPr>
        <w:pStyle w:val="USTustnpkodeksu"/>
      </w:pPr>
      <w:r>
        <w:t>6</w:t>
      </w:r>
      <w:r w:rsidR="00E950A1" w:rsidRPr="00E950A1">
        <w:t xml:space="preserve">. W przypadku uczniów </w:t>
      </w:r>
      <w:r w:rsidR="00C91413">
        <w:t xml:space="preserve">szkół podstawowych </w:t>
      </w:r>
      <w:r w:rsidR="00E31FF3">
        <w:t>oraz</w:t>
      </w:r>
      <w:r w:rsidR="00E950A1" w:rsidRPr="00E950A1">
        <w:t xml:space="preserve"> szkół ponadpodstawowych, o których mowa w § </w:t>
      </w:r>
      <w:r>
        <w:t>2</w:t>
      </w:r>
      <w:r w:rsidR="00E950A1" w:rsidRPr="00E950A1">
        <w:t xml:space="preserve"> ust. 1, którzy z uwagi na brak możliwości realizowania zajęć z wykorzystaniem metod i technik kształcenia na odl</w:t>
      </w:r>
      <w:r>
        <w:t>egłość, o których mowa w ust. 3</w:t>
      </w:r>
      <w:r w:rsidR="00E950A1" w:rsidRPr="00E950A1">
        <w:t>, nie mogą realizować tych zajęć w miejscu zamieszkania, dyrektor szkoły może umożliwić tym uczniom realizację zajęć z wykorzystaniem metod i technik kształcenia na odległość na terenie szkoły.</w:t>
      </w:r>
    </w:p>
    <w:p w:rsidR="005B557C" w:rsidRDefault="00A03C6E" w:rsidP="00214978">
      <w:pPr>
        <w:pStyle w:val="USTustnpkodeksu"/>
      </w:pPr>
      <w:r>
        <w:t>7.</w:t>
      </w:r>
      <w:r w:rsidR="005B557C" w:rsidRPr="005B557C">
        <w:t xml:space="preserve"> W przypadku szkół prowadzących kształcenie zawodowe praktyki zawodowe dla uczniów klas i semestrów programowo najwyższych kształcących się w zawodach, dla których podstawa programowa kształcenia w zawodach przewiduje kształcenie zgodnie z wymaganiami określonymi w Międzynarodowej konwencji o wymaganiach w zakresie wyszkolenia marynarzy, wydawania im świadectw oraz pełnienia wacht, 1978, sporządzonej w Londynie dnia 7 lipca 1978 r. (Dz. U. z 1984 r. poz. 201, z 1999 r. poz. 286, z 2013 r. poz. 1092, z 2018 r. poz. 1866 i 2088 oraz z 2019 r. poz. 103), mogą być realizowane w miejscu ich prowadzenia, o ile w podmiocie przyjmującym uczniów na te praktyki nie występują zdarzenia, które ze względu na aktualną sytuację epidemiologiczną mogą z</w:t>
      </w:r>
      <w:r w:rsidR="001B70D6">
        <w:t>agrozić zdrowiu uczniów.</w:t>
      </w:r>
    </w:p>
    <w:p w:rsidR="00F61601" w:rsidRDefault="001B70D6" w:rsidP="00214978">
      <w:pPr>
        <w:pStyle w:val="USTustnpkodeksu"/>
      </w:pPr>
      <w:r>
        <w:t>8.</w:t>
      </w:r>
      <w:r w:rsidR="00F61601">
        <w:t xml:space="preserve"> W przypadku szkół kształcących w zawodzie technik pożarnictwa prowadzonych przez ministra właściwego do spraw wewnętrznych zajęcia z zakresu praktycznej nauki zawodu mogą być realizowane w miejscu ich prowadzenia, o ile w podmiocie przyjmującym uczniów na te zajęcia nie występują zdarzenia, które ze względu na aktualną sytuację epidemiologiczną mogą zagrozić zdrowiu uczniów. </w:t>
      </w:r>
    </w:p>
    <w:p w:rsidR="00214978" w:rsidRPr="0071448E" w:rsidRDefault="00081A71" w:rsidP="00214978">
      <w:pPr>
        <w:pStyle w:val="USTustnpkodeksu"/>
        <w:rPr>
          <w:color w:val="000000" w:themeColor="text1"/>
        </w:rPr>
      </w:pPr>
      <w:r>
        <w:rPr>
          <w:color w:val="000000" w:themeColor="text1"/>
        </w:rPr>
        <w:t>9</w:t>
      </w:r>
      <w:r w:rsidR="00214978" w:rsidRPr="0071448E">
        <w:rPr>
          <w:color w:val="000000" w:themeColor="text1"/>
        </w:rPr>
        <w:t>. Sposób realizacji zadań jednostki systemu oświaty innych niż realizacja zajęć ustala dyrektor tej jednostki</w:t>
      </w:r>
      <w:r w:rsidR="00EA342D" w:rsidRPr="00EA342D">
        <w:t xml:space="preserve"> </w:t>
      </w:r>
      <w:r w:rsidR="00A267C5">
        <w:t xml:space="preserve">albo </w:t>
      </w:r>
      <w:r w:rsidR="00EA342D" w:rsidRPr="005558CD">
        <w:t>osoba kierująca inną formą wychowania przedszkolnego</w:t>
      </w:r>
      <w:r w:rsidR="00214978" w:rsidRPr="0071448E">
        <w:rPr>
          <w:color w:val="000000" w:themeColor="text1"/>
        </w:rPr>
        <w:t>.</w:t>
      </w:r>
    </w:p>
    <w:p w:rsidR="00214978" w:rsidRDefault="00081A71" w:rsidP="00214978">
      <w:pPr>
        <w:pStyle w:val="USTustnpkodeksu"/>
        <w:rPr>
          <w:color w:val="000000" w:themeColor="text1"/>
        </w:rPr>
      </w:pPr>
      <w:r>
        <w:rPr>
          <w:color w:val="000000" w:themeColor="text1"/>
        </w:rPr>
        <w:t>10</w:t>
      </w:r>
      <w:r w:rsidR="00214978" w:rsidRPr="0071448E">
        <w:rPr>
          <w:color w:val="000000" w:themeColor="text1"/>
        </w:rPr>
        <w:t xml:space="preserve">. O sposobie realizacji zajęć i innych zadań jednostki systemu oświaty </w:t>
      </w:r>
      <w:r w:rsidR="006A6351" w:rsidRPr="0071448E">
        <w:rPr>
          <w:color w:val="000000" w:themeColor="text1"/>
        </w:rPr>
        <w:t>dyrektor tej jednostki</w:t>
      </w:r>
      <w:r w:rsidR="006A6351" w:rsidRPr="00EA342D">
        <w:t xml:space="preserve"> </w:t>
      </w:r>
      <w:r w:rsidR="00A267C5">
        <w:t xml:space="preserve">albo </w:t>
      </w:r>
      <w:r w:rsidR="006A6351" w:rsidRPr="005558CD">
        <w:t>osoba kierująca inną formą wychowania przedszkolnego</w:t>
      </w:r>
      <w:r w:rsidR="00214978" w:rsidRPr="0071448E">
        <w:rPr>
          <w:color w:val="000000" w:themeColor="text1"/>
        </w:rPr>
        <w:t xml:space="preserve"> informuje organ prowadzący tę jednostkę oraz organ sprawujący nadzór pedagogiczny.</w:t>
      </w:r>
    </w:p>
    <w:p w:rsidR="008B17D1" w:rsidRDefault="00081A71" w:rsidP="008B17D1">
      <w:pPr>
        <w:pStyle w:val="USTustnpkodeksu"/>
      </w:pPr>
      <w:r>
        <w:t>11</w:t>
      </w:r>
      <w:r w:rsidR="008B17D1">
        <w:t xml:space="preserve">. </w:t>
      </w:r>
      <w:r w:rsidR="008B17D1" w:rsidRPr="000A1942">
        <w:t xml:space="preserve">W klasie </w:t>
      </w:r>
      <w:r w:rsidR="008B17D1">
        <w:t xml:space="preserve">VIII szkoły podstawowej, klasie </w:t>
      </w:r>
      <w:r w:rsidR="008B17D1" w:rsidRPr="000A1942">
        <w:t xml:space="preserve">III liceum ogólnokształcącego i klasie IV technikum, dyrektor szkoły </w:t>
      </w:r>
      <w:r w:rsidR="008B17D1">
        <w:t>może zapewnić</w:t>
      </w:r>
      <w:r w:rsidR="008B17D1" w:rsidRPr="000A1942">
        <w:t xml:space="preserve"> w szkole konsultacje indywidualne lub grupowe z nauczycielem prowadzącym zajęcia edukacyjne z przedmiotów, z których uczeń przystępuje do egzaminu</w:t>
      </w:r>
      <w:r w:rsidR="008B17D1">
        <w:t xml:space="preserve"> ósmoklasisty </w:t>
      </w:r>
      <w:r w:rsidR="000872D7">
        <w:t xml:space="preserve">albo </w:t>
      </w:r>
      <w:r w:rsidR="008B17D1">
        <w:t xml:space="preserve">egzaminu </w:t>
      </w:r>
      <w:r w:rsidR="008B17D1" w:rsidRPr="000A1942">
        <w:t>maturalnego.</w:t>
      </w:r>
    </w:p>
    <w:p w:rsidR="00E950A1" w:rsidRDefault="006A6351" w:rsidP="008B17D1">
      <w:pPr>
        <w:pStyle w:val="USTustnpkodeksu"/>
      </w:pPr>
      <w:r>
        <w:t>12</w:t>
      </w:r>
      <w:r w:rsidR="00E950A1" w:rsidRPr="00E950A1">
        <w:t>. W ramach kons</w:t>
      </w:r>
      <w:r>
        <w:t>ultacji, o których mowa w ust. 11</w:t>
      </w:r>
      <w:r w:rsidR="00E950A1" w:rsidRPr="00E950A1">
        <w:t>, dyrektor szkoły może zorganizować w szkole testy sprawdzające poziom przygotowania uczniów do egzaminu ósmoklasisty lub egzaminu maturalnego.</w:t>
      </w:r>
    </w:p>
    <w:p w:rsidR="008B17D1" w:rsidRDefault="006A6351" w:rsidP="008B17D1">
      <w:pPr>
        <w:pStyle w:val="USTustnpkodeksu"/>
      </w:pPr>
      <w:r>
        <w:t>13</w:t>
      </w:r>
      <w:r w:rsidR="008B17D1" w:rsidRPr="00EB3DE8">
        <w:t>. Dyrektor szkoły, centrum lub placó</w:t>
      </w:r>
      <w:r w:rsidR="00363A0E">
        <w:t>wki, o których mowa w § 1 i § 2</w:t>
      </w:r>
      <w:r w:rsidR="008B17D1" w:rsidRPr="00EB3DE8">
        <w:t>, może udostępnić pomieszczenia w szkole, centrum lub placówce w celu przeprowadzenia poszczególnych stopni konkursów, olimpiad lub turniejów, o których mowa w przepisach wydanych na podstawie art. 22 ust. 2 pkt 8 ustawy z dnia 7 września 1991 r. o systemie oświaty</w:t>
      </w:r>
      <w:r w:rsidR="008B17D1">
        <w:t>.</w:t>
      </w:r>
    </w:p>
    <w:p w:rsidR="009C2C73" w:rsidRPr="0005010F" w:rsidRDefault="0005010F" w:rsidP="0005010F">
      <w:pPr>
        <w:pStyle w:val="USTustnpkodeksu"/>
        <w:rPr>
          <w:rStyle w:val="Ppogrubienie"/>
          <w:b w:val="0"/>
          <w:color w:val="000000" w:themeColor="text1"/>
        </w:rPr>
      </w:pPr>
      <w:r>
        <w:rPr>
          <w:color w:val="000000" w:themeColor="text1"/>
        </w:rPr>
        <w:t>14</w:t>
      </w:r>
      <w:r w:rsidR="003740BE" w:rsidRPr="003740BE">
        <w:rPr>
          <w:color w:val="000000" w:themeColor="text1"/>
        </w:rPr>
        <w:t xml:space="preserve">. Dyrektor szkoły lub placówki, o której mowa w </w:t>
      </w:r>
      <w:r>
        <w:t>§ 1 i § 2</w:t>
      </w:r>
      <w:r w:rsidR="003740BE" w:rsidRPr="003740BE">
        <w:rPr>
          <w:color w:val="000000" w:themeColor="text1"/>
        </w:rPr>
        <w:t>, może udostępnić pomieszczenia w szkole lub placówce w celu przeprowadzenia badań edukacyjnych, których realizacja wynika z krajowych lub międzynarodowych zobowiązań ministra właściwego</w:t>
      </w:r>
      <w:r w:rsidR="003740BE">
        <w:rPr>
          <w:color w:val="000000" w:themeColor="text1"/>
        </w:rPr>
        <w:t xml:space="preserve"> do spraw oświaty i wychowania.</w:t>
      </w:r>
    </w:p>
    <w:p w:rsidR="00DF2904" w:rsidRPr="00DF2904" w:rsidRDefault="00214978" w:rsidP="00292196">
      <w:pPr>
        <w:pStyle w:val="ARTartustawynprozporzdzenia"/>
        <w:rPr>
          <w:bCs/>
        </w:rPr>
      </w:pPr>
      <w:r w:rsidRPr="0071448E">
        <w:rPr>
          <w:rStyle w:val="Ppogrubienie"/>
          <w:color w:val="000000" w:themeColor="text1"/>
        </w:rPr>
        <w:t>§</w:t>
      </w:r>
      <w:r w:rsidR="0005010F">
        <w:rPr>
          <w:rStyle w:val="Ppogrubienie"/>
          <w:color w:val="000000" w:themeColor="text1"/>
        </w:rPr>
        <w:t xml:space="preserve"> 4</w:t>
      </w:r>
      <w:r w:rsidRPr="0071448E">
        <w:rPr>
          <w:rStyle w:val="Ppogrubienie"/>
          <w:color w:val="000000" w:themeColor="text1"/>
        </w:rPr>
        <w:t>.</w:t>
      </w:r>
      <w:r w:rsidRPr="0071448E">
        <w:t xml:space="preserve"> </w:t>
      </w:r>
      <w:r w:rsidR="00292196">
        <w:t xml:space="preserve">1. </w:t>
      </w:r>
      <w:r w:rsidR="004A5C66" w:rsidRPr="004A5C66">
        <w:t xml:space="preserve">Od dnia </w:t>
      </w:r>
      <w:r w:rsidR="00AD7E55">
        <w:t>29</w:t>
      </w:r>
      <w:r w:rsidR="001C3E4A">
        <w:t xml:space="preserve"> marca 2021 r. do dnia 11 kwietnia 2021 r. </w:t>
      </w:r>
      <w:r w:rsidR="00292196">
        <w:t>na obszarze kraju ogranicza się funkcjonowanie publicznych i niepublicznych szkół i placówek artystycznych, które polega na zorganizowaniu zajęć w tych szkołach i placówkach w następujący sposób</w:t>
      </w:r>
      <w:r w:rsidR="0087661F">
        <w:t>:</w:t>
      </w:r>
    </w:p>
    <w:p w:rsidR="00DF2904" w:rsidRPr="00DF2904" w:rsidRDefault="00DF2904" w:rsidP="00DF2904">
      <w:pPr>
        <w:pStyle w:val="PKTpunkt"/>
      </w:pPr>
      <w:r w:rsidRPr="00DF2904">
        <w:t>1)</w:t>
      </w:r>
      <w:r w:rsidRPr="00DF2904">
        <w:tab/>
      </w:r>
      <w:r w:rsidR="00292196">
        <w:t>w przypadku szkół artystycznych realizujących wyłącznie kształcenie artystyczne oraz placówek artystycznych – zajęcia edukacyjne są realizowane z wykorzystaniem metod i technik kształcenia na od</w:t>
      </w:r>
      <w:r w:rsidR="00AD7E55">
        <w:t>ległość, o których mowa w ust. 2</w:t>
      </w:r>
      <w:r w:rsidR="00292196">
        <w:t>, lub w inn</w:t>
      </w:r>
      <w:r w:rsidR="00AD7E55">
        <w:t>y sposób, o którym mowa w ust. 3</w:t>
      </w:r>
      <w:r w:rsidRPr="00DF2904">
        <w:t>;</w:t>
      </w:r>
    </w:p>
    <w:p w:rsidR="00214978" w:rsidRPr="0071448E" w:rsidRDefault="00DF2904" w:rsidP="00C84501">
      <w:pPr>
        <w:pStyle w:val="PKTpunkt"/>
        <w:rPr>
          <w:color w:val="000000" w:themeColor="text1"/>
        </w:rPr>
      </w:pPr>
      <w:r w:rsidRPr="00DF2904">
        <w:t>2)</w:t>
      </w:r>
      <w:r w:rsidRPr="00DF2904">
        <w:tab/>
      </w:r>
      <w:r w:rsidR="00C84501">
        <w:t>w przypadku szkół artystycznych realizujących także kształcenie ogólne w zakresie szkoły podstawowej lub liceum ogólnokształcącego – zajęcia edukacyjne ogólnokształcące i zajęcia edukacyjne artystyczne są realizowane z wykorzystaniem metod i technik kształcenia na od</w:t>
      </w:r>
      <w:r w:rsidR="00AD7E55">
        <w:t>ległość, o których mowa w ust. 2</w:t>
      </w:r>
      <w:r w:rsidR="00C84501">
        <w:t>, lub w inn</w:t>
      </w:r>
      <w:r w:rsidR="00AD7E55">
        <w:t>y sposób, o którym mowa w ust. 3</w:t>
      </w:r>
      <w:r w:rsidRPr="00DF2904">
        <w:t>.</w:t>
      </w:r>
    </w:p>
    <w:p w:rsidR="00214978" w:rsidRPr="0071448E" w:rsidRDefault="00AD7E55" w:rsidP="00214978">
      <w:pPr>
        <w:pStyle w:val="USTustnpkodeksu"/>
        <w:rPr>
          <w:color w:val="000000" w:themeColor="text1"/>
        </w:rPr>
      </w:pPr>
      <w:r>
        <w:rPr>
          <w:color w:val="000000" w:themeColor="text1"/>
        </w:rPr>
        <w:t>2</w:t>
      </w:r>
      <w:r w:rsidR="00214978" w:rsidRPr="0071448E">
        <w:rPr>
          <w:color w:val="000000" w:themeColor="text1"/>
        </w:rPr>
        <w:t xml:space="preserve">. </w:t>
      </w:r>
      <w:r w:rsidR="00DF2904" w:rsidRPr="00DF2904">
        <w:rPr>
          <w:color w:val="000000" w:themeColor="text1"/>
        </w:rPr>
        <w:t xml:space="preserve">W przypadku ograniczenia funkcjonowania szkół </w:t>
      </w:r>
      <w:r w:rsidR="0087661F">
        <w:rPr>
          <w:color w:val="000000" w:themeColor="text1"/>
        </w:rPr>
        <w:t xml:space="preserve">i placówek </w:t>
      </w:r>
      <w:r w:rsidR="00DF2904" w:rsidRPr="00DF2904">
        <w:rPr>
          <w:color w:val="000000" w:themeColor="text1"/>
        </w:rPr>
        <w:t>artystycznych zgodnie z ust. 1, zajęcia są realizowane z wykorzystaniem metod i technik kształcenia na odległość zgodnie z przepisami wydanymi na podstawie art. 30c ustawy z dnia 14 grudnia 2016 r. – Prawo oświatowe.</w:t>
      </w:r>
    </w:p>
    <w:p w:rsidR="00214978" w:rsidRDefault="00AD7E55" w:rsidP="00214978">
      <w:pPr>
        <w:pStyle w:val="USTustnpkodeksu"/>
        <w:rPr>
          <w:color w:val="000000" w:themeColor="text1"/>
        </w:rPr>
      </w:pPr>
      <w:r>
        <w:rPr>
          <w:color w:val="000000" w:themeColor="text1"/>
        </w:rPr>
        <w:t>3</w:t>
      </w:r>
      <w:r w:rsidR="00214978" w:rsidRPr="0071448E">
        <w:rPr>
          <w:color w:val="000000" w:themeColor="text1"/>
        </w:rPr>
        <w:t xml:space="preserve">. W przypadku gdy zajęcia nie mogą być realizowane </w:t>
      </w:r>
      <w:r w:rsidR="003F3393">
        <w:rPr>
          <w:color w:val="000000" w:themeColor="text1"/>
        </w:rPr>
        <w:t>w sposób, o którym mowa w ust. 2</w:t>
      </w:r>
      <w:r w:rsidR="00214978" w:rsidRPr="0071448E">
        <w:rPr>
          <w:color w:val="000000" w:themeColor="text1"/>
        </w:rPr>
        <w:t>, dyrektor szkoły</w:t>
      </w:r>
      <w:r w:rsidR="0087661F">
        <w:rPr>
          <w:color w:val="000000" w:themeColor="text1"/>
        </w:rPr>
        <w:t xml:space="preserve"> lub placówki</w:t>
      </w:r>
      <w:r w:rsidR="00A411BD">
        <w:rPr>
          <w:color w:val="000000" w:themeColor="text1"/>
        </w:rPr>
        <w:t xml:space="preserve"> artystycznej</w:t>
      </w:r>
      <w:r w:rsidR="00214978" w:rsidRPr="0071448E">
        <w:rPr>
          <w:color w:val="000000" w:themeColor="text1"/>
        </w:rPr>
        <w:t>, o której mowa w ust. 1, ustala inny sposób realizowania tych zajęć.</w:t>
      </w:r>
    </w:p>
    <w:p w:rsidR="00862072" w:rsidRDefault="00AD7E55" w:rsidP="00862072">
      <w:pPr>
        <w:pStyle w:val="USTustnpkodeksu"/>
      </w:pPr>
      <w:r>
        <w:t>4</w:t>
      </w:r>
      <w:r w:rsidR="00862072" w:rsidRPr="00A8441E">
        <w:t xml:space="preserve">. W szkołach artystycznych realizujących także kształcenie ogólne w zakresie </w:t>
      </w:r>
      <w:r w:rsidR="00862072">
        <w:t xml:space="preserve">klasy VIII szkoły podstawowej lub klasy III </w:t>
      </w:r>
      <w:r w:rsidR="00862072" w:rsidRPr="00A8441E">
        <w:t xml:space="preserve">liceum ogólnokształcącego dyrektor szkoły </w:t>
      </w:r>
      <w:r w:rsidR="00862072">
        <w:t xml:space="preserve">może </w:t>
      </w:r>
      <w:r w:rsidR="00862072" w:rsidRPr="00A8441E">
        <w:t>zapewni</w:t>
      </w:r>
      <w:r w:rsidR="00862072">
        <w:t>ć</w:t>
      </w:r>
      <w:r w:rsidR="00862072" w:rsidRPr="00A8441E">
        <w:t xml:space="preserve"> konsultacje indywidualne lub grupowe z nauczycielem prowadzącym zajęcia edukacyjne z przedmiotów, z których uczeń przystępuje </w:t>
      </w:r>
      <w:r w:rsidR="00862072">
        <w:t xml:space="preserve">do egzaminu ósmoklasisty </w:t>
      </w:r>
      <w:r w:rsidR="000872D7">
        <w:t>albo</w:t>
      </w:r>
      <w:r w:rsidR="00862072" w:rsidRPr="00A8441E">
        <w:t xml:space="preserve"> egzaminu maturalnego</w:t>
      </w:r>
      <w:r w:rsidR="00862072">
        <w:t>.</w:t>
      </w:r>
    </w:p>
    <w:p w:rsidR="00E950A1" w:rsidRDefault="003F3393" w:rsidP="00862072">
      <w:pPr>
        <w:pStyle w:val="USTustnpkodeksu"/>
      </w:pPr>
      <w:r>
        <w:t>5</w:t>
      </w:r>
      <w:r w:rsidR="00E950A1" w:rsidRPr="00E950A1">
        <w:t>. W ramach kons</w:t>
      </w:r>
      <w:r>
        <w:t>ultacji, o których mowa w ust. 4</w:t>
      </w:r>
      <w:r w:rsidR="00E950A1" w:rsidRPr="00E950A1">
        <w:t xml:space="preserve">, dyrektor szkoły </w:t>
      </w:r>
      <w:r w:rsidR="007E0CD7">
        <w:t xml:space="preserve">artystycznej </w:t>
      </w:r>
      <w:r w:rsidR="00E950A1" w:rsidRPr="00E950A1">
        <w:t xml:space="preserve">może zorganizować w szkole testy sprawdzające poziom przygotowania uczniów do egzaminu ósmoklasisty </w:t>
      </w:r>
      <w:r w:rsidR="000872D7">
        <w:t xml:space="preserve">albo </w:t>
      </w:r>
      <w:r w:rsidR="00E950A1" w:rsidRPr="00E950A1">
        <w:t>egzaminu maturalnego.</w:t>
      </w:r>
    </w:p>
    <w:p w:rsidR="00862072" w:rsidRPr="00ED35A2" w:rsidRDefault="00862072" w:rsidP="00862072">
      <w:pPr>
        <w:pStyle w:val="USTustnpkodeksu"/>
      </w:pPr>
      <w:r>
        <w:t>6.</w:t>
      </w:r>
      <w:r w:rsidRPr="00ED35A2">
        <w:t xml:space="preserve"> W klasach programowo najwyższych szkół artystycznych, w których </w:t>
      </w:r>
      <w:r w:rsidRPr="009C121B">
        <w:t xml:space="preserve">jest </w:t>
      </w:r>
      <w:r w:rsidRPr="00ED35A2">
        <w:t xml:space="preserve">przeprowadzany egzamin dyplomowy, dyrektor szkoły może zorganizować konsultacje indywidualne lub grupowe z nauczycielem prowadzącym zajęcia edukacyjne z przedmiotów, z których uczeń przystępuje do egzaminu dyplomowego. </w:t>
      </w:r>
    </w:p>
    <w:p w:rsidR="0087661F" w:rsidRDefault="0087661F" w:rsidP="00862072">
      <w:pPr>
        <w:pStyle w:val="USTustnpkodeksu"/>
      </w:pPr>
      <w:r>
        <w:t>7. Dyrektor szkoły lub placówki</w:t>
      </w:r>
      <w:r w:rsidR="007E0CD7">
        <w:t xml:space="preserve"> artystycznej</w:t>
      </w:r>
      <w:r>
        <w:t>, o której mowa w ust. 1, może udostępnić pomieszczenia w szkole lub placówce, w celu przeprowadzenia konkursów, o których mowa w przepisach wydanych na podstawie art. 22 ust. 6 ustawy z dnia 7 września 1991 r. o systemie oświaty, po uzyskaniu zgody organu sprawującego nadzór pedagogiczny.</w:t>
      </w:r>
    </w:p>
    <w:p w:rsidR="00C63A20" w:rsidRDefault="00C63A20" w:rsidP="00862072">
      <w:pPr>
        <w:pStyle w:val="USTustnpkodeksu"/>
      </w:pPr>
      <w:r w:rsidRPr="00C63A20">
        <w:t>8. Dyrektor szkoły lub placówki</w:t>
      </w:r>
      <w:r w:rsidR="007E0CD7">
        <w:t xml:space="preserve"> artystycznej</w:t>
      </w:r>
      <w:r w:rsidRPr="00C63A20">
        <w:t>, o której mowa w ust. 1, może udostępnić pomieszczenia w szkole lub placówce w celu przeprowadzenia badań edukacyjnych, których realizacja wynika z krajowych lub międzynarodowych zobowiązań ministra właściwego</w:t>
      </w:r>
      <w:r>
        <w:t xml:space="preserve"> do spraw oświaty i wychowania.</w:t>
      </w:r>
    </w:p>
    <w:p w:rsidR="00493086" w:rsidRDefault="00880E6A" w:rsidP="00862072">
      <w:pPr>
        <w:pStyle w:val="ARTartustawynprozporzdzenia"/>
      </w:pPr>
      <w:r>
        <w:rPr>
          <w:b/>
        </w:rPr>
        <w:t xml:space="preserve">§ </w:t>
      </w:r>
      <w:r w:rsidR="00CE598D">
        <w:rPr>
          <w:b/>
        </w:rPr>
        <w:t>5</w:t>
      </w:r>
      <w:r w:rsidR="00493086" w:rsidRPr="00493086">
        <w:rPr>
          <w:b/>
        </w:rPr>
        <w:t>.</w:t>
      </w:r>
      <w:r w:rsidR="00493086">
        <w:t xml:space="preserve"> 1. </w:t>
      </w:r>
      <w:r w:rsidR="00C978EE" w:rsidRPr="00F37898">
        <w:t xml:space="preserve">Od dnia </w:t>
      </w:r>
      <w:r w:rsidR="00C978EE">
        <w:t xml:space="preserve">29 marca 2021 r. do dnia 11 kwietnia 2021 r. </w:t>
      </w:r>
      <w:r w:rsidR="00493086">
        <w:t xml:space="preserve">szkoła podstawowa oraz szkoła artystyczna realizująca kształcenie ogólne w zakresie szkoły podstawowej jest obowiązana prowadzić działalność opiekuńczą dla dzieci osób zatrudnionych w podmiotach wykonujących działalność leczniczą oraz innych osób realizujących zadania publiczne w związku z zapobieganiem, przeciwdziałaniem i zwalczaniem COVID-19, uczęszczających do klas I–III szkoły podstawowej lub klas szkoły artystycznej realizującej kształcenie ogólne w zakresie odpowiadającym klasom I–III szkoły podstawowej. Rodzice dziecka, którzy chcą korzystać z opieki, wnioskują do dyrektora szkoły o objęcie ich dziecka opieką. </w:t>
      </w:r>
    </w:p>
    <w:p w:rsidR="00880E6A" w:rsidRPr="00880E6A" w:rsidRDefault="00493086" w:rsidP="00880E6A">
      <w:pPr>
        <w:pStyle w:val="USTustnpkodeksu"/>
        <w:rPr>
          <w:rStyle w:val="Ppogrubienie"/>
          <w:b w:val="0"/>
          <w:color w:val="000000" w:themeColor="text1"/>
        </w:rPr>
      </w:pPr>
      <w:r>
        <w:t>2. Dyrektor szkoły umożliwia dzieciom objętym opieką, o której mowa w ust. 1, realizację zajęć z wykorzystaniem metod i technik kształcenia na odległość na terenie szkoły.</w:t>
      </w:r>
    </w:p>
    <w:p w:rsidR="00214978" w:rsidRPr="00381C96" w:rsidRDefault="00214978" w:rsidP="00214978">
      <w:pPr>
        <w:pStyle w:val="ARTartustawynprozporzdzenia"/>
        <w:rPr>
          <w:color w:val="FF0000"/>
        </w:rPr>
      </w:pPr>
      <w:r w:rsidRPr="0071448E">
        <w:rPr>
          <w:rStyle w:val="Ppogrubienie"/>
          <w:color w:val="000000" w:themeColor="text1"/>
        </w:rPr>
        <w:t xml:space="preserve">§ </w:t>
      </w:r>
      <w:r w:rsidR="00CE598D">
        <w:rPr>
          <w:rStyle w:val="Ppogrubienie"/>
          <w:color w:val="000000" w:themeColor="text1"/>
        </w:rPr>
        <w:t>6</w:t>
      </w:r>
      <w:r w:rsidRPr="0071448E">
        <w:rPr>
          <w:rStyle w:val="Ppogrubienie"/>
          <w:color w:val="000000" w:themeColor="text1"/>
        </w:rPr>
        <w:t>.</w:t>
      </w:r>
      <w:r w:rsidRPr="0071448E">
        <w:rPr>
          <w:color w:val="000000" w:themeColor="text1"/>
        </w:rPr>
        <w:t xml:space="preserve"> Traci moc rozporządzenie Ministra Edukacji Narodowej z dnia </w:t>
      </w:r>
      <w:r w:rsidR="00381C96">
        <w:rPr>
          <w:color w:val="000000" w:themeColor="text1"/>
        </w:rPr>
        <w:t>12 sierpnia</w:t>
      </w:r>
      <w:r w:rsidRPr="0071448E">
        <w:rPr>
          <w:color w:val="000000" w:themeColor="text1"/>
        </w:rPr>
        <w:t xml:space="preserve"> 2020 r. w sprawie czasowego ograniczenia funkcjonowania jednostek systemu oświaty w związku z zapobieganiem, przeciwdziałaniem i zwalczaniem COVID-19 </w:t>
      </w:r>
      <w:r w:rsidR="00BB17C6">
        <w:rPr>
          <w:color w:val="000000" w:themeColor="text1"/>
        </w:rPr>
        <w:t>(</w:t>
      </w:r>
      <w:r w:rsidR="00BB17C6" w:rsidRPr="00D94699">
        <w:t>Dz. U. poz. 1389, z późn. zm.</w:t>
      </w:r>
      <w:r w:rsidR="00BB17C6" w:rsidRPr="00BB17C6">
        <w:rPr>
          <w:rStyle w:val="Odwoanieprzypisudolnego"/>
        </w:rPr>
        <w:footnoteReference w:customMarkFollows="1" w:id="2"/>
        <w:t>2)</w:t>
      </w:r>
      <w:r w:rsidR="00BB17C6">
        <w:t>).</w:t>
      </w:r>
    </w:p>
    <w:p w:rsidR="00214978" w:rsidRPr="0071448E" w:rsidRDefault="00214978" w:rsidP="00214978">
      <w:pPr>
        <w:pStyle w:val="ARTartustawynprozporzdzenia"/>
        <w:rPr>
          <w:color w:val="000000" w:themeColor="text1"/>
        </w:rPr>
      </w:pPr>
      <w:r w:rsidRPr="0071448E">
        <w:rPr>
          <w:rStyle w:val="Ppogrubienie"/>
          <w:color w:val="000000" w:themeColor="text1"/>
        </w:rPr>
        <w:t xml:space="preserve">§ </w:t>
      </w:r>
      <w:r w:rsidR="00E4097F">
        <w:rPr>
          <w:rStyle w:val="Ppogrubienie"/>
          <w:color w:val="000000" w:themeColor="text1"/>
        </w:rPr>
        <w:t>7</w:t>
      </w:r>
      <w:r w:rsidRPr="0071448E">
        <w:rPr>
          <w:rStyle w:val="Ppogrubienie"/>
          <w:color w:val="000000" w:themeColor="text1"/>
        </w:rPr>
        <w:t>.</w:t>
      </w:r>
      <w:r w:rsidRPr="0071448E">
        <w:rPr>
          <w:color w:val="000000" w:themeColor="text1"/>
        </w:rPr>
        <w:t xml:space="preserve"> Rozporządzenie wchodzi w życie z dniem </w:t>
      </w:r>
      <w:r w:rsidR="00E4097F">
        <w:rPr>
          <w:color w:val="000000" w:themeColor="text1"/>
        </w:rPr>
        <w:t>29 marca</w:t>
      </w:r>
      <w:r w:rsidRPr="0071448E">
        <w:rPr>
          <w:color w:val="000000" w:themeColor="text1"/>
        </w:rPr>
        <w:t xml:space="preserve"> 202</w:t>
      </w:r>
      <w:r w:rsidR="00E4097F">
        <w:rPr>
          <w:color w:val="000000" w:themeColor="text1"/>
        </w:rPr>
        <w:t>1</w:t>
      </w:r>
      <w:r w:rsidRPr="0071448E">
        <w:rPr>
          <w:color w:val="000000" w:themeColor="text1"/>
        </w:rPr>
        <w:t xml:space="preserve"> r.</w:t>
      </w:r>
    </w:p>
    <w:p w:rsidR="00214978" w:rsidRPr="0071448E" w:rsidRDefault="00214978" w:rsidP="00214978">
      <w:pPr>
        <w:widowControl/>
        <w:autoSpaceDE/>
        <w:autoSpaceDN/>
        <w:adjustRightInd/>
        <w:rPr>
          <w:rFonts w:ascii="Times" w:hAnsi="Times"/>
          <w:color w:val="000000" w:themeColor="text1"/>
        </w:rPr>
      </w:pPr>
    </w:p>
    <w:p w:rsidR="006C067B" w:rsidRPr="0071448E" w:rsidRDefault="001C36F2" w:rsidP="00831BC2">
      <w:pPr>
        <w:pStyle w:val="NAZORGWYDnazwaorganuwydajcegoprojektowanyakt"/>
      </w:pPr>
      <w:r>
        <w:t>MINISTER EDUKACJI I NAUKI</w:t>
      </w:r>
    </w:p>
    <w:sectPr w:rsidR="006C067B" w:rsidRPr="0071448E" w:rsidSect="00916FDC">
      <w:headerReference w:type="default" r:id="rId9"/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A5E" w:rsidRDefault="00E77A5E" w:rsidP="00214978">
      <w:pPr>
        <w:spacing w:line="240" w:lineRule="auto"/>
      </w:pPr>
      <w:r>
        <w:separator/>
      </w:r>
    </w:p>
  </w:endnote>
  <w:endnote w:type="continuationSeparator" w:id="0">
    <w:p w:rsidR="00E77A5E" w:rsidRDefault="00E77A5E" w:rsidP="00214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A5E" w:rsidRDefault="00E77A5E" w:rsidP="00214978">
      <w:pPr>
        <w:spacing w:line="240" w:lineRule="auto"/>
      </w:pPr>
      <w:r>
        <w:separator/>
      </w:r>
    </w:p>
  </w:footnote>
  <w:footnote w:type="continuationSeparator" w:id="0">
    <w:p w:rsidR="00E77A5E" w:rsidRDefault="00E77A5E" w:rsidP="00214978">
      <w:pPr>
        <w:spacing w:line="240" w:lineRule="auto"/>
      </w:pPr>
      <w:r>
        <w:continuationSeparator/>
      </w:r>
    </w:p>
  </w:footnote>
  <w:footnote w:id="1">
    <w:p w:rsidR="001C36F2" w:rsidRDefault="001C36F2" w:rsidP="00214978">
      <w:pPr>
        <w:pStyle w:val="ODNONIKtreodnonika"/>
      </w:pPr>
      <w:r w:rsidRPr="00844147">
        <w:rPr>
          <w:rStyle w:val="IGindeksgrny"/>
        </w:rPr>
        <w:footnoteRef/>
      </w:r>
      <w:r w:rsidRPr="00844147">
        <w:rPr>
          <w:rStyle w:val="IGindeksgrny"/>
        </w:rPr>
        <w:t>)</w:t>
      </w:r>
      <w:r>
        <w:tab/>
      </w:r>
      <w:r w:rsidRPr="003125FD">
        <w:t>Minister Edukacji</w:t>
      </w:r>
      <w:r>
        <w:t xml:space="preserve"> i Nauki</w:t>
      </w:r>
      <w:r w:rsidRPr="00F51B08">
        <w:t xml:space="preserve"> </w:t>
      </w:r>
      <w:r>
        <w:t>kieruje d</w:t>
      </w:r>
      <w:r w:rsidRPr="003125FD">
        <w:t xml:space="preserve">ziałem administracji rządowej – oświata i wychowanie, na podstawie § 1 ust. 2 </w:t>
      </w:r>
      <w:r>
        <w:t>pkt 1 roz</w:t>
      </w:r>
      <w:r>
        <w:softHyphen/>
        <w:t>porządzenia</w:t>
      </w:r>
      <w:r w:rsidRPr="00B56F22">
        <w:t xml:space="preserve"> Prezesa Rady Ministrów z dnia 20 października 2020 r. w sprawie szczegółowego zakresu działania Ministra Edukacji i Nauki (Dz. U. poz. 1848</w:t>
      </w:r>
      <w:r>
        <w:t xml:space="preserve"> i 2335</w:t>
      </w:r>
      <w:r w:rsidRPr="00B56F22">
        <w:t>).</w:t>
      </w:r>
    </w:p>
  </w:footnote>
  <w:footnote w:id="2">
    <w:p w:rsidR="001C36F2" w:rsidRDefault="001C36F2" w:rsidP="00BB17C6">
      <w:pPr>
        <w:pStyle w:val="ODNONIKtreodnonika"/>
      </w:pPr>
      <w:r>
        <w:rPr>
          <w:rStyle w:val="Odwoanieprzypisudolnego"/>
        </w:rPr>
        <w:t>2)</w:t>
      </w:r>
      <w:r>
        <w:tab/>
        <w:t>Zmiany wymienionego rozporządzenia zostały ogłoszone w Dz. U. z 2020 r. poz. 1830, 1859, 1870, 1960 i 2087 oraz z 2021 r. poz. 92, 202, 283, 366, 448 i 502.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6F2" w:rsidRPr="00B371CC" w:rsidRDefault="001C36F2" w:rsidP="00916FD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324E69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1707"/>
    <w:multiLevelType w:val="hybridMultilevel"/>
    <w:tmpl w:val="578AD988"/>
    <w:lvl w:ilvl="0" w:tplc="8E200CC6">
      <w:start w:val="1"/>
      <w:numFmt w:val="decimal"/>
      <w:lvlText w:val="%1)"/>
      <w:lvlJc w:val="left"/>
      <w:pPr>
        <w:ind w:left="876" w:hanging="5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92DE6"/>
    <w:multiLevelType w:val="hybridMultilevel"/>
    <w:tmpl w:val="025A9B74"/>
    <w:lvl w:ilvl="0" w:tplc="635E7878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2E3E35B6"/>
    <w:multiLevelType w:val="hybridMultilevel"/>
    <w:tmpl w:val="EE7A7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C7D1C"/>
    <w:multiLevelType w:val="hybridMultilevel"/>
    <w:tmpl w:val="BFD01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78"/>
    <w:rsid w:val="0005010F"/>
    <w:rsid w:val="0005770D"/>
    <w:rsid w:val="00081252"/>
    <w:rsid w:val="00081A71"/>
    <w:rsid w:val="00083BA6"/>
    <w:rsid w:val="000872D7"/>
    <w:rsid w:val="000934D0"/>
    <w:rsid w:val="0009421F"/>
    <w:rsid w:val="000A6D85"/>
    <w:rsid w:val="000B5A52"/>
    <w:rsid w:val="000D135B"/>
    <w:rsid w:val="000D3D2F"/>
    <w:rsid w:val="000F5E9E"/>
    <w:rsid w:val="0010609B"/>
    <w:rsid w:val="00114301"/>
    <w:rsid w:val="00127935"/>
    <w:rsid w:val="0016626F"/>
    <w:rsid w:val="00170B3C"/>
    <w:rsid w:val="00195FFC"/>
    <w:rsid w:val="001B70D6"/>
    <w:rsid w:val="001C36F2"/>
    <w:rsid w:val="001C3E4A"/>
    <w:rsid w:val="001D47DA"/>
    <w:rsid w:val="00214978"/>
    <w:rsid w:val="00240B66"/>
    <w:rsid w:val="00255E9C"/>
    <w:rsid w:val="00267C99"/>
    <w:rsid w:val="00292196"/>
    <w:rsid w:val="002C09C8"/>
    <w:rsid w:val="003019D3"/>
    <w:rsid w:val="003025C6"/>
    <w:rsid w:val="00324E69"/>
    <w:rsid w:val="00336CF3"/>
    <w:rsid w:val="00363A0E"/>
    <w:rsid w:val="00365828"/>
    <w:rsid w:val="003740BE"/>
    <w:rsid w:val="00381C96"/>
    <w:rsid w:val="003C115F"/>
    <w:rsid w:val="003E5657"/>
    <w:rsid w:val="003F3393"/>
    <w:rsid w:val="00490D45"/>
    <w:rsid w:val="00493086"/>
    <w:rsid w:val="004A5C66"/>
    <w:rsid w:val="004A7A68"/>
    <w:rsid w:val="004C6227"/>
    <w:rsid w:val="004D7318"/>
    <w:rsid w:val="005558CD"/>
    <w:rsid w:val="00570B4F"/>
    <w:rsid w:val="005925D6"/>
    <w:rsid w:val="005A0356"/>
    <w:rsid w:val="005A4147"/>
    <w:rsid w:val="005A68F1"/>
    <w:rsid w:val="005B0D0A"/>
    <w:rsid w:val="005B4FDB"/>
    <w:rsid w:val="005B557C"/>
    <w:rsid w:val="00625AE7"/>
    <w:rsid w:val="006A149C"/>
    <w:rsid w:val="006A6351"/>
    <w:rsid w:val="006B2411"/>
    <w:rsid w:val="006C067B"/>
    <w:rsid w:val="006C7B7D"/>
    <w:rsid w:val="006D15C1"/>
    <w:rsid w:val="006D2166"/>
    <w:rsid w:val="006F79F9"/>
    <w:rsid w:val="007040C8"/>
    <w:rsid w:val="0071448E"/>
    <w:rsid w:val="007871B5"/>
    <w:rsid w:val="00787EBE"/>
    <w:rsid w:val="007A3DDE"/>
    <w:rsid w:val="007E0CD7"/>
    <w:rsid w:val="007F5BCF"/>
    <w:rsid w:val="00810A9E"/>
    <w:rsid w:val="00813D07"/>
    <w:rsid w:val="00816A56"/>
    <w:rsid w:val="00831BC2"/>
    <w:rsid w:val="00844FD3"/>
    <w:rsid w:val="00862072"/>
    <w:rsid w:val="0087265C"/>
    <w:rsid w:val="0087661F"/>
    <w:rsid w:val="00880E6A"/>
    <w:rsid w:val="008B17D1"/>
    <w:rsid w:val="008C58EA"/>
    <w:rsid w:val="008D7F24"/>
    <w:rsid w:val="009024D7"/>
    <w:rsid w:val="00916FDC"/>
    <w:rsid w:val="00926611"/>
    <w:rsid w:val="0094006F"/>
    <w:rsid w:val="00947874"/>
    <w:rsid w:val="00960C30"/>
    <w:rsid w:val="00986F76"/>
    <w:rsid w:val="009A380A"/>
    <w:rsid w:val="009C2C73"/>
    <w:rsid w:val="009D3AE3"/>
    <w:rsid w:val="009F7DF6"/>
    <w:rsid w:val="00A03C6E"/>
    <w:rsid w:val="00A267C5"/>
    <w:rsid w:val="00A3262A"/>
    <w:rsid w:val="00A35D14"/>
    <w:rsid w:val="00A411BD"/>
    <w:rsid w:val="00A46749"/>
    <w:rsid w:val="00AA792C"/>
    <w:rsid w:val="00AB3814"/>
    <w:rsid w:val="00AD7E55"/>
    <w:rsid w:val="00B14E38"/>
    <w:rsid w:val="00B738BB"/>
    <w:rsid w:val="00B87F9D"/>
    <w:rsid w:val="00B90EFE"/>
    <w:rsid w:val="00BA2727"/>
    <w:rsid w:val="00BA3065"/>
    <w:rsid w:val="00BB17C6"/>
    <w:rsid w:val="00BB2385"/>
    <w:rsid w:val="00BD7935"/>
    <w:rsid w:val="00BF5FBC"/>
    <w:rsid w:val="00C34AD1"/>
    <w:rsid w:val="00C528EE"/>
    <w:rsid w:val="00C63A20"/>
    <w:rsid w:val="00C84501"/>
    <w:rsid w:val="00C872C1"/>
    <w:rsid w:val="00C91413"/>
    <w:rsid w:val="00C978EE"/>
    <w:rsid w:val="00CC5AE1"/>
    <w:rsid w:val="00CE598D"/>
    <w:rsid w:val="00D01D69"/>
    <w:rsid w:val="00D1177B"/>
    <w:rsid w:val="00D13FF8"/>
    <w:rsid w:val="00D72190"/>
    <w:rsid w:val="00D83C75"/>
    <w:rsid w:val="00DA4305"/>
    <w:rsid w:val="00DD5A4B"/>
    <w:rsid w:val="00DF2904"/>
    <w:rsid w:val="00DF61FC"/>
    <w:rsid w:val="00E13145"/>
    <w:rsid w:val="00E31FF3"/>
    <w:rsid w:val="00E4097F"/>
    <w:rsid w:val="00E46849"/>
    <w:rsid w:val="00E705C4"/>
    <w:rsid w:val="00E70E89"/>
    <w:rsid w:val="00E77A5E"/>
    <w:rsid w:val="00E81E29"/>
    <w:rsid w:val="00E8458C"/>
    <w:rsid w:val="00E94937"/>
    <w:rsid w:val="00E950A1"/>
    <w:rsid w:val="00EA342D"/>
    <w:rsid w:val="00EB571C"/>
    <w:rsid w:val="00EC57CB"/>
    <w:rsid w:val="00EC5F9F"/>
    <w:rsid w:val="00EE4974"/>
    <w:rsid w:val="00F048A0"/>
    <w:rsid w:val="00F21C01"/>
    <w:rsid w:val="00F37898"/>
    <w:rsid w:val="00F43D9D"/>
    <w:rsid w:val="00F51B08"/>
    <w:rsid w:val="00F5612E"/>
    <w:rsid w:val="00F61601"/>
    <w:rsid w:val="00F92B5F"/>
    <w:rsid w:val="00FC23AD"/>
    <w:rsid w:val="00FC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978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14978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214978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21497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214978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214978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214978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214978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214978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214978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214978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21497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214978"/>
    <w:pPr>
      <w:ind w:left="0" w:firstLine="0"/>
    </w:pPr>
  </w:style>
  <w:style w:type="paragraph" w:customStyle="1" w:styleId="ZLITPKTzmpktliter">
    <w:name w:val="Z_LIT/PKT – zm. pkt literą"/>
    <w:basedOn w:val="PKTpunkt"/>
    <w:uiPriority w:val="47"/>
    <w:qFormat/>
    <w:rsid w:val="00214978"/>
    <w:pPr>
      <w:ind w:left="1497"/>
    </w:pPr>
  </w:style>
  <w:style w:type="paragraph" w:customStyle="1" w:styleId="ODNONIKtreodnonika">
    <w:name w:val="ODNOŚNIK – treść odnośnika"/>
    <w:uiPriority w:val="19"/>
    <w:qFormat/>
    <w:rsid w:val="00214978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214978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214978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214978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214978"/>
    <w:rPr>
      <w:b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214978"/>
    <w:pPr>
      <w:widowControl/>
      <w:suppressAutoHyphens/>
      <w:jc w:val="center"/>
    </w:pPr>
    <w:rPr>
      <w:rFonts w:ascii="Times" w:hAnsi="Times"/>
      <w:bCs/>
      <w:kern w:val="24"/>
    </w:rPr>
  </w:style>
  <w:style w:type="paragraph" w:styleId="Stopka">
    <w:name w:val="footer"/>
    <w:basedOn w:val="Normalny"/>
    <w:link w:val="StopkaZnak"/>
    <w:uiPriority w:val="99"/>
    <w:unhideWhenUsed/>
    <w:rsid w:val="00083BA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BA6"/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127935"/>
    <w:pPr>
      <w:ind w:left="510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27935"/>
  </w:style>
  <w:style w:type="paragraph" w:styleId="Tekstdymka">
    <w:name w:val="Balloon Text"/>
    <w:basedOn w:val="Normalny"/>
    <w:link w:val="TekstdymkaZnak"/>
    <w:uiPriority w:val="99"/>
    <w:semiHidden/>
    <w:rsid w:val="008B17D1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7D1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8B17D1"/>
    <w:pPr>
      <w:ind w:left="987"/>
    </w:pPr>
  </w:style>
  <w:style w:type="paragraph" w:customStyle="1" w:styleId="ZCZWSPLITwPKTzmczciwsplitwpktartykuempunktem">
    <w:name w:val="Z/CZ_WSP_LIT_w_PKT – zm. części wsp. lit. w pkt artykułem (punktem)"/>
    <w:basedOn w:val="Normalny"/>
    <w:next w:val="ZARTzmartartykuempunktem"/>
    <w:uiPriority w:val="35"/>
    <w:qFormat/>
    <w:rsid w:val="00DF2904"/>
    <w:pPr>
      <w:widowControl/>
      <w:autoSpaceDE/>
      <w:autoSpaceDN/>
      <w:adjustRightInd/>
      <w:ind w:left="1021"/>
      <w:jc w:val="both"/>
    </w:pPr>
    <w:rPr>
      <w:rFonts w:ascii="Times" w:hAnsi="Times"/>
      <w:bCs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A9E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A9E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10A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978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14978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214978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21497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214978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214978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214978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214978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214978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214978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214978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21497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214978"/>
    <w:pPr>
      <w:ind w:left="0" w:firstLine="0"/>
    </w:pPr>
  </w:style>
  <w:style w:type="paragraph" w:customStyle="1" w:styleId="ZLITPKTzmpktliter">
    <w:name w:val="Z_LIT/PKT – zm. pkt literą"/>
    <w:basedOn w:val="PKTpunkt"/>
    <w:uiPriority w:val="47"/>
    <w:qFormat/>
    <w:rsid w:val="00214978"/>
    <w:pPr>
      <w:ind w:left="1497"/>
    </w:pPr>
  </w:style>
  <w:style w:type="paragraph" w:customStyle="1" w:styleId="ODNONIKtreodnonika">
    <w:name w:val="ODNOŚNIK – treść odnośnika"/>
    <w:uiPriority w:val="19"/>
    <w:qFormat/>
    <w:rsid w:val="00214978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214978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214978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214978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214978"/>
    <w:rPr>
      <w:b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214978"/>
    <w:pPr>
      <w:widowControl/>
      <w:suppressAutoHyphens/>
      <w:jc w:val="center"/>
    </w:pPr>
    <w:rPr>
      <w:rFonts w:ascii="Times" w:hAnsi="Times"/>
      <w:bCs/>
      <w:kern w:val="24"/>
    </w:rPr>
  </w:style>
  <w:style w:type="paragraph" w:styleId="Stopka">
    <w:name w:val="footer"/>
    <w:basedOn w:val="Normalny"/>
    <w:link w:val="StopkaZnak"/>
    <w:uiPriority w:val="99"/>
    <w:unhideWhenUsed/>
    <w:rsid w:val="00083BA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BA6"/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127935"/>
    <w:pPr>
      <w:ind w:left="510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27935"/>
  </w:style>
  <w:style w:type="paragraph" w:styleId="Tekstdymka">
    <w:name w:val="Balloon Text"/>
    <w:basedOn w:val="Normalny"/>
    <w:link w:val="TekstdymkaZnak"/>
    <w:uiPriority w:val="99"/>
    <w:semiHidden/>
    <w:rsid w:val="008B17D1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7D1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8B17D1"/>
    <w:pPr>
      <w:ind w:left="987"/>
    </w:pPr>
  </w:style>
  <w:style w:type="paragraph" w:customStyle="1" w:styleId="ZCZWSPLITwPKTzmczciwsplitwpktartykuempunktem">
    <w:name w:val="Z/CZ_WSP_LIT_w_PKT – zm. części wsp. lit. w pkt artykułem (punktem)"/>
    <w:basedOn w:val="Normalny"/>
    <w:next w:val="ZARTzmartartykuempunktem"/>
    <w:uiPriority w:val="35"/>
    <w:qFormat/>
    <w:rsid w:val="00DF2904"/>
    <w:pPr>
      <w:widowControl/>
      <w:autoSpaceDE/>
      <w:autoSpaceDN/>
      <w:adjustRightInd/>
      <w:ind w:left="1021"/>
      <w:jc w:val="both"/>
    </w:pPr>
    <w:rPr>
      <w:rFonts w:ascii="Times" w:hAnsi="Times"/>
      <w:bCs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A9E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A9E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10A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4C2FD-7108-4EC1-8469-FAF7CBA0E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1765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Goźlińska Irena</dc:creator>
  <cp:lastModifiedBy>Mastalerz Marcin</cp:lastModifiedBy>
  <cp:revision>2</cp:revision>
  <dcterms:created xsi:type="dcterms:W3CDTF">2021-03-26T09:50:00Z</dcterms:created>
  <dcterms:modified xsi:type="dcterms:W3CDTF">2021-03-26T09:50:00Z</dcterms:modified>
</cp:coreProperties>
</file>