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1B6D" w14:textId="58713E83" w:rsidR="006F391C" w:rsidRDefault="006F391C" w:rsidP="006F391C">
      <w:pPr>
        <w:pStyle w:val="OZNPROJEKTUwskazaniedatylubwersjiprojektu"/>
        <w:keepNext/>
      </w:pPr>
      <w:r w:rsidRPr="006F391C">
        <w:t xml:space="preserve">Projekt z dnia </w:t>
      </w:r>
      <w:r w:rsidR="004D2A70">
        <w:t>2</w:t>
      </w:r>
      <w:r w:rsidR="006C6AE6">
        <w:t>6</w:t>
      </w:r>
      <w:r w:rsidR="00F60980">
        <w:t xml:space="preserve"> </w:t>
      </w:r>
      <w:r w:rsidR="00DE5864">
        <w:t>maja</w:t>
      </w:r>
      <w:r>
        <w:t xml:space="preserve"> </w:t>
      </w:r>
      <w:r w:rsidR="00047380">
        <w:t>2022</w:t>
      </w:r>
      <w:r w:rsidRPr="006F391C">
        <w:t xml:space="preserve"> r.</w:t>
      </w:r>
    </w:p>
    <w:p w14:paraId="0844F68A" w14:textId="77777777" w:rsidR="00805EFE" w:rsidRPr="00805EFE" w:rsidRDefault="00805EFE" w:rsidP="00805EFE">
      <w:pPr>
        <w:pStyle w:val="OZNRODZAKTUtznustawalubrozporzdzenieiorganwydajcy"/>
      </w:pPr>
    </w:p>
    <w:p w14:paraId="73CB60E0" w14:textId="77777777" w:rsidR="006F391C" w:rsidRPr="006F391C" w:rsidRDefault="006F391C" w:rsidP="006F391C">
      <w:pPr>
        <w:pStyle w:val="OZNRODZAKTUtznustawalubrozporzdzenieiorganwydajcy"/>
      </w:pPr>
      <w:r w:rsidRPr="006F391C">
        <w:t>ROZPORZĄDZENIE</w:t>
      </w:r>
    </w:p>
    <w:p w14:paraId="5C505B3F" w14:textId="77777777" w:rsidR="006F391C" w:rsidRPr="006F391C" w:rsidRDefault="006F391C" w:rsidP="006F391C">
      <w:pPr>
        <w:pStyle w:val="OZNRODZAKTUtznustawalubrozporzdzenieiorganwydajcy"/>
      </w:pPr>
      <w:r w:rsidRPr="006F391C">
        <w:t>MINISTRA CYFRYZACJI</w:t>
      </w:r>
      <w:r w:rsidRPr="006F391C">
        <w:rPr>
          <w:rStyle w:val="IGindeksgrny"/>
        </w:rPr>
        <w:footnoteReference w:id="1"/>
      </w:r>
      <w:r>
        <w:rPr>
          <w:rStyle w:val="IGindeksgrny"/>
        </w:rPr>
        <w:t>)</w:t>
      </w:r>
    </w:p>
    <w:p w14:paraId="11C9730E" w14:textId="5A87621A" w:rsidR="00F60980" w:rsidRPr="00F60980" w:rsidRDefault="00F60980" w:rsidP="00983217">
      <w:pPr>
        <w:pStyle w:val="DATAAKTUdatauchwalenialubwydaniaaktu"/>
      </w:pPr>
      <w:r w:rsidRPr="00F60980">
        <w:t xml:space="preserve">z dnia </w:t>
      </w:r>
      <w:r w:rsidR="00570B26">
        <w:t>…………</w:t>
      </w:r>
      <w:r>
        <w:t>…… 202</w:t>
      </w:r>
      <w:r w:rsidRPr="00F60980">
        <w:t>2 r.</w:t>
      </w:r>
    </w:p>
    <w:p w14:paraId="0A2433F5" w14:textId="1C548A88" w:rsidR="00A65DA7" w:rsidRDefault="00AD198D" w:rsidP="00983217">
      <w:pPr>
        <w:pStyle w:val="TYTUAKTUprzedmiotregulacjiustawylubrozporzdzenia"/>
      </w:pPr>
      <w:r>
        <w:t xml:space="preserve">zmieniające </w:t>
      </w:r>
      <w:r w:rsidR="005B2AE2">
        <w:t>rozporządzenie</w:t>
      </w:r>
      <w:r>
        <w:t xml:space="preserve"> </w:t>
      </w:r>
      <w:r w:rsidR="00F60980" w:rsidRPr="00F60980">
        <w:t xml:space="preserve">w sprawie </w:t>
      </w:r>
      <w:r w:rsidR="00A65DA7" w:rsidRPr="001C7D40">
        <w:rPr>
          <w:shd w:val="clear" w:color="auto" w:fill="FFFFFF"/>
        </w:rPr>
        <w:t>zakresu i warunków korzystania z elektronicznej platformy usług administracji publicznej</w:t>
      </w:r>
    </w:p>
    <w:p w14:paraId="20E820F6" w14:textId="00E8FE76" w:rsidR="00F60980" w:rsidRDefault="004E3C70" w:rsidP="00983217">
      <w:pPr>
        <w:pStyle w:val="NIEARTTEKSTtekstnieartykuowanynppodstprawnarozplubpreambua"/>
        <w:rPr>
          <w:szCs w:val="24"/>
        </w:rPr>
      </w:pPr>
      <w:r>
        <w:rPr>
          <w:szCs w:val="24"/>
        </w:rPr>
        <w:t>Na podstawie</w:t>
      </w:r>
      <w:r w:rsidR="00F60980" w:rsidRPr="00983217">
        <w:t xml:space="preserve"> </w:t>
      </w:r>
      <w:hyperlink r:id="rId10" w:anchor="/document/17181936?unitId=art(20(d))&amp;cm=DOCUMENT" w:tgtFrame="_blank" w:history="1">
        <w:r w:rsidR="0050040A" w:rsidRPr="00983217">
          <w:t xml:space="preserve">art. </w:t>
        </w:r>
        <w:r w:rsidR="001C7D40" w:rsidRPr="00983217">
          <w:t>19a</w:t>
        </w:r>
      </w:hyperlink>
      <w:r w:rsidR="001C7D40" w:rsidRPr="00983217">
        <w:t xml:space="preserve"> ust</w:t>
      </w:r>
      <w:r w:rsidR="006C6AE6">
        <w:t xml:space="preserve">. </w:t>
      </w:r>
      <w:r w:rsidR="001C7D40">
        <w:t>3</w:t>
      </w:r>
      <w:r w:rsidR="0050040A">
        <w:rPr>
          <w:color w:val="333333"/>
          <w:shd w:val="clear" w:color="auto" w:fill="FFFFFF"/>
        </w:rPr>
        <w:t xml:space="preserve"> ustawy z dnia 17 lutego 2005 r. o informatyzacji działalności podmiotów realizujących zadania publiczne (Dz. U. z 2021 r. poz. </w:t>
      </w:r>
      <w:r w:rsidR="00683370">
        <w:rPr>
          <w:color w:val="333333"/>
          <w:shd w:val="clear" w:color="auto" w:fill="FFFFFF"/>
        </w:rPr>
        <w:t>2070</w:t>
      </w:r>
      <w:r w:rsidR="00FF146F">
        <w:rPr>
          <w:color w:val="333333"/>
          <w:shd w:val="clear" w:color="auto" w:fill="FFFFFF"/>
        </w:rPr>
        <w:t xml:space="preserve"> oraz z 2022 r. poz. 1087</w:t>
      </w:r>
      <w:r w:rsidR="0050040A">
        <w:rPr>
          <w:color w:val="333333"/>
          <w:shd w:val="clear" w:color="auto" w:fill="FFFFFF"/>
        </w:rPr>
        <w:t>)</w:t>
      </w:r>
      <w:r w:rsidR="00983217">
        <w:rPr>
          <w:color w:val="333333"/>
          <w:shd w:val="clear" w:color="auto" w:fill="FFFFFF"/>
        </w:rPr>
        <w:t xml:space="preserve"> </w:t>
      </w:r>
      <w:r w:rsidR="00F60980" w:rsidRPr="00F60980">
        <w:rPr>
          <w:szCs w:val="24"/>
        </w:rPr>
        <w:t>zarządza się, co następuje:</w:t>
      </w:r>
    </w:p>
    <w:p w14:paraId="044530D9" w14:textId="721461C6" w:rsidR="00AD198D" w:rsidRPr="00983217" w:rsidRDefault="00AD198D" w:rsidP="00983217">
      <w:pPr>
        <w:pStyle w:val="ARTartustawynprozporzdzenia"/>
      </w:pPr>
      <w:r w:rsidRPr="00683370">
        <w:rPr>
          <w:rStyle w:val="Ppogrubienie"/>
        </w:rPr>
        <w:t>§ 1</w:t>
      </w:r>
      <w:r w:rsidR="00AD61CD">
        <w:rPr>
          <w:rStyle w:val="Ppogrubienie"/>
        </w:rPr>
        <w:t>.</w:t>
      </w:r>
      <w:r w:rsidRPr="00983217">
        <w:t xml:space="preserve"> W rozporządzeniu </w:t>
      </w:r>
      <w:r w:rsidR="0050040A" w:rsidRPr="00983217">
        <w:t xml:space="preserve">Ministra Cyfryzacji z dnia </w:t>
      </w:r>
      <w:r w:rsidR="001C7D40" w:rsidRPr="00983217">
        <w:t>5 października 2016 r.</w:t>
      </w:r>
      <w:r w:rsidR="0050040A" w:rsidRPr="00983217">
        <w:t xml:space="preserve"> r. </w:t>
      </w:r>
      <w:r w:rsidR="001C7D40" w:rsidRPr="00983217">
        <w:t>w sprawie zakresu i warunków korzystania z elektronicznej platformy usług administracji publicznej (Dz.</w:t>
      </w:r>
      <w:r w:rsidR="00B264D9">
        <w:t> </w:t>
      </w:r>
      <w:r w:rsidR="001C7D40" w:rsidRPr="00983217">
        <w:t>U.</w:t>
      </w:r>
      <w:r w:rsidR="00A65DA7" w:rsidRPr="00983217">
        <w:t xml:space="preserve"> z</w:t>
      </w:r>
      <w:r w:rsidR="00683370">
        <w:t xml:space="preserve"> </w:t>
      </w:r>
      <w:r w:rsidR="00161BB0" w:rsidRPr="00983217">
        <w:t>2019 r.</w:t>
      </w:r>
      <w:r w:rsidR="001C7D40" w:rsidRPr="00983217">
        <w:t xml:space="preserve"> poz.</w:t>
      </w:r>
      <w:r w:rsidR="00161BB0" w:rsidRPr="00983217">
        <w:t xml:space="preserve"> 1969</w:t>
      </w:r>
      <w:r w:rsidR="0050040A" w:rsidRPr="00983217">
        <w:t>)</w:t>
      </w:r>
      <w:r w:rsidR="00EC04D1">
        <w:t xml:space="preserve"> </w:t>
      </w:r>
      <w:r w:rsidRPr="00983217">
        <w:t>wprowadza się następujące zmiany:</w:t>
      </w:r>
    </w:p>
    <w:p w14:paraId="5A807B80" w14:textId="758FE926" w:rsidR="002419AE" w:rsidRDefault="001C7D40" w:rsidP="00983217">
      <w:pPr>
        <w:pStyle w:val="PKTpunkt"/>
      </w:pPr>
      <w:r>
        <w:t>1)</w:t>
      </w:r>
      <w:r w:rsidR="00983217">
        <w:tab/>
      </w:r>
      <w:r w:rsidR="00161BB0">
        <w:t>w</w:t>
      </w:r>
      <w:r w:rsidR="002419AE">
        <w:t xml:space="preserve"> </w:t>
      </w:r>
      <w:r w:rsidR="00161BB0" w:rsidRPr="00EC04D1">
        <w:t>§</w:t>
      </w:r>
      <w:r w:rsidR="00EC04D1">
        <w:rPr>
          <w:rStyle w:val="Ppogrubienie"/>
        </w:rPr>
        <w:t xml:space="preserve"> </w:t>
      </w:r>
      <w:r>
        <w:t>4</w:t>
      </w:r>
      <w:r w:rsidR="00161BB0">
        <w:t xml:space="preserve"> w ust. 2 w pkt 6 kropkę zastępuje się średnikiem i</w:t>
      </w:r>
      <w:r w:rsidR="002419AE">
        <w:t xml:space="preserve"> </w:t>
      </w:r>
      <w:r w:rsidR="00161BB0">
        <w:t>d</w:t>
      </w:r>
      <w:r w:rsidR="002419AE">
        <w:t xml:space="preserve">odaje </w:t>
      </w:r>
      <w:r w:rsidR="00161BB0">
        <w:t>się pkt 7</w:t>
      </w:r>
      <w:r w:rsidR="002419AE">
        <w:t xml:space="preserve"> w brzmieniu:</w:t>
      </w:r>
    </w:p>
    <w:p w14:paraId="1E8E7878" w14:textId="38C870D0" w:rsidR="002419AE" w:rsidRDefault="00683370" w:rsidP="00983217">
      <w:pPr>
        <w:pStyle w:val="ZPKTzmpktartykuempunktem"/>
        <w:rPr>
          <w:szCs w:val="24"/>
        </w:rPr>
      </w:pPr>
      <w:r>
        <w:rPr>
          <w:szCs w:val="24"/>
        </w:rPr>
        <w:t>„</w:t>
      </w:r>
      <w:r w:rsidR="00E14DB8">
        <w:rPr>
          <w:szCs w:val="24"/>
        </w:rPr>
        <w:t>7)</w:t>
      </w:r>
      <w:r w:rsidR="00E14DB8">
        <w:rPr>
          <w:szCs w:val="24"/>
        </w:rPr>
        <w:tab/>
      </w:r>
      <w:r w:rsidR="007D3176">
        <w:t>certyfikat, o którym mowa w art. 19e ust. 2a us</w:t>
      </w:r>
      <w:r w:rsidR="00805EFE">
        <w:t>tawy z dnia 17 lutego 2005 r. o </w:t>
      </w:r>
      <w:r w:rsidR="007D3176">
        <w:t xml:space="preserve">informatyzacji działalności podmiotów realizujących zadania publiczne, zwanej dalej </w:t>
      </w:r>
      <w:r>
        <w:t>„</w:t>
      </w:r>
      <w:r w:rsidR="007D3176">
        <w:t>ustawą</w:t>
      </w:r>
      <w:r>
        <w:t>”</w:t>
      </w:r>
      <w:r w:rsidR="007D3176">
        <w:t>, wydany użytkownikowi publicznej aplikacji mobilnej po uwierzytelnieniu w sposób określony w art. 20a ust. 1 ustawy.</w:t>
      </w:r>
      <w:r>
        <w:rPr>
          <w:szCs w:val="24"/>
        </w:rPr>
        <w:t>”</w:t>
      </w:r>
      <w:r w:rsidR="00F64203">
        <w:rPr>
          <w:szCs w:val="24"/>
        </w:rPr>
        <w:t>;</w:t>
      </w:r>
    </w:p>
    <w:p w14:paraId="720C1224" w14:textId="1891F8B8" w:rsidR="001C7D40" w:rsidRDefault="00983217" w:rsidP="00983217">
      <w:pPr>
        <w:pStyle w:val="PKTpunkt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1C7D40">
        <w:rPr>
          <w:szCs w:val="24"/>
        </w:rPr>
        <w:t xml:space="preserve">w </w:t>
      </w:r>
      <w:r w:rsidR="00161BB0" w:rsidRPr="00EC04D1">
        <w:t>§</w:t>
      </w:r>
      <w:r w:rsidR="001C7D40">
        <w:rPr>
          <w:szCs w:val="24"/>
        </w:rPr>
        <w:t xml:space="preserve"> 7 w ust</w:t>
      </w:r>
      <w:r w:rsidR="00EC04D1">
        <w:rPr>
          <w:szCs w:val="24"/>
        </w:rPr>
        <w:t>.</w:t>
      </w:r>
      <w:r w:rsidR="001C7D40">
        <w:rPr>
          <w:szCs w:val="24"/>
        </w:rPr>
        <w:t xml:space="preserve"> 4 skreśla się wyrazy </w:t>
      </w:r>
      <w:r w:rsidR="00683370">
        <w:rPr>
          <w:szCs w:val="24"/>
        </w:rPr>
        <w:t>„</w:t>
      </w:r>
      <w:r w:rsidR="00161BB0">
        <w:rPr>
          <w:shd w:val="clear" w:color="auto" w:fill="FFFFFF"/>
        </w:rPr>
        <w:t xml:space="preserve">z dnia 17 lutego 2005 r. o informatyzacji działalności podmiotów realizujących zadania publiczne, zwanej dalej </w:t>
      </w:r>
      <w:r w:rsidR="00683370">
        <w:rPr>
          <w:shd w:val="clear" w:color="auto" w:fill="FFFFFF"/>
        </w:rPr>
        <w:t>„</w:t>
      </w:r>
      <w:r w:rsidR="00161BB0">
        <w:rPr>
          <w:shd w:val="clear" w:color="auto" w:fill="FFFFFF"/>
        </w:rPr>
        <w:t>ustawą</w:t>
      </w:r>
      <w:r w:rsidR="00683370">
        <w:rPr>
          <w:shd w:val="clear" w:color="auto" w:fill="FFFFFF"/>
        </w:rPr>
        <w:t>”</w:t>
      </w:r>
      <w:r w:rsidR="00161BB0">
        <w:rPr>
          <w:shd w:val="clear" w:color="auto" w:fill="FFFFFF"/>
        </w:rPr>
        <w:t>,</w:t>
      </w:r>
      <w:r w:rsidR="00683370">
        <w:rPr>
          <w:szCs w:val="24"/>
        </w:rPr>
        <w:t>”</w:t>
      </w:r>
      <w:r w:rsidR="00F64203">
        <w:rPr>
          <w:szCs w:val="24"/>
        </w:rPr>
        <w:t>.</w:t>
      </w:r>
    </w:p>
    <w:p w14:paraId="48A94555" w14:textId="0D861AE6" w:rsidR="00F60980" w:rsidRDefault="007D3176" w:rsidP="00F60980">
      <w:pPr>
        <w:pStyle w:val="ARTartustawynprozporzdzenia"/>
      </w:pPr>
      <w:r>
        <w:rPr>
          <w:b/>
          <w:bCs/>
          <w:szCs w:val="24"/>
        </w:rPr>
        <w:t>§ 2</w:t>
      </w:r>
      <w:r w:rsidR="00F60980" w:rsidRPr="00F60980">
        <w:rPr>
          <w:b/>
          <w:bCs/>
          <w:szCs w:val="24"/>
        </w:rPr>
        <w:t xml:space="preserve">. </w:t>
      </w:r>
      <w:r w:rsidR="00F60980" w:rsidRPr="00F60980">
        <w:rPr>
          <w:bCs/>
          <w:szCs w:val="24"/>
        </w:rPr>
        <w:t xml:space="preserve">Rozporządzenie wchodzi w życie </w:t>
      </w:r>
      <w:r w:rsidR="00683370">
        <w:rPr>
          <w:bCs/>
          <w:szCs w:val="24"/>
        </w:rPr>
        <w:t>z dniem</w:t>
      </w:r>
      <w:r w:rsidR="00CA4767">
        <w:rPr>
          <w:bCs/>
          <w:szCs w:val="24"/>
        </w:rPr>
        <w:t xml:space="preserve"> następującym po dniu</w:t>
      </w:r>
      <w:r w:rsidR="00037D79">
        <w:rPr>
          <w:bCs/>
          <w:szCs w:val="24"/>
        </w:rPr>
        <w:t xml:space="preserve"> ogłoszenia.</w:t>
      </w:r>
    </w:p>
    <w:p w14:paraId="20D5A03A" w14:textId="77777777" w:rsidR="002D5E3C" w:rsidRDefault="002D5E3C" w:rsidP="00F60980">
      <w:pPr>
        <w:pStyle w:val="ARTartustawynprozporzdzenia"/>
      </w:pPr>
    </w:p>
    <w:p w14:paraId="3E709C73" w14:textId="4275C880" w:rsidR="002D5E3C" w:rsidRDefault="00501365" w:rsidP="00983217">
      <w:pPr>
        <w:pStyle w:val="NAZORGWYDnazwaorganuwydajcegoprojektowanyakt"/>
      </w:pPr>
      <w:r>
        <w:t>Minister Cyfryzacji</w:t>
      </w:r>
    </w:p>
    <w:p w14:paraId="6D172AED" w14:textId="77777777" w:rsidR="006C6AE6" w:rsidRDefault="006C6AE6" w:rsidP="006C6AE6">
      <w:pPr>
        <w:pStyle w:val="CZWSPLITODNONIKAczwspliterodnonika"/>
        <w:ind w:left="0"/>
      </w:pPr>
      <w:r>
        <w:t>ZA ZGODNOŚĆ POD WZGLĘDEM PRAWNYM,</w:t>
      </w:r>
    </w:p>
    <w:p w14:paraId="2CD6BFC8" w14:textId="77777777" w:rsidR="006C6AE6" w:rsidRDefault="006C6AE6" w:rsidP="006C6AE6">
      <w:pPr>
        <w:pStyle w:val="CZWSPLITODNONIKAczwspliterodnonika"/>
        <w:ind w:left="0"/>
      </w:pPr>
      <w:r>
        <w:t>LEGISLACYJNYM I REDAKCYJNYM</w:t>
      </w:r>
    </w:p>
    <w:p w14:paraId="458834E5" w14:textId="153A77E3" w:rsidR="006C6AE6" w:rsidRDefault="006C6AE6" w:rsidP="006C6AE6">
      <w:pPr>
        <w:pStyle w:val="CZWSPLITODNONIKAczwspliterodnonika"/>
        <w:ind w:left="0"/>
      </w:pPr>
      <w:r>
        <w:t>Anna Markowska</w:t>
      </w:r>
    </w:p>
    <w:p w14:paraId="15621BD9" w14:textId="0E3176B8" w:rsidR="006C6AE6" w:rsidRDefault="006C6AE6" w:rsidP="006C6AE6">
      <w:pPr>
        <w:pStyle w:val="CZWSPLITODNONIKAczwspliterodnonika"/>
        <w:ind w:left="0"/>
      </w:pPr>
      <w:r>
        <w:t>Zastępca Dyrektora Departamentu Regulacji Cyfrowych</w:t>
      </w:r>
    </w:p>
    <w:p w14:paraId="6FD30176" w14:textId="77777777" w:rsidR="006C6AE6" w:rsidRDefault="006C6AE6" w:rsidP="006C6AE6">
      <w:pPr>
        <w:pStyle w:val="CZWSPLITODNONIKAczwspliterodnonika"/>
        <w:ind w:left="0"/>
      </w:pPr>
      <w:r>
        <w:t>w Kancelarii Prezesa Rady Ministrów</w:t>
      </w:r>
    </w:p>
    <w:p w14:paraId="0CEBFD76" w14:textId="77777777" w:rsidR="006C6AE6" w:rsidRDefault="006C6AE6" w:rsidP="006C6AE6">
      <w:pPr>
        <w:pStyle w:val="CZWSPLITODNONIKAczwspliterodnonika"/>
        <w:ind w:left="0"/>
      </w:pPr>
      <w:r>
        <w:t>/- podpisano elektronicznie/</w:t>
      </w:r>
    </w:p>
    <w:p w14:paraId="7839EDEA" w14:textId="77777777" w:rsidR="00FF4BB3" w:rsidRPr="00FF4BB3" w:rsidRDefault="00FF4BB3" w:rsidP="00FF4BB3">
      <w:pPr>
        <w:jc w:val="center"/>
        <w:rPr>
          <w:rFonts w:ascii="Times New Roman" w:hAnsi="Times New Roman" w:cs="Times New Roman"/>
          <w:b/>
        </w:rPr>
      </w:pPr>
      <w:r w:rsidRPr="00FF4BB3">
        <w:rPr>
          <w:rFonts w:ascii="Times New Roman" w:hAnsi="Times New Roman" w:cs="Times New Roman"/>
          <w:b/>
        </w:rPr>
        <w:t>UZASADNIENIE</w:t>
      </w:r>
    </w:p>
    <w:p w14:paraId="29A7C774" w14:textId="60CEAE67" w:rsidR="00410280" w:rsidRDefault="00410280" w:rsidP="00BC3B5C">
      <w:pPr>
        <w:pStyle w:val="NIEARTTEKSTtekstnieartykuowanynppodstprawnarozplubpreambua"/>
        <w:ind w:firstLine="0"/>
      </w:pPr>
      <w:r>
        <w:lastRenderedPageBreak/>
        <w:t>Projekt rozporządzenia przewiduje zmianę</w:t>
      </w:r>
      <w:r w:rsidR="00B264D9">
        <w:t xml:space="preserve"> w</w:t>
      </w:r>
      <w:r>
        <w:t xml:space="preserve"> </w:t>
      </w:r>
      <w:r w:rsidRPr="00983217">
        <w:t>rozporządzeniu Ministra Cyfryzacji z dnia 5 października 2016 r. w sprawie zakresu i warunków korzystania z elektronicznej platformy usług administracji publicznej (</w:t>
      </w:r>
      <w:r w:rsidRPr="009670D3">
        <w:t>Dz. U. z 2019 r. poz. 1969).</w:t>
      </w:r>
    </w:p>
    <w:p w14:paraId="677B4432" w14:textId="28EDDDCD" w:rsidR="00410280" w:rsidRDefault="00410280" w:rsidP="006C6AE6">
      <w:pPr>
        <w:pStyle w:val="ARTartustawynprozporzdzenia"/>
        <w:ind w:firstLine="0"/>
      </w:pPr>
      <w:r>
        <w:t xml:space="preserve">Zmiana </w:t>
      </w:r>
      <w:r w:rsidR="0032747A">
        <w:t>polega na uzupełnieniu</w:t>
      </w:r>
      <w:r>
        <w:t xml:space="preserve"> katalog</w:t>
      </w:r>
      <w:r w:rsidR="0032747A">
        <w:t>u</w:t>
      </w:r>
      <w:r>
        <w:t xml:space="preserve"> </w:t>
      </w:r>
      <w:r w:rsidR="0032747A">
        <w:t xml:space="preserve">narzędzi służących do </w:t>
      </w:r>
      <w:r>
        <w:t>identyfikacji i uwierzytelnienia zarejestrowanego użytkownika w elektronicznej platformie usług administracji publicznej o</w:t>
      </w:r>
      <w:r w:rsidR="00B264D9">
        <w:t> </w:t>
      </w:r>
      <w:r>
        <w:t>certyfikat, o którym mowa w art. 19e ust. 2a ustawy z dnia 17 lutego 2005 r. o</w:t>
      </w:r>
      <w:r w:rsidR="004D2A70">
        <w:t> </w:t>
      </w:r>
      <w:r>
        <w:t xml:space="preserve">informatyzacji działalności podmiotów realizujących zadania publiczne, wydany użytkownikowi publicznej aplikacji mobilnej </w:t>
      </w:r>
      <w:r w:rsidR="006C6AE6">
        <w:t>(</w:t>
      </w:r>
      <w:proofErr w:type="spellStart"/>
      <w:r w:rsidR="006C6AE6">
        <w:t>mObywatel</w:t>
      </w:r>
      <w:proofErr w:type="spellEnd"/>
      <w:r w:rsidR="006C6AE6">
        <w:t xml:space="preserve">) </w:t>
      </w:r>
      <w:r>
        <w:t>po uwierzytelnieniu w sposób określony w art. 20a ust. 1 ustawy</w:t>
      </w:r>
      <w:r w:rsidR="0032747A">
        <w:t>.</w:t>
      </w:r>
    </w:p>
    <w:p w14:paraId="383592EB" w14:textId="06F19F5C" w:rsidR="00C8637C" w:rsidRDefault="00C8637C" w:rsidP="006C6AE6">
      <w:pPr>
        <w:pStyle w:val="ARTartustawynprozporzdzenia"/>
        <w:ind w:firstLine="0"/>
      </w:pPr>
      <w:r>
        <w:t xml:space="preserve">W </w:t>
      </w:r>
      <w:r w:rsidR="0032747A">
        <w:t>wyniku wprowadzanej zmiany zarejestrowany użytkownik</w:t>
      </w:r>
      <w:r>
        <w:t xml:space="preserve"> będący w posiadaniu zaufanego urządzenia</w:t>
      </w:r>
      <w:r w:rsidR="0032747A">
        <w:t>,</w:t>
      </w:r>
      <w:r>
        <w:t xml:space="preserve"> jakim jest jego telefon </w:t>
      </w:r>
      <w:r w:rsidR="00945DEB">
        <w:t>oraz</w:t>
      </w:r>
      <w:r>
        <w:t xml:space="preserve"> aplikacj</w:t>
      </w:r>
      <w:r w:rsidR="00B264D9">
        <w:t>a</w:t>
      </w:r>
      <w:r>
        <w:t xml:space="preserve"> </w:t>
      </w:r>
      <w:proofErr w:type="spellStart"/>
      <w:r>
        <w:t>mObywatel</w:t>
      </w:r>
      <w:proofErr w:type="spellEnd"/>
      <w:r>
        <w:t xml:space="preserve">, będzie mógł w sposób bezpieczny zalogować się </w:t>
      </w:r>
      <w:r w:rsidR="006C6AE6">
        <w:t xml:space="preserve">do EPUAP celem realizacji </w:t>
      </w:r>
      <w:r>
        <w:t xml:space="preserve">usług.  </w:t>
      </w:r>
    </w:p>
    <w:p w14:paraId="1CA861D4" w14:textId="31632F04" w:rsidR="004E3C70" w:rsidRDefault="00CA4767" w:rsidP="00052B38">
      <w:pPr>
        <w:pStyle w:val="ARTartustawynprozporzdzenia"/>
        <w:ind w:firstLine="0"/>
      </w:pPr>
      <w:r>
        <w:t>Celem przeprowadzenia zmiany jest u</w:t>
      </w:r>
      <w:r w:rsidR="00BC3B5C" w:rsidRPr="0095004C">
        <w:t>łatwienie</w:t>
      </w:r>
      <w:r w:rsidR="00BC3B5C">
        <w:t xml:space="preserve"> </w:t>
      </w:r>
      <w:r w:rsidR="00CE001D">
        <w:t>użytkownikom</w:t>
      </w:r>
      <w:r w:rsidR="00BC3B5C">
        <w:t xml:space="preserve"> komunikacji z jednostkami administracji publicznej oraz</w:t>
      </w:r>
      <w:r w:rsidR="00B2174D">
        <w:t xml:space="preserve"> korzystania z</w:t>
      </w:r>
      <w:r w:rsidR="00BC3B5C" w:rsidRPr="0095004C">
        <w:t xml:space="preserve"> </w:t>
      </w:r>
      <w:r>
        <w:t xml:space="preserve">udostępnianych </w:t>
      </w:r>
      <w:r w:rsidR="006C6AE6">
        <w:t>w</w:t>
      </w:r>
      <w:r>
        <w:t xml:space="preserve"> </w:t>
      </w:r>
      <w:proofErr w:type="spellStart"/>
      <w:r>
        <w:t>ePUAP</w:t>
      </w:r>
      <w:proofErr w:type="spellEnd"/>
      <w:r>
        <w:t xml:space="preserve"> usług</w:t>
      </w:r>
      <w:r w:rsidR="00BC3B5C">
        <w:t xml:space="preserve"> administracji publicznej</w:t>
      </w:r>
      <w:r w:rsidR="006C6AE6">
        <w:t>.</w:t>
      </w:r>
    </w:p>
    <w:p w14:paraId="450F81A6" w14:textId="7237DBDF" w:rsidR="00F94ABB" w:rsidRDefault="00F94ABB" w:rsidP="00052B38">
      <w:pPr>
        <w:pStyle w:val="ARTartustawynprozporzdzenia"/>
        <w:ind w:firstLine="0"/>
      </w:pPr>
      <w:r>
        <w:t>Mając na uwadze powyższe zaproponowany termin wejścia w życie rozporządzenia nie narusza zasad demokratycznego państwa prawa.</w:t>
      </w:r>
    </w:p>
    <w:p w14:paraId="63FAEB4D" w14:textId="7E7B309C" w:rsidR="00F94ABB" w:rsidRPr="00683370" w:rsidRDefault="00F94ABB" w:rsidP="00052B38">
      <w:pPr>
        <w:pStyle w:val="ARTartustawynprozporzdzenia"/>
        <w:ind w:firstLine="0"/>
      </w:pPr>
      <w:r w:rsidRPr="00F94ABB">
        <w:t xml:space="preserve">Z uwagi na zakres regulacji projekt nie wymaga wprowadzenia regulacji o charakterze przejściowym. </w:t>
      </w:r>
    </w:p>
    <w:p w14:paraId="586F3CE0" w14:textId="6E2E44B9" w:rsidR="00A07B9C" w:rsidRDefault="00A07B9C" w:rsidP="006C6AE6">
      <w:pPr>
        <w:pStyle w:val="NIEARTTEKSTtekstnieartykuowanynppodstprawnarozplubpreambua"/>
        <w:ind w:firstLine="0"/>
      </w:pPr>
      <w:r w:rsidRPr="00F05828">
        <w:t xml:space="preserve">OSR projektu nie był oceniany w </w:t>
      </w:r>
      <w:r w:rsidRPr="00B43CBC">
        <w:t xml:space="preserve">trybie § 32 uchwały nr 190 </w:t>
      </w:r>
      <w:r w:rsidRPr="00F05828">
        <w:t>Rady Ministrów z dnia 29</w:t>
      </w:r>
      <w:r>
        <w:t> </w:t>
      </w:r>
      <w:r w:rsidRPr="00F05828">
        <w:t>października 2013 r. – Reg</w:t>
      </w:r>
      <w:r w:rsidR="00F123F0">
        <w:t>ulamin pracy Rady Ministrów (M.</w:t>
      </w:r>
      <w:r w:rsidRPr="00F05828">
        <w:t xml:space="preserve">P. z </w:t>
      </w:r>
      <w:r w:rsidR="00F123F0">
        <w:t>2022 r. poz. 348</w:t>
      </w:r>
      <w:r w:rsidRPr="00F05828">
        <w:t>).</w:t>
      </w:r>
    </w:p>
    <w:p w14:paraId="3E7F4A19" w14:textId="6F1C8427" w:rsidR="00A07B9C" w:rsidRPr="00F05828" w:rsidRDefault="00A07B9C" w:rsidP="006C6AE6">
      <w:pPr>
        <w:pStyle w:val="NIEARTTEKSTtekstnieartykuowanynppodstprawnarozplubpreambua"/>
        <w:ind w:firstLine="0"/>
      </w:pPr>
      <w:r w:rsidRPr="00F05828">
        <w:t>Projektowana regulacja nie zawiera przepisów technicznych w rozumieniu rozporządzenia Rady Ministrów z dnia 23 grudnia 2002 r. w sprawie sposobu funkcjonowania krajowego systemu notyfikacji norm i aktów prawnych (Dz. U. poz. 2039</w:t>
      </w:r>
      <w:r w:rsidR="00B264D9">
        <w:t xml:space="preserve"> oraz z 2004 r. poz. 597</w:t>
      </w:r>
      <w:r w:rsidRPr="00F05828">
        <w:t>) i nie podlega notyfikacji Komisji Europejskiej.</w:t>
      </w:r>
    </w:p>
    <w:p w14:paraId="344A6A10" w14:textId="0D451657" w:rsidR="00A07B9C" w:rsidRPr="00F05828" w:rsidRDefault="00A07B9C" w:rsidP="006C6AE6">
      <w:pPr>
        <w:pStyle w:val="NIEARTTEKSTtekstnieartykuowanynppodstprawnarozplubpreambua"/>
        <w:ind w:firstLine="0"/>
      </w:pPr>
      <w:r w:rsidRPr="00F05828">
        <w:t>Projektowana regulacja nie będzie wymagała notyfikacji Komisji Europejskiej w trybie ustawy z dnia 30 kwietnia 2004 r. o postępowaniu w sprawach dotyczących pomocy publicznej (Dz.</w:t>
      </w:r>
      <w:r w:rsidR="00B264D9">
        <w:t> </w:t>
      </w:r>
      <w:r w:rsidRPr="00F05828">
        <w:t>U. z</w:t>
      </w:r>
      <w:r>
        <w:t xml:space="preserve"> 2021 r. poz. 743</w:t>
      </w:r>
      <w:r w:rsidR="00B264D9">
        <w:t xml:space="preserve"> oraz z 2022 r. poz. 807</w:t>
      </w:r>
      <w:r w:rsidRPr="00F05828">
        <w:t>).</w:t>
      </w:r>
    </w:p>
    <w:p w14:paraId="25D3BE82" w14:textId="77777777" w:rsidR="00A07B9C" w:rsidRPr="00F05828" w:rsidRDefault="00A07B9C" w:rsidP="006C6AE6">
      <w:pPr>
        <w:pStyle w:val="NIEARTTEKSTtekstnieartykuowanynppodstprawnarozplubpreambua"/>
        <w:ind w:firstLine="0"/>
      </w:pPr>
      <w:r w:rsidRPr="00F05828">
        <w:t>Projekt rozporządzenia nie jest sprzeczny z prawem Unii Europejskiej.</w:t>
      </w:r>
    </w:p>
    <w:p w14:paraId="47403AC5" w14:textId="6140DF4A" w:rsidR="00A07B9C" w:rsidRPr="00F05828" w:rsidRDefault="00A07B9C" w:rsidP="006C6AE6">
      <w:pPr>
        <w:pStyle w:val="NIEARTTEKSTtekstnieartykuowanynppodstprawnarozplubpreambua"/>
        <w:ind w:firstLine="0"/>
      </w:pPr>
      <w:r w:rsidRPr="00F05828">
        <w:lastRenderedPageBreak/>
        <w:t>Projekt rozporządzenia nie wymaga przedłożenia instytucjom i organom Unii Europejskiej, w</w:t>
      </w:r>
      <w:r w:rsidR="00B264D9">
        <w:t> </w:t>
      </w:r>
      <w:r w:rsidRPr="00F05828">
        <w:t>tym Europejskiemu Bankowi Centralnemu, w celu uzyskania opinii, dokonania powiadomienia, konsultacji albo uzgodnienia.</w:t>
      </w:r>
    </w:p>
    <w:p w14:paraId="061B8497" w14:textId="3731EAFD" w:rsidR="00A07B9C" w:rsidRDefault="00A07B9C" w:rsidP="006C6AE6">
      <w:pPr>
        <w:pStyle w:val="NIEARTTEKSTtekstnieartykuowanynppodstprawnarozplubpreambua"/>
        <w:ind w:firstLine="0"/>
      </w:pPr>
      <w:r w:rsidRPr="00F05828">
        <w:t xml:space="preserve">Projekt </w:t>
      </w:r>
      <w:r>
        <w:t>zosta</w:t>
      </w:r>
      <w:r w:rsidR="00B264D9">
        <w:t>ł</w:t>
      </w:r>
      <w:r>
        <w:t xml:space="preserve"> </w:t>
      </w:r>
      <w:r w:rsidRPr="00F05828">
        <w:t xml:space="preserve">udostępniony w Biuletynie Informacji Publicznej na stronie internetowej Rządowego Centrum Legislacji w zakładce Rządowy Proces Legislacyjny zgodnie z § 52 uchwały nr 190 Rady Ministrów z dnia 29 października 2013 r. – Regulamin pracy Rady Ministrów oraz stosownie do wymogów art. 5 ustawy z dnia 7 lipca 2005 r. o działalności lobbingowej w procesie stanowienia prawa </w:t>
      </w:r>
      <w:r>
        <w:t>(Dz. U. z 2017 r. poz. 248)</w:t>
      </w:r>
      <w:r w:rsidRPr="00F05828">
        <w:t xml:space="preserve"> w Biuletynie Informacji Publicznej</w:t>
      </w:r>
      <w:r>
        <w:t>.</w:t>
      </w:r>
    </w:p>
    <w:p w14:paraId="48DAFC22" w14:textId="77777777" w:rsidR="002D5E3C" w:rsidRDefault="002D5E3C" w:rsidP="00FF4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132"/>
        <w:gridCol w:w="273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A65DA7" w:rsidRPr="00A65DA7" w14:paraId="616BEBF7" w14:textId="77777777" w:rsidTr="00A65DA7">
        <w:trPr>
          <w:gridAfter w:val="1"/>
          <w:wAfter w:w="10" w:type="dxa"/>
          <w:trHeight w:val="1611"/>
          <w:jc w:val="center"/>
        </w:trPr>
        <w:tc>
          <w:tcPr>
            <w:tcW w:w="6631" w:type="dxa"/>
            <w:gridSpan w:val="17"/>
          </w:tcPr>
          <w:p w14:paraId="1EE9990E" w14:textId="58DA1806" w:rsidR="00A65DA7" w:rsidRPr="00E14DB8" w:rsidRDefault="00A65DA7" w:rsidP="00E14DB8">
            <w:pPr>
              <w:spacing w:after="120" w:line="240" w:lineRule="auto"/>
              <w:ind w:hanging="45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bookmarkStart w:id="0" w:name="t1"/>
            <w:r w:rsidRPr="00E14DB8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lastRenderedPageBreak/>
              <w:t>Nazwa projektu</w:t>
            </w:r>
          </w:p>
          <w:p w14:paraId="6A609B9D" w14:textId="4742811E" w:rsidR="004E3C70" w:rsidRPr="00E14DB8" w:rsidRDefault="004E3C70" w:rsidP="00E14DB8">
            <w:pPr>
              <w:spacing w:after="120" w:line="240" w:lineRule="auto"/>
              <w:rPr>
                <w:rFonts w:ascii="Times New Roman" w:hAnsi="Times New Roman" w:cs="Times New Roman"/>
                <w:sz w:val="22"/>
              </w:rPr>
            </w:pPr>
            <w:r w:rsidRPr="00E14DB8">
              <w:rPr>
                <w:rFonts w:ascii="Times New Roman" w:hAnsi="Times New Roman" w:cs="Times New Roman"/>
                <w:sz w:val="22"/>
              </w:rPr>
              <w:t xml:space="preserve">Rozporządzenie Ministra </w:t>
            </w:r>
            <w:r w:rsidR="005E54C3">
              <w:rPr>
                <w:rFonts w:ascii="Times New Roman" w:hAnsi="Times New Roman" w:cs="Times New Roman"/>
                <w:sz w:val="22"/>
              </w:rPr>
              <w:t>C</w:t>
            </w:r>
            <w:r w:rsidRPr="00E14DB8">
              <w:rPr>
                <w:rFonts w:ascii="Times New Roman" w:hAnsi="Times New Roman" w:cs="Times New Roman"/>
                <w:sz w:val="22"/>
              </w:rPr>
              <w:t>yfryzac</w:t>
            </w:r>
            <w:r w:rsidR="007B1C08">
              <w:rPr>
                <w:rFonts w:ascii="Times New Roman" w:hAnsi="Times New Roman" w:cs="Times New Roman"/>
                <w:sz w:val="22"/>
              </w:rPr>
              <w:t>ji zmieniające rozporządzenie w </w:t>
            </w:r>
            <w:r w:rsidRPr="00E14DB8">
              <w:rPr>
                <w:rFonts w:ascii="Times New Roman" w:hAnsi="Times New Roman" w:cs="Times New Roman"/>
                <w:sz w:val="22"/>
              </w:rPr>
              <w:t xml:space="preserve">sprawie zakresu i warunków korzystania z elektronicznej platformy usług administracji publicznej </w:t>
            </w:r>
          </w:p>
          <w:p w14:paraId="04AFBCE9" w14:textId="173EB652" w:rsidR="00A65DA7" w:rsidRPr="00E14DB8" w:rsidRDefault="00A65DA7" w:rsidP="00E14DB8">
            <w:pPr>
              <w:spacing w:after="12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E14DB8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>Ministerstwo wiodące i ministerstwa współpracujące</w:t>
            </w:r>
          </w:p>
          <w:bookmarkEnd w:id="0"/>
          <w:p w14:paraId="64EEE7CC" w14:textId="50C54D91" w:rsidR="00A65DA7" w:rsidRPr="00E14DB8" w:rsidRDefault="00A65DA7" w:rsidP="00E14DB8">
            <w:pPr>
              <w:spacing w:after="12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E14DB8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Kancelaria Prezesa Rady Ministrów</w:t>
            </w:r>
          </w:p>
          <w:p w14:paraId="3C3F73F0" w14:textId="77777777" w:rsidR="00A65DA7" w:rsidRPr="00E14DB8" w:rsidRDefault="00A65DA7" w:rsidP="00E14DB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E14DB8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4F1C438A" w14:textId="77777777" w:rsidR="00A07B9C" w:rsidRPr="00E14DB8" w:rsidRDefault="00A07B9C" w:rsidP="00E14DB8">
            <w:pPr>
              <w:spacing w:after="120" w:line="240" w:lineRule="auto"/>
              <w:ind w:hanging="45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14DB8">
              <w:rPr>
                <w:rFonts w:ascii="Times New Roman" w:eastAsia="Calibri" w:hAnsi="Times New Roman" w:cs="Times New Roman"/>
                <w:sz w:val="22"/>
                <w:lang w:eastAsia="en-US"/>
              </w:rPr>
              <w:t>Janusz Cieszyński, Sekretarz Stanu w Kancelarii Prezesa Rady Ministrów</w:t>
            </w:r>
          </w:p>
          <w:p w14:paraId="2BB66B2B" w14:textId="77777777" w:rsidR="00A65DA7" w:rsidRPr="00E14DB8" w:rsidRDefault="00A65DA7" w:rsidP="00E14DB8">
            <w:pPr>
              <w:spacing w:after="12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E14DB8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>Kontakt do opiekuna merytorycznego projektu</w:t>
            </w:r>
          </w:p>
          <w:p w14:paraId="5FBC60CA" w14:textId="688A981F" w:rsidR="00A65DA7" w:rsidRDefault="000950DA" w:rsidP="000950DA">
            <w:pPr>
              <w:spacing w:after="12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0950DA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Jarosław Pyszkowski – Zastępc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a</w:t>
            </w:r>
            <w:r w:rsidRPr="000950DA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Dyrektora Departamentu Rozwoju Usług w Kancelarii Prezesa Rady Ministrów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, </w:t>
            </w:r>
            <w:r w:rsidR="006C6AE6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e-mail: </w:t>
            </w:r>
            <w:r w:rsidRPr="000950DA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Jaroslaw.Pyszkowski@mc.gov.pl, tel.: 734 117 693</w:t>
            </w:r>
          </w:p>
          <w:p w14:paraId="103A1316" w14:textId="3F0E326E" w:rsidR="000950DA" w:rsidRPr="00E14DB8" w:rsidRDefault="000950DA" w:rsidP="000950DA">
            <w:pPr>
              <w:spacing w:after="12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1EFAEAE4" w14:textId="6DB17C62" w:rsidR="00A65DA7" w:rsidRPr="00E14DB8" w:rsidRDefault="00A65DA7" w:rsidP="00E14DB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E14DB8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t>Data sporządzenia</w:t>
            </w:r>
            <w:r w:rsidRPr="00E14DB8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br/>
            </w:r>
            <w:r w:rsidR="00141AE1">
              <w:rPr>
                <w:rFonts w:ascii="Times New Roman" w:eastAsia="Calibri" w:hAnsi="Times New Roman" w:cs="Times New Roman"/>
                <w:sz w:val="22"/>
                <w:lang w:eastAsia="en-US"/>
              </w:rPr>
              <w:t>2</w:t>
            </w:r>
            <w:r w:rsidR="006C6AE6">
              <w:rPr>
                <w:rFonts w:ascii="Times New Roman" w:eastAsia="Calibri" w:hAnsi="Times New Roman" w:cs="Times New Roman"/>
                <w:sz w:val="22"/>
                <w:lang w:eastAsia="en-US"/>
              </w:rPr>
              <w:t>6</w:t>
            </w:r>
            <w:r w:rsidR="004E3C70" w:rsidRPr="00E14DB8">
              <w:rPr>
                <w:rFonts w:ascii="Times New Roman" w:eastAsia="Calibri" w:hAnsi="Times New Roman" w:cs="Times New Roman"/>
                <w:sz w:val="22"/>
                <w:lang w:eastAsia="en-US"/>
              </w:rPr>
              <w:t>.0</w:t>
            </w:r>
            <w:r w:rsidR="00182538">
              <w:rPr>
                <w:rFonts w:ascii="Times New Roman" w:eastAsia="Calibri" w:hAnsi="Times New Roman" w:cs="Times New Roman"/>
                <w:sz w:val="22"/>
                <w:lang w:eastAsia="en-US"/>
              </w:rPr>
              <w:t>5</w:t>
            </w:r>
            <w:r w:rsidR="004E3C70" w:rsidRPr="00E14DB8">
              <w:rPr>
                <w:rFonts w:ascii="Times New Roman" w:eastAsia="Calibri" w:hAnsi="Times New Roman" w:cs="Times New Roman"/>
                <w:sz w:val="22"/>
                <w:lang w:eastAsia="en-US"/>
              </w:rPr>
              <w:t>.2022 r.</w:t>
            </w:r>
          </w:p>
          <w:p w14:paraId="1ABC80A5" w14:textId="77777777" w:rsidR="00A65DA7" w:rsidRPr="00E14DB8" w:rsidRDefault="00A65DA7" w:rsidP="00E14DB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E14DB8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t xml:space="preserve">Źródło: </w:t>
            </w:r>
            <w:bookmarkStart w:id="1" w:name="Lista1"/>
          </w:p>
          <w:bookmarkEnd w:id="1"/>
          <w:p w14:paraId="2FF66170" w14:textId="17ED7ED3" w:rsidR="00A65DA7" w:rsidRPr="00E14DB8" w:rsidRDefault="004E3C70" w:rsidP="00E14DB8">
            <w:pPr>
              <w:spacing w:after="120" w:line="240" w:lineRule="auto"/>
              <w:rPr>
                <w:rFonts w:ascii="Times New Roman" w:hAnsi="Times New Roman" w:cs="Times New Roman"/>
                <w:sz w:val="22"/>
              </w:rPr>
            </w:pPr>
            <w:r w:rsidRPr="00E14DB8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E14DB8">
              <w:rPr>
                <w:rFonts w:ascii="Times New Roman" w:hAnsi="Times New Roman" w:cs="Times New Roman"/>
                <w:sz w:val="22"/>
              </w:rPr>
              <w:instrText xml:space="preserve"> HYPERLINK "https://sip.lex.pl/" \l "/document/17181936?unitId=art(20(d))&amp;cm=DOCUMENT" \t "_blank" </w:instrText>
            </w:r>
            <w:r w:rsidRPr="00E14DB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E14DB8">
              <w:rPr>
                <w:rFonts w:ascii="Times New Roman" w:hAnsi="Times New Roman" w:cs="Times New Roman"/>
                <w:sz w:val="22"/>
              </w:rPr>
              <w:t>art. 19a</w:t>
            </w:r>
            <w:r w:rsidRPr="00E14DB8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E14DB8">
              <w:rPr>
                <w:rFonts w:ascii="Times New Roman" w:hAnsi="Times New Roman" w:cs="Times New Roman"/>
                <w:sz w:val="22"/>
              </w:rPr>
              <w:t xml:space="preserve"> ust 3 ustawy z dnia 17 lutego 2005 r. o informatyzacji działalności podmiotów realizujących zadania publiczne (Dz. U. z 2021 r. poz. 2070</w:t>
            </w:r>
            <w:r w:rsidR="00B264D9" w:rsidRPr="00B264D9">
              <w:rPr>
                <w:color w:val="333333"/>
                <w:shd w:val="clear" w:color="auto" w:fill="FFFFFF"/>
              </w:rPr>
              <w:t xml:space="preserve"> </w:t>
            </w:r>
            <w:r w:rsidR="00B264D9" w:rsidRPr="00B264D9">
              <w:rPr>
                <w:rFonts w:ascii="Times New Roman" w:hAnsi="Times New Roman" w:cs="Times New Roman"/>
                <w:sz w:val="22"/>
              </w:rPr>
              <w:t>oraz z 2022 r. poz. 1087</w:t>
            </w:r>
            <w:r w:rsidRPr="00E14DB8">
              <w:rPr>
                <w:rFonts w:ascii="Times New Roman" w:hAnsi="Times New Roman" w:cs="Times New Roman"/>
                <w:sz w:val="22"/>
              </w:rPr>
              <w:t>)</w:t>
            </w:r>
          </w:p>
          <w:p w14:paraId="1A04DD95" w14:textId="4F0AA313" w:rsidR="00A65DA7" w:rsidRPr="00E14DB8" w:rsidRDefault="00A65DA7" w:rsidP="00E14DB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E14DB8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>Nr w wykazie prac</w:t>
            </w:r>
          </w:p>
          <w:p w14:paraId="69DA5537" w14:textId="511620C8" w:rsidR="007B1C08" w:rsidRPr="007B1C08" w:rsidRDefault="007B1C08" w:rsidP="007B1C08">
            <w:pPr>
              <w:spacing w:after="120" w:line="240" w:lineRule="auto"/>
              <w:rPr>
                <w:rFonts w:ascii="Times New Roman" w:hAnsi="Times New Roman" w:cs="Times New Roman"/>
                <w:sz w:val="22"/>
              </w:rPr>
            </w:pPr>
            <w:r w:rsidRPr="007B1C08">
              <w:rPr>
                <w:rFonts w:ascii="Times New Roman" w:hAnsi="Times New Roman" w:cs="Times New Roman"/>
                <w:sz w:val="22"/>
              </w:rPr>
              <w:t>WPL MC poz. 186</w:t>
            </w:r>
          </w:p>
          <w:p w14:paraId="1240F7B7" w14:textId="77777777" w:rsidR="00A65DA7" w:rsidRPr="00E14DB8" w:rsidRDefault="00A65DA7" w:rsidP="005E54C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</w:p>
        </w:tc>
      </w:tr>
      <w:tr w:rsidR="00A65DA7" w:rsidRPr="00A65DA7" w14:paraId="62653D6A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04483D53" w14:textId="77777777" w:rsidR="00A65DA7" w:rsidRPr="00A65DA7" w:rsidRDefault="00A65DA7" w:rsidP="00A65DA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A65DA7" w:rsidRPr="00A65DA7" w14:paraId="40399C7B" w14:textId="77777777" w:rsidTr="00A65DA7">
        <w:trPr>
          <w:gridAfter w:val="1"/>
          <w:wAfter w:w="10" w:type="dxa"/>
          <w:trHeight w:val="33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F20869" w14:textId="77777777" w:rsidR="00A65DA7" w:rsidRPr="00A65DA7" w:rsidRDefault="00A65DA7" w:rsidP="00A65DA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t>Jaki problem jest rozwiązywany?</w:t>
            </w:r>
            <w:bookmarkStart w:id="2" w:name="Wybór1"/>
            <w:bookmarkEnd w:id="2"/>
          </w:p>
        </w:tc>
      </w:tr>
      <w:tr w:rsidR="00A65DA7" w:rsidRPr="00A65DA7" w14:paraId="0FC082FD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4BB1AECB" w14:textId="0B76E6FB" w:rsidR="00683370" w:rsidRPr="00A22BD2" w:rsidRDefault="00B2174D" w:rsidP="00683370">
            <w:pPr>
              <w:pStyle w:val="NIEARTTEKSTtekstnieartykuowanynppodstprawnarozplubpreambua"/>
              <w:ind w:firstLine="0"/>
              <w:rPr>
                <w:rStyle w:val="Kkursywa"/>
                <w:sz w:val="22"/>
                <w:u w:val="single"/>
              </w:rPr>
            </w:pPr>
            <w:r w:rsidRPr="00A22BD2">
              <w:rPr>
                <w:sz w:val="22"/>
              </w:rPr>
              <w:t xml:space="preserve">Obecnie w sytuacji, kiedy </w:t>
            </w:r>
            <w:r w:rsidR="00CE001D">
              <w:rPr>
                <w:sz w:val="22"/>
              </w:rPr>
              <w:t>użytkownik</w:t>
            </w:r>
            <w:r w:rsidRPr="00A22BD2">
              <w:rPr>
                <w:sz w:val="22"/>
              </w:rPr>
              <w:t xml:space="preserve"> nie posiada dostępu do zaufanego urz</w:t>
            </w:r>
            <w:r w:rsidR="008A5546" w:rsidRPr="00A22BD2">
              <w:rPr>
                <w:sz w:val="22"/>
              </w:rPr>
              <w:t>ądzenia korzystanie</w:t>
            </w:r>
            <w:r w:rsidRPr="00A22BD2">
              <w:rPr>
                <w:sz w:val="22"/>
              </w:rPr>
              <w:t xml:space="preserve"> z </w:t>
            </w:r>
            <w:r w:rsidR="006941FD" w:rsidRPr="00A22BD2">
              <w:rPr>
                <w:sz w:val="22"/>
              </w:rPr>
              <w:t>komunikacji z</w:t>
            </w:r>
            <w:r w:rsidR="00B264D9">
              <w:rPr>
                <w:sz w:val="22"/>
              </w:rPr>
              <w:t> </w:t>
            </w:r>
            <w:r w:rsidR="006941FD" w:rsidRPr="00A22BD2">
              <w:rPr>
                <w:sz w:val="22"/>
              </w:rPr>
              <w:t>je</w:t>
            </w:r>
            <w:bookmarkStart w:id="3" w:name="_GoBack"/>
            <w:bookmarkEnd w:id="3"/>
            <w:r w:rsidR="006941FD" w:rsidRPr="00A22BD2">
              <w:rPr>
                <w:sz w:val="22"/>
              </w:rPr>
              <w:t>dnostkami administracji publicznej oraz</w:t>
            </w:r>
            <w:r w:rsidR="008A5546" w:rsidRPr="00A22BD2">
              <w:rPr>
                <w:sz w:val="22"/>
              </w:rPr>
              <w:t xml:space="preserve"> z</w:t>
            </w:r>
            <w:r w:rsidR="0095004C" w:rsidRPr="00A22BD2">
              <w:rPr>
                <w:sz w:val="22"/>
              </w:rPr>
              <w:t xml:space="preserve"> udostępnianych przez platformę </w:t>
            </w:r>
            <w:r w:rsidR="006941FD" w:rsidRPr="00A22BD2">
              <w:rPr>
                <w:sz w:val="22"/>
              </w:rPr>
              <w:t>teleinformatyczną administracji publicznej</w:t>
            </w:r>
            <w:r w:rsidR="008A5546" w:rsidRPr="00A22BD2">
              <w:rPr>
                <w:sz w:val="22"/>
              </w:rPr>
              <w:t xml:space="preserve"> usług</w:t>
            </w:r>
            <w:r w:rsidRPr="00A22BD2">
              <w:rPr>
                <w:sz w:val="22"/>
              </w:rPr>
              <w:t xml:space="preserve"> </w:t>
            </w:r>
            <w:r w:rsidR="008A5546" w:rsidRPr="00A22BD2">
              <w:rPr>
                <w:sz w:val="22"/>
              </w:rPr>
              <w:t>wiąże się z ryzykiem w zakresie bezpieczeństwa cyfrowego</w:t>
            </w:r>
            <w:r w:rsidR="006941FD" w:rsidRPr="00A22BD2">
              <w:rPr>
                <w:sz w:val="22"/>
              </w:rPr>
              <w:t xml:space="preserve">. </w:t>
            </w:r>
            <w:r w:rsidR="006C6AE6">
              <w:rPr>
                <w:sz w:val="22"/>
              </w:rPr>
              <w:t>L</w:t>
            </w:r>
            <w:r w:rsidR="00141AE1" w:rsidRPr="00A22BD2">
              <w:rPr>
                <w:sz w:val="22"/>
              </w:rPr>
              <w:t>ogowani</w:t>
            </w:r>
            <w:r w:rsidR="006C6AE6">
              <w:rPr>
                <w:sz w:val="22"/>
              </w:rPr>
              <w:t>e</w:t>
            </w:r>
            <w:r w:rsidR="00141AE1" w:rsidRPr="00A22BD2">
              <w:rPr>
                <w:sz w:val="22"/>
              </w:rPr>
              <w:t xml:space="preserve"> do </w:t>
            </w:r>
            <w:proofErr w:type="spellStart"/>
            <w:r w:rsidR="006C6AE6">
              <w:rPr>
                <w:sz w:val="22"/>
              </w:rPr>
              <w:t>e</w:t>
            </w:r>
            <w:r w:rsidR="00091D2F" w:rsidRPr="00A22BD2">
              <w:rPr>
                <w:sz w:val="22"/>
              </w:rPr>
              <w:t>PUAP</w:t>
            </w:r>
            <w:proofErr w:type="spellEnd"/>
            <w:r w:rsidR="00141AE1" w:rsidRPr="00A22BD2">
              <w:rPr>
                <w:sz w:val="22"/>
              </w:rPr>
              <w:t xml:space="preserve"> za pomocą zaufanego </w:t>
            </w:r>
            <w:r w:rsidR="00CA62C8" w:rsidRPr="00A22BD2">
              <w:rPr>
                <w:sz w:val="22"/>
              </w:rPr>
              <w:t>i</w:t>
            </w:r>
            <w:r w:rsidR="00B264D9">
              <w:rPr>
                <w:sz w:val="22"/>
              </w:rPr>
              <w:t> </w:t>
            </w:r>
            <w:r w:rsidR="00CA62C8" w:rsidRPr="00A22BD2">
              <w:rPr>
                <w:sz w:val="22"/>
              </w:rPr>
              <w:t>bezpiecznego narzędzia</w:t>
            </w:r>
            <w:r w:rsidR="00141AE1" w:rsidRPr="00A22BD2">
              <w:rPr>
                <w:sz w:val="22"/>
              </w:rPr>
              <w:t xml:space="preserve"> jest prior</w:t>
            </w:r>
            <w:r w:rsidR="00CA62C8" w:rsidRPr="00A22BD2">
              <w:rPr>
                <w:sz w:val="22"/>
              </w:rPr>
              <w:t>ytetowym wymaganiem dostępu do usług administracji publicznej</w:t>
            </w:r>
            <w:r w:rsidR="006C6AE6">
              <w:rPr>
                <w:sz w:val="22"/>
              </w:rPr>
              <w:t>,</w:t>
            </w:r>
            <w:r w:rsidR="008A5546" w:rsidRPr="00A22BD2">
              <w:rPr>
                <w:sz w:val="22"/>
              </w:rPr>
              <w:t xml:space="preserve"> a</w:t>
            </w:r>
            <w:r w:rsidR="00141AE1" w:rsidRPr="00A22BD2">
              <w:rPr>
                <w:sz w:val="22"/>
              </w:rPr>
              <w:t xml:space="preserve"> </w:t>
            </w:r>
            <w:r w:rsidR="008A5546" w:rsidRPr="00A22BD2">
              <w:rPr>
                <w:sz w:val="22"/>
              </w:rPr>
              <w:t>a</w:t>
            </w:r>
            <w:r w:rsidR="003A3F53" w:rsidRPr="00A22BD2">
              <w:rPr>
                <w:sz w:val="22"/>
              </w:rPr>
              <w:t>utoryzacja logowania</w:t>
            </w:r>
            <w:r w:rsidR="00091D2F" w:rsidRPr="00A22BD2">
              <w:rPr>
                <w:sz w:val="22"/>
              </w:rPr>
              <w:t xml:space="preserve"> </w:t>
            </w:r>
            <w:r w:rsidR="00141AE1" w:rsidRPr="00A22BD2">
              <w:rPr>
                <w:sz w:val="22"/>
              </w:rPr>
              <w:t xml:space="preserve">z nieznanych </w:t>
            </w:r>
            <w:r w:rsidR="00CA62C8" w:rsidRPr="00A22BD2">
              <w:rPr>
                <w:sz w:val="22"/>
              </w:rPr>
              <w:t xml:space="preserve">urządzeń wiąże się z zagrożeniem utraty danych. </w:t>
            </w:r>
          </w:p>
          <w:p w14:paraId="07FCFE9D" w14:textId="77777777" w:rsidR="00A65DA7" w:rsidRPr="00A65DA7" w:rsidRDefault="00A65DA7" w:rsidP="00A65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</w:p>
        </w:tc>
      </w:tr>
      <w:tr w:rsidR="00A65DA7" w:rsidRPr="00A65DA7" w14:paraId="7AAAD11E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76DCEFE" w14:textId="77777777" w:rsidR="00A65DA7" w:rsidRPr="00A65DA7" w:rsidRDefault="00A65DA7" w:rsidP="00A65DA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A65DA7" w:rsidRPr="00A65DA7" w14:paraId="081272E0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26077B50" w14:textId="5051E34B" w:rsidR="00A65DA7" w:rsidRPr="00A65DA7" w:rsidRDefault="00CA62C8" w:rsidP="006C6AE6">
            <w:pPr>
              <w:pStyle w:val="NIEARTTEKSTtekstnieartykuowanynppodstprawnarozplubpreambua"/>
              <w:ind w:firstLine="0"/>
              <w:rPr>
                <w:rFonts w:eastAsia="Calibri"/>
                <w:lang w:eastAsia="en-US"/>
              </w:rPr>
            </w:pPr>
            <w:r w:rsidRPr="00A22BD2">
              <w:rPr>
                <w:sz w:val="22"/>
              </w:rPr>
              <w:t>Rekomendowanym rozwiązaniem jest</w:t>
            </w:r>
            <w:r w:rsidR="003A3F53" w:rsidRPr="00A22BD2">
              <w:rPr>
                <w:sz w:val="22"/>
              </w:rPr>
              <w:t xml:space="preserve"> nowelizacja rozporządzenia w zakresie uzupełnienia katalogu sposobów identyfikacji i uwierzytelnienia </w:t>
            </w:r>
            <w:r w:rsidR="006C6AE6">
              <w:rPr>
                <w:sz w:val="22"/>
              </w:rPr>
              <w:t>w</w:t>
            </w:r>
            <w:r w:rsidR="006C6AE6" w:rsidRPr="00A22BD2">
              <w:rPr>
                <w:sz w:val="22"/>
              </w:rPr>
              <w:t xml:space="preserve"> </w:t>
            </w:r>
            <w:proofErr w:type="spellStart"/>
            <w:r w:rsidR="003A3F53" w:rsidRPr="00A22BD2">
              <w:rPr>
                <w:sz w:val="22"/>
              </w:rPr>
              <w:t>ePUAP</w:t>
            </w:r>
            <w:proofErr w:type="spellEnd"/>
            <w:r w:rsidR="003A3F53" w:rsidRPr="00A22BD2">
              <w:rPr>
                <w:sz w:val="22"/>
              </w:rPr>
              <w:t xml:space="preserve"> </w:t>
            </w:r>
            <w:r w:rsidR="006C6AE6">
              <w:rPr>
                <w:sz w:val="22"/>
              </w:rPr>
              <w:t>o certyfikat wydawany użytkownikowi</w:t>
            </w:r>
            <w:r w:rsidR="00091D2F" w:rsidRPr="00A22BD2">
              <w:rPr>
                <w:sz w:val="22"/>
              </w:rPr>
              <w:t xml:space="preserve"> publiczn</w:t>
            </w:r>
            <w:r w:rsidR="006C6AE6">
              <w:rPr>
                <w:sz w:val="22"/>
              </w:rPr>
              <w:t>ej</w:t>
            </w:r>
            <w:r w:rsidR="00C447BA" w:rsidRPr="00A22BD2">
              <w:rPr>
                <w:sz w:val="22"/>
              </w:rPr>
              <w:t xml:space="preserve"> aplikacj</w:t>
            </w:r>
            <w:r w:rsidR="006C6AE6">
              <w:rPr>
                <w:sz w:val="22"/>
              </w:rPr>
              <w:t>i</w:t>
            </w:r>
            <w:r w:rsidR="00C447BA" w:rsidRPr="00A22BD2">
              <w:rPr>
                <w:sz w:val="22"/>
              </w:rPr>
              <w:t xml:space="preserve"> mobiln</w:t>
            </w:r>
            <w:r w:rsidR="006C6AE6">
              <w:rPr>
                <w:sz w:val="22"/>
              </w:rPr>
              <w:t>ej</w:t>
            </w:r>
            <w:r w:rsidR="00091D2F" w:rsidRPr="00A22BD2">
              <w:rPr>
                <w:sz w:val="22"/>
              </w:rPr>
              <w:t xml:space="preserve"> (</w:t>
            </w:r>
            <w:proofErr w:type="spellStart"/>
            <w:r w:rsidR="00091D2F" w:rsidRPr="00A22BD2">
              <w:rPr>
                <w:sz w:val="22"/>
              </w:rPr>
              <w:t>mObywatel</w:t>
            </w:r>
            <w:proofErr w:type="spellEnd"/>
            <w:r w:rsidR="00091D2F" w:rsidRPr="00A22BD2">
              <w:rPr>
                <w:sz w:val="22"/>
              </w:rPr>
              <w:t>)</w:t>
            </w:r>
            <w:r w:rsidR="00C447BA" w:rsidRPr="00A22BD2">
              <w:rPr>
                <w:sz w:val="22"/>
              </w:rPr>
              <w:t>, któr</w:t>
            </w:r>
            <w:r w:rsidR="006C6AE6">
              <w:rPr>
                <w:sz w:val="22"/>
              </w:rPr>
              <w:t>y</w:t>
            </w:r>
            <w:r w:rsidR="00C447BA" w:rsidRPr="00A22BD2">
              <w:rPr>
                <w:sz w:val="22"/>
              </w:rPr>
              <w:t xml:space="preserve"> umożliwia identyfikację elektroniczną osoby.</w:t>
            </w:r>
            <w:r w:rsidRPr="00A22BD2">
              <w:rPr>
                <w:sz w:val="22"/>
              </w:rPr>
              <w:t xml:space="preserve"> W efekcie </w:t>
            </w:r>
            <w:r w:rsidR="00091D2F" w:rsidRPr="00A22BD2">
              <w:rPr>
                <w:sz w:val="22"/>
              </w:rPr>
              <w:t>użytkownik</w:t>
            </w:r>
            <w:r w:rsidRPr="00A22BD2">
              <w:rPr>
                <w:sz w:val="22"/>
              </w:rPr>
              <w:t xml:space="preserve"> będący w posiadaniu zaufanego urządzenia</w:t>
            </w:r>
            <w:r w:rsidR="006C6AE6">
              <w:rPr>
                <w:sz w:val="22"/>
              </w:rPr>
              <w:t>,</w:t>
            </w:r>
            <w:r w:rsidRPr="00A22BD2">
              <w:rPr>
                <w:sz w:val="22"/>
              </w:rPr>
              <w:t xml:space="preserve"> jakim jest jego telefon</w:t>
            </w:r>
            <w:r w:rsidR="006C6AE6">
              <w:rPr>
                <w:sz w:val="22"/>
              </w:rPr>
              <w:t>,</w:t>
            </w:r>
            <w:r w:rsidRPr="00A22BD2">
              <w:rPr>
                <w:sz w:val="22"/>
              </w:rPr>
              <w:t xml:space="preserve"> i aplikacj</w:t>
            </w:r>
            <w:r w:rsidR="00091D2F" w:rsidRPr="00A22BD2">
              <w:rPr>
                <w:sz w:val="22"/>
              </w:rPr>
              <w:t>a</w:t>
            </w:r>
            <w:r w:rsidRPr="00A22BD2">
              <w:rPr>
                <w:sz w:val="22"/>
              </w:rPr>
              <w:t xml:space="preserve"> </w:t>
            </w:r>
            <w:proofErr w:type="spellStart"/>
            <w:r w:rsidRPr="00A22BD2">
              <w:rPr>
                <w:sz w:val="22"/>
              </w:rPr>
              <w:t>mObywatel</w:t>
            </w:r>
            <w:proofErr w:type="spellEnd"/>
            <w:r w:rsidRPr="00A22BD2">
              <w:rPr>
                <w:sz w:val="22"/>
              </w:rPr>
              <w:t xml:space="preserve">, będzie mógł w sposób bezpieczny </w:t>
            </w:r>
            <w:r w:rsidR="00091D2F" w:rsidRPr="00A22BD2">
              <w:rPr>
                <w:sz w:val="22"/>
              </w:rPr>
              <w:t>skorzystać z</w:t>
            </w:r>
            <w:r w:rsidRPr="00A22BD2">
              <w:rPr>
                <w:sz w:val="22"/>
              </w:rPr>
              <w:t xml:space="preserve"> usług</w:t>
            </w:r>
            <w:r w:rsidR="00091D2F" w:rsidRPr="00A22BD2">
              <w:rPr>
                <w:sz w:val="22"/>
              </w:rPr>
              <w:t xml:space="preserve"> administracji publicznej</w:t>
            </w:r>
            <w:r w:rsidRPr="00A22BD2">
              <w:rPr>
                <w:sz w:val="22"/>
              </w:rPr>
              <w:t>.</w:t>
            </w:r>
          </w:p>
        </w:tc>
      </w:tr>
      <w:tr w:rsidR="00A65DA7" w:rsidRPr="00A65DA7" w14:paraId="59B72A04" w14:textId="77777777" w:rsidTr="00A65DA7">
        <w:trPr>
          <w:gridAfter w:val="1"/>
          <w:wAfter w:w="10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6CDA170" w14:textId="77777777" w:rsidR="00A65DA7" w:rsidRPr="00A65DA7" w:rsidRDefault="00A65DA7" w:rsidP="00A65DA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spacing w:val="-2"/>
                <w:sz w:val="22"/>
                <w:lang w:eastAsia="en-US"/>
              </w:rPr>
              <w:t>Jak problem został rozwiązany w innych krajach, w szczególności krajach członkowskich OECD/UE</w:t>
            </w: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>?</w:t>
            </w:r>
            <w:r w:rsidRPr="00A65DA7">
              <w:rPr>
                <w:rFonts w:ascii="Times New Roman" w:eastAsia="Calibri" w:hAnsi="Times New Roman" w:cs="Times New Roman"/>
                <w:i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A65DA7" w:rsidRPr="00A65DA7" w14:paraId="7E8C2C05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27C2FDB7" w14:textId="70899C52" w:rsidR="00A65DA7" w:rsidRPr="00A65DA7" w:rsidRDefault="006C6AE6" w:rsidP="00C0122D">
            <w:pPr>
              <w:pStyle w:val="NIEARTTEKSTtekstnieartykuowanynppodstprawnarozplubpreambua"/>
              <w:ind w:firstLine="0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>
              <w:rPr>
                <w:sz w:val="22"/>
              </w:rPr>
              <w:t>U</w:t>
            </w:r>
            <w:r w:rsidR="00C0122D" w:rsidRPr="00A22BD2">
              <w:rPr>
                <w:sz w:val="22"/>
              </w:rPr>
              <w:t xml:space="preserve">wierzytelnienie użytkownika </w:t>
            </w:r>
            <w:r w:rsidR="00CA62C8" w:rsidRPr="00A22BD2">
              <w:rPr>
                <w:sz w:val="22"/>
              </w:rPr>
              <w:t xml:space="preserve">za pomocą aplikacji na urządzeniach mobilnych </w:t>
            </w:r>
            <w:r w:rsidR="00C0122D" w:rsidRPr="00A22BD2">
              <w:rPr>
                <w:sz w:val="22"/>
              </w:rPr>
              <w:t>jest rozwiązaniem powszechnie stosowanym w krajach członkowskich OECD oraz UE przy zachowaniu certyfikowanych standardów bezpieczeństwa.</w:t>
            </w:r>
            <w:r w:rsidR="00C0122D" w:rsidRPr="00A22BD2">
              <w:rPr>
                <w:rFonts w:ascii="Times New Roman" w:hAnsi="Times New Roman"/>
                <w:iCs/>
                <w:sz w:val="22"/>
              </w:rPr>
              <w:t xml:space="preserve"> </w:t>
            </w:r>
          </w:p>
        </w:tc>
      </w:tr>
      <w:tr w:rsidR="00A65DA7" w:rsidRPr="00A65DA7" w14:paraId="24E90B38" w14:textId="77777777" w:rsidTr="00A65DA7">
        <w:trPr>
          <w:gridAfter w:val="1"/>
          <w:wAfter w:w="10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81B426" w14:textId="77777777" w:rsidR="00A65DA7" w:rsidRPr="00A65DA7" w:rsidRDefault="00A65DA7" w:rsidP="00A65DA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>Podmioty, na które oddziałuje projekt</w:t>
            </w:r>
          </w:p>
        </w:tc>
      </w:tr>
      <w:tr w:rsidR="00A65DA7" w:rsidRPr="00A65DA7" w14:paraId="73252A53" w14:textId="77777777" w:rsidTr="000950DA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1B602F06" w14:textId="77777777" w:rsidR="00A65DA7" w:rsidRPr="00A65DA7" w:rsidRDefault="00A65DA7" w:rsidP="00A65DA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3F8BE30" w14:textId="77777777" w:rsidR="00A65DA7" w:rsidRPr="00A65DA7" w:rsidRDefault="00A65DA7" w:rsidP="00A65DA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Wielkość</w:t>
            </w:r>
          </w:p>
        </w:tc>
        <w:tc>
          <w:tcPr>
            <w:tcW w:w="2406" w:type="dxa"/>
            <w:gridSpan w:val="10"/>
            <w:shd w:val="clear" w:color="auto" w:fill="auto"/>
          </w:tcPr>
          <w:p w14:paraId="08A51C72" w14:textId="77777777" w:rsidR="00A65DA7" w:rsidRPr="00A65DA7" w:rsidRDefault="00A65DA7" w:rsidP="00A65DA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Źródło danych</w:t>
            </w:r>
            <w:r w:rsidRPr="00A65DA7" w:rsidDel="00260F33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 xml:space="preserve"> </w:t>
            </w:r>
          </w:p>
        </w:tc>
        <w:tc>
          <w:tcPr>
            <w:tcW w:w="3571" w:type="dxa"/>
            <w:gridSpan w:val="8"/>
            <w:shd w:val="clear" w:color="auto" w:fill="auto"/>
          </w:tcPr>
          <w:p w14:paraId="4140EF32" w14:textId="77777777" w:rsidR="00A65DA7" w:rsidRPr="00A65DA7" w:rsidRDefault="00A65DA7" w:rsidP="00A65DA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Oddziaływanie</w:t>
            </w:r>
          </w:p>
        </w:tc>
      </w:tr>
      <w:tr w:rsidR="00A65DA7" w:rsidRPr="00A65DA7" w14:paraId="2401E0DE" w14:textId="77777777" w:rsidTr="000950DA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73D5B832" w14:textId="0867F161" w:rsidR="00A65DA7" w:rsidRPr="00A65DA7" w:rsidRDefault="00A22BD2" w:rsidP="006C6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użytkownicy</w:t>
            </w:r>
            <w:r w:rsidR="00EB7C63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 w:rsidR="006C6AE6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p</w:t>
            </w:r>
            <w:r w:rsidR="00EB7C63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rofil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u</w:t>
            </w:r>
            <w:r w:rsidR="00EB7C63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 w:rsidR="006C6AE6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z</w:t>
            </w:r>
            <w:r w:rsidR="00EB7C63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aufan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90854B7" w14:textId="3AB6B9F5" w:rsidR="00A65DA7" w:rsidRPr="003215EE" w:rsidRDefault="00EB7C63" w:rsidP="00EB7C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052B38">
              <w:rPr>
                <w:rFonts w:ascii="Times New Roman" w:hAnsi="Times New Roman" w:cs="Times New Roman"/>
                <w:color w:val="1B1B1B"/>
                <w:sz w:val="22"/>
                <w:shd w:val="clear" w:color="auto" w:fill="FFFFFF"/>
              </w:rPr>
              <w:t xml:space="preserve">11 000 139 </w:t>
            </w:r>
          </w:p>
        </w:tc>
        <w:tc>
          <w:tcPr>
            <w:tcW w:w="2406" w:type="dxa"/>
            <w:gridSpan w:val="10"/>
            <w:shd w:val="clear" w:color="auto" w:fill="auto"/>
          </w:tcPr>
          <w:p w14:paraId="7FA6E8BD" w14:textId="0F15E93A" w:rsidR="00A65DA7" w:rsidRPr="00A65DA7" w:rsidRDefault="00A22BD2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 xml:space="preserve">Dane własne </w:t>
            </w:r>
            <w:r w:rsidR="00EB7C63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 xml:space="preserve">KPRM </w:t>
            </w:r>
          </w:p>
        </w:tc>
        <w:tc>
          <w:tcPr>
            <w:tcW w:w="3571" w:type="dxa"/>
            <w:gridSpan w:val="8"/>
            <w:shd w:val="clear" w:color="auto" w:fill="auto"/>
          </w:tcPr>
          <w:p w14:paraId="6C5F509A" w14:textId="2216FF78" w:rsidR="00A65DA7" w:rsidRDefault="000950DA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Oddziaływanie pozytywne</w:t>
            </w:r>
            <w:r w:rsidR="003215EE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 xml:space="preserve"> - </w:t>
            </w:r>
          </w:p>
          <w:p w14:paraId="413B88F4" w14:textId="67879C7A" w:rsidR="000950DA" w:rsidRPr="00052B38" w:rsidRDefault="000950DA" w:rsidP="00052B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052B38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Ułatwienie dostępu do dostępu do podstawowych usług publicznych</w:t>
            </w:r>
            <w:r w:rsidR="00A71103" w:rsidRPr="00052B38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 xml:space="preserve"> dla osób posiadających profil zaufany </w:t>
            </w:r>
          </w:p>
        </w:tc>
      </w:tr>
      <w:tr w:rsidR="00A65DA7" w:rsidRPr="00A65DA7" w14:paraId="69DA406E" w14:textId="77777777" w:rsidTr="00A65DA7">
        <w:trPr>
          <w:gridAfter w:val="1"/>
          <w:wAfter w:w="10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429FCF6" w14:textId="77777777" w:rsidR="00A65DA7" w:rsidRPr="00A65DA7" w:rsidRDefault="00A65DA7" w:rsidP="00A65DA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>Informacje na temat zakresu, czasu trwania i podsumowanie wyników konsultacji</w:t>
            </w:r>
          </w:p>
        </w:tc>
      </w:tr>
      <w:tr w:rsidR="00A65DA7" w:rsidRPr="00A65DA7" w14:paraId="5950D3CC" w14:textId="77777777" w:rsidTr="00A65DA7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01FBE582" w14:textId="1BF7BC4C" w:rsidR="00EF61A3" w:rsidRPr="00A22BD2" w:rsidRDefault="00EF6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lastRenderedPageBreak/>
              <w:t>Projekt zosta</w:t>
            </w:r>
            <w:r w:rsidR="00B7610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nie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skierowany do opiniowania do</w:t>
            </w:r>
            <w:r w:rsidR="00B7610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następujących podmiotów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14:paraId="3A949D27" w14:textId="3CDF2FE5" w:rsidR="00EF61A3" w:rsidRPr="00A22BD2" w:rsidRDefault="00EF6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1.</w:t>
            </w:r>
            <w:r w:rsidR="00B7610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Prezes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Urz</w:t>
            </w:r>
            <w:r w:rsidR="00B7610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ędu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Ochrony Konkurencji i Konsumentów</w:t>
            </w:r>
            <w:r w:rsidR="00B7610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,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  <w:p w14:paraId="56A1013A" w14:textId="79B8FFE2" w:rsidR="00A22BD2" w:rsidRPr="00A22BD2" w:rsidRDefault="00EF61A3" w:rsidP="00A22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2. </w:t>
            </w:r>
            <w:r w:rsidR="00B7610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Prezes 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P</w:t>
            </w:r>
            <w:r w:rsidR="00B7610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rokuratorii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G</w:t>
            </w:r>
            <w:r w:rsidR="00B7610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eneralnej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RP</w:t>
            </w:r>
            <w:r w:rsidR="00B7610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14:paraId="493D7DEF" w14:textId="76F4DBDC" w:rsidR="00A22BD2" w:rsidRPr="00A22BD2" w:rsidRDefault="00A22BD2" w:rsidP="00A22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3. Prezes Urzędu Ochrony Danych Osobowych</w:t>
            </w:r>
            <w:r w:rsidR="0064035B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14:paraId="04BEF4FB" w14:textId="77777777" w:rsidR="00A22BD2" w:rsidRPr="00A22BD2" w:rsidRDefault="00A22BD2" w:rsidP="00A22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</w:p>
          <w:p w14:paraId="09FF7E23" w14:textId="5CC33C8C" w:rsidR="00B76102" w:rsidRPr="00A22BD2" w:rsidRDefault="00B76102" w:rsidP="00052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Ze względu na techniczny charakter zmian przewidzianych projektem i ich </w:t>
            </w:r>
            <w:r w:rsidR="00A22BD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pozytywny wpływ na ułatwienia w 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korzystaniu z</w:t>
            </w:r>
            <w:r w:rsidR="0064035B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 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us</w:t>
            </w:r>
            <w:r w:rsidR="00A22BD2"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ług cyfrowych w komunikacji z administracją podjęto decyzję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o rezygnacji z przeprowadzenia procesu konsultacji publicznych. </w:t>
            </w:r>
          </w:p>
          <w:p w14:paraId="07C405F5" w14:textId="77777777" w:rsidR="00A22BD2" w:rsidRPr="00A22BD2" w:rsidRDefault="00A22BD2" w:rsidP="00052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</w:p>
          <w:p w14:paraId="70BC68F9" w14:textId="4E0B9F98" w:rsidR="00B76102" w:rsidRPr="00A22BD2" w:rsidRDefault="00B76102" w:rsidP="00052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Zgodnie z art. 5 ustawy z dnia 7 lipca 2005 r. o działalności lobbingowej w procesie stanowienia prawa (Dz. U. z 2017 r. poz. 248) projekt zosta</w:t>
            </w:r>
            <w:r w:rsidR="0064035B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ł</w:t>
            </w:r>
            <w:r w:rsidRPr="00A22BD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zamieszczony w Biuletynie Informacji Publicznej na stronie podmiotowej Rządowego Centrum Legislacji, w serwisie „Rządowy Proces Legislacyjny” oraz w Biuletynie Informacji Publicznej na stronie podmiotowej Ministra właściwego do spraw informatyzacji.</w:t>
            </w:r>
          </w:p>
          <w:p w14:paraId="7E4C89D6" w14:textId="77777777" w:rsidR="00A65DA7" w:rsidRPr="00A65DA7" w:rsidRDefault="00A65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</w:p>
        </w:tc>
      </w:tr>
      <w:tr w:rsidR="00A65DA7" w:rsidRPr="00A65DA7" w14:paraId="26017B59" w14:textId="77777777" w:rsidTr="00A65DA7">
        <w:trPr>
          <w:gridAfter w:val="1"/>
          <w:wAfter w:w="10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CDA1919" w14:textId="77777777" w:rsidR="00A65DA7" w:rsidRPr="00A65DA7" w:rsidRDefault="00A65DA7" w:rsidP="00A65DA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 xml:space="preserve"> Wpływ na sektor finansów publicznych</w:t>
            </w:r>
          </w:p>
        </w:tc>
      </w:tr>
      <w:tr w:rsidR="00A65DA7" w:rsidRPr="00A65DA7" w14:paraId="1B628858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1E5BFB4" w14:textId="77777777" w:rsidR="00A65DA7" w:rsidRPr="00A65DA7" w:rsidRDefault="00A65DA7" w:rsidP="00A65DA7">
            <w:pPr>
              <w:spacing w:before="40" w:after="40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5F822FA" w14:textId="77777777" w:rsidR="00A65DA7" w:rsidRPr="00A65DA7" w:rsidRDefault="00A65DA7" w:rsidP="00A65DA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A65DA7" w:rsidRPr="00A65DA7" w14:paraId="09323A53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2E15624D" w14:textId="77777777" w:rsidR="00A65DA7" w:rsidRPr="00A65DA7" w:rsidRDefault="00A65DA7" w:rsidP="00A65DA7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568DEA5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321C09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6A52AB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F25C51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CC3C03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726F57D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A4914E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0672F74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1947857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D97D8A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DB21276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37B3878" w14:textId="77777777" w:rsidR="00A65DA7" w:rsidRPr="00A65DA7" w:rsidRDefault="00A65DA7" w:rsidP="00A65DA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A65DA7" w:rsidRPr="00A65DA7" w14:paraId="51D0C331" w14:textId="77777777" w:rsidTr="00A65DA7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F436C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E5513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69B9A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03C2C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547CA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3FC2A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1B575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F34455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A913789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0C679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F02B5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6BB3D5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82DD85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65DA7" w:rsidRPr="00A65DA7" w14:paraId="114ECD50" w14:textId="77777777" w:rsidTr="00A65DA7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DCFCE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DE018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EE78C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9D56F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1E43A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65C8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9E8480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1F71E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462A54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76C861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61EC2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CACE03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F23891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65DA7" w:rsidRPr="00A65DA7" w14:paraId="62EBC39B" w14:textId="77777777" w:rsidTr="00A65DA7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273215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B9160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9033C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1E926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E3A66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748D1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C55C855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F32CF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910A92B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F369B4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EEF52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63F287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00348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3DB4E271" w14:textId="77777777" w:rsidTr="00A65DA7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BC03B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E7B81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8CE7D9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A745D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2F83C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DE488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390119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00C04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CDE250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13EB23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48B94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9F9DBC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72019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75FC0F81" w14:textId="77777777" w:rsidTr="00A65DA7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5FCD02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48BC4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6B3DD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2F4EE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F37F0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5D6B2B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2E4FD82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5DE102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31DD32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A395D4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BB25E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7AB18D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9E3DF5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186D2EE3" w14:textId="77777777" w:rsidTr="00A65DA7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EBAE37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87529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793AA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CD29C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C7DDA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902CC2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D11F26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8E4BC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1FE5887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5970C3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BC2CF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14CB4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C83A3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68FDB24F" w14:textId="77777777" w:rsidTr="00A65DA7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AC801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BA28E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C0E5A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67A6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019EB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33F87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D0513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C960D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293C257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9932E9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7037E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21DDA2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471BA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017841E3" w14:textId="77777777" w:rsidTr="00A65DA7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AE613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D4064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02557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96B257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449F3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9C617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152CD7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A14EE2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675C093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0DA905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E15CFB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FB90C89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922A74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3310AB57" w14:textId="77777777" w:rsidTr="00A65DA7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8454F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BB7339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036A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7CD86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86519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F5D36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CBC927B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4C2DA9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A806FFB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C54C3E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EB6475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379AE8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E2A2D1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23E5A7DA" w14:textId="77777777" w:rsidTr="00A65DA7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189F64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BAF609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7DA01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7396FB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73E1F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B199B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E624C5B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182137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4BF12D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143D15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22E9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1828E6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9EEC8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608FDFAF" w14:textId="77777777" w:rsidTr="00A65DA7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652CB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7220A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5AB5C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FB6AD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3F20C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DA8975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1D8025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DE2C8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645F12F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E67FC27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413D4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FD7E5B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93938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29B6BE0F" w14:textId="77777777" w:rsidTr="00A65DA7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85328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EFA1A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A851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70F7B5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DBBC9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F8F0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D7FD29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BEE822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15DC552B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0BC0CF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B32D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4EAD972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A4B4B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65DA7" w:rsidRPr="00A65DA7" w14:paraId="375CA29F" w14:textId="77777777" w:rsidTr="00052B38">
        <w:trPr>
          <w:gridAfter w:val="1"/>
          <w:wAfter w:w="10" w:type="dxa"/>
          <w:trHeight w:val="406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2A6018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7A366B8" w14:textId="3D94832F" w:rsidR="0095004C" w:rsidRPr="00A22BD2" w:rsidRDefault="0095004C" w:rsidP="0095004C">
            <w:p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A22BD2">
              <w:rPr>
                <w:rFonts w:ascii="Times New Roman" w:hAnsi="Times New Roman"/>
                <w:sz w:val="22"/>
              </w:rPr>
              <w:t>Nie zakłada się ponoszenia dodatkowych kosztów w związku z nowelizacją przedmiotowego rozporządzenia. Zmiany mają na celu dostosowanie przepisów do wprowadzonych zmian w</w:t>
            </w:r>
            <w:r w:rsidR="0064035B">
              <w:rPr>
                <w:rFonts w:ascii="Times New Roman" w:hAnsi="Times New Roman"/>
                <w:sz w:val="22"/>
              </w:rPr>
              <w:t> </w:t>
            </w:r>
            <w:r w:rsidRPr="00A22BD2">
              <w:rPr>
                <w:rFonts w:ascii="Times New Roman" w:hAnsi="Times New Roman"/>
                <w:sz w:val="22"/>
              </w:rPr>
              <w:t xml:space="preserve">systemie teleinformatycznym zwiększających zakres dostępnych funkcjonalności. Przedmiotowe rozporządzenie nie będzie powodowało dodatkowych skutków finansowych. </w:t>
            </w:r>
          </w:p>
          <w:p w14:paraId="42A85B5D" w14:textId="77777777" w:rsidR="0095004C" w:rsidRPr="00A22BD2" w:rsidRDefault="0095004C" w:rsidP="0095004C">
            <w:pPr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A22BD2">
              <w:rPr>
                <w:rFonts w:ascii="Times New Roman" w:hAnsi="Times New Roman"/>
                <w:sz w:val="22"/>
              </w:rPr>
              <w:t xml:space="preserve">Projektowane rozporządzenie nie spowoduje zmniejszenia dochodów podmiotów sektora finansów publicznych, w tym budżetu państwa i budżetów jednostek samorządu terytorialnego. </w:t>
            </w:r>
          </w:p>
          <w:p w14:paraId="3083478C" w14:textId="1CFE9AF0" w:rsidR="00A65DA7" w:rsidRPr="00A65DA7" w:rsidRDefault="0095004C" w:rsidP="00A65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22BD2">
              <w:rPr>
                <w:rFonts w:ascii="Times New Roman" w:hAnsi="Times New Roman"/>
                <w:sz w:val="22"/>
              </w:rPr>
              <w:t>Projektowane w rozporządzeniu rozwiązania nie spowodują również zwiększenia wydatków jednostek sektora finansów publicznych w stosunku do wielkości wynikających z</w:t>
            </w:r>
            <w:r w:rsidR="0064035B">
              <w:rPr>
                <w:rFonts w:ascii="Times New Roman" w:hAnsi="Times New Roman"/>
                <w:sz w:val="22"/>
              </w:rPr>
              <w:t> </w:t>
            </w:r>
            <w:r w:rsidRPr="00A22BD2">
              <w:rPr>
                <w:rFonts w:ascii="Times New Roman" w:hAnsi="Times New Roman"/>
                <w:sz w:val="22"/>
              </w:rPr>
              <w:t>obowiązujących przepisów.</w:t>
            </w:r>
          </w:p>
        </w:tc>
      </w:tr>
      <w:tr w:rsidR="00A65DA7" w:rsidRPr="00A65DA7" w14:paraId="2997BDC5" w14:textId="77777777" w:rsidTr="00052B38">
        <w:trPr>
          <w:gridAfter w:val="1"/>
          <w:wAfter w:w="10" w:type="dxa"/>
          <w:trHeight w:val="1357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77D782A7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E6C3E1D" w14:textId="2ACF3D0A" w:rsidR="00A65DA7" w:rsidRPr="00A65DA7" w:rsidRDefault="00A22BD2" w:rsidP="00A22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Nie dotyczy</w:t>
            </w:r>
          </w:p>
        </w:tc>
      </w:tr>
      <w:tr w:rsidR="00A65DA7" w:rsidRPr="00A65DA7" w14:paraId="7480F860" w14:textId="77777777" w:rsidTr="00A65DA7">
        <w:trPr>
          <w:gridAfter w:val="1"/>
          <w:wAfter w:w="10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D58033C" w14:textId="77777777" w:rsidR="00A65DA7" w:rsidRPr="00A65DA7" w:rsidRDefault="00A65DA7" w:rsidP="00A65D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lang w:eastAsia="en-US"/>
              </w:rPr>
              <w:t xml:space="preserve">Wpływ na </w:t>
            </w: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65DA7" w:rsidRPr="00A65DA7" w14:paraId="399D07A4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12C56414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A65DA7" w:rsidRPr="00A65DA7" w14:paraId="60C30527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583AF72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92814BD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1B08FBF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875A3F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3C9DDDC8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F5212A8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AA27811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5E5177E" w14:textId="77777777" w:rsidR="00A65DA7" w:rsidRPr="00A65DA7" w:rsidRDefault="00A65DA7" w:rsidP="00A6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A65DA7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A65DA7" w:rsidRPr="00A65DA7" w14:paraId="4CF9A24E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4A994D7" w14:textId="77777777" w:rsidR="00A65DA7" w:rsidRPr="00A65DA7" w:rsidRDefault="00A65DA7" w:rsidP="00A65DA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68BFD69E" w14:textId="77777777" w:rsidR="00A65DA7" w:rsidRPr="00A65DA7" w:rsidRDefault="00A65DA7" w:rsidP="00A65DA7">
            <w:pPr>
              <w:spacing w:after="0"/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2299556D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F6EEAE5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D364B2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6EDE9A9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029F813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051EB82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68BCCC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3B6D2B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4ED7EF0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65DA7" w:rsidRPr="00A65DA7" w14:paraId="70714423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1FD45E1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12B0E7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D7EC10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587F80F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C440D8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69C8933E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C5942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CD09154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3864071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65DA7" w:rsidRPr="00A65DA7" w14:paraId="43CFDB7A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444FEECC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88DA28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260667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7D0570A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A7E841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0A860CB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3A268C6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89A58C9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744CDD39" w14:textId="77777777" w:rsidR="00A65DA7" w:rsidRPr="00A65DA7" w:rsidRDefault="00A65DA7" w:rsidP="00A65D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CD4BD0" w:rsidRPr="00A65DA7" w14:paraId="231E28EF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231FFB99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03EEB5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2CF3E496" w14:textId="6E8AA67A" w:rsidR="00CD4BD0" w:rsidRPr="00A22BD2" w:rsidRDefault="00CD4BD0" w:rsidP="00CD4BD0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A22BD2">
              <w:rPr>
                <w:rFonts w:ascii="Times New Roman" w:hAnsi="Times New Roman"/>
                <w:color w:val="000000"/>
                <w:spacing w:val="-2"/>
                <w:sz w:val="22"/>
              </w:rPr>
              <w:t>Wejście w życie rozporządzenia nie będzie miało wpływu na konkurencyjność gospodarki i przedsiębiorczość, w tym funkcjonowanie przedsiębiorców. Wejście w życie rozporządzenia będzie miało pozytywny wpływ na obywateli, ułatwi bowiem możliwość dostępu do spraw, w których możliwy będzie kontakt zainteresowanych z administracją publiczną przy pomocy systemu teleinformatycznego</w:t>
            </w:r>
            <w:r w:rsidRPr="00A22BD2">
              <w:rPr>
                <w:rFonts w:ascii="Times New Roman" w:hAnsi="Times New Roman"/>
                <w:sz w:val="22"/>
              </w:rPr>
              <w:t>.</w:t>
            </w:r>
          </w:p>
          <w:p w14:paraId="3AE94C3A" w14:textId="1931401B" w:rsidR="00CD4BD0" w:rsidRPr="00A65DA7" w:rsidRDefault="00CD4BD0" w:rsidP="00A22B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A22BD2">
              <w:rPr>
                <w:rFonts w:ascii="Times New Roman" w:hAnsi="Times New Roman"/>
                <w:color w:val="000000"/>
                <w:spacing w:val="-2"/>
                <w:sz w:val="22"/>
              </w:rPr>
              <w:t>Projekt nie będzie miał bezpośredniego wpływu na sytuację ekonomiczną i</w:t>
            </w:r>
            <w:r w:rsidR="0064035B">
              <w:rPr>
                <w:rFonts w:ascii="Times New Roman" w:hAnsi="Times New Roman"/>
                <w:color w:val="000000"/>
                <w:spacing w:val="-2"/>
                <w:sz w:val="22"/>
              </w:rPr>
              <w:t> </w:t>
            </w:r>
            <w:r w:rsidRPr="00A22BD2">
              <w:rPr>
                <w:rFonts w:ascii="Times New Roman" w:hAnsi="Times New Roman"/>
                <w:color w:val="000000"/>
                <w:spacing w:val="-2"/>
                <w:sz w:val="22"/>
              </w:rPr>
              <w:t>społeczną rodziny, obywateli, gospodarstw domowych, osób niepełnosprawnych oraz osób starszych.</w:t>
            </w:r>
          </w:p>
        </w:tc>
      </w:tr>
      <w:tr w:rsidR="00CD4BD0" w:rsidRPr="00A65DA7" w14:paraId="4A3088E2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571526D3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17F49DD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6B417BA0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CD4BD0" w:rsidRPr="00A65DA7" w14:paraId="4B3BB1FB" w14:textId="77777777" w:rsidTr="00A65DA7">
        <w:trPr>
          <w:gridAfter w:val="1"/>
          <w:wAfter w:w="10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43002556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528E8" w14:textId="77777777" w:rsidR="00CD4BD0" w:rsidRPr="00A65DA7" w:rsidRDefault="00CD4BD0" w:rsidP="00CD4BD0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161F563A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CD4BD0" w:rsidRPr="00A65DA7" w14:paraId="211F08D3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18621758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62647BD" w14:textId="320167F4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059ADD0E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CD4BD0" w:rsidRPr="00A65DA7" w14:paraId="3F92D4AE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3EA25CF8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D57985" w14:textId="5706914F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19A3E4F2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CD4BD0" w:rsidRPr="00A65DA7" w14:paraId="3F4BADF1" w14:textId="77777777" w:rsidTr="00A65DA7">
        <w:trPr>
          <w:gridAfter w:val="1"/>
          <w:wAfter w:w="10" w:type="dxa"/>
          <w:trHeight w:val="1643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7EF5FCF6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E376C89" w14:textId="7AEEC169" w:rsidR="00CD4BD0" w:rsidRPr="00A65DA7" w:rsidRDefault="00CE001D" w:rsidP="00CE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Nie dotyczy</w:t>
            </w:r>
          </w:p>
        </w:tc>
      </w:tr>
      <w:tr w:rsidR="00CD4BD0" w:rsidRPr="00A65DA7" w14:paraId="66E9A485" w14:textId="77777777" w:rsidTr="00A65DA7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5CDF26" w14:textId="77777777" w:rsidR="00CD4BD0" w:rsidRPr="00A65DA7" w:rsidRDefault="00CD4BD0" w:rsidP="00CD4BD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CD4BD0" w:rsidRPr="00A65DA7" w14:paraId="7FF1257F" w14:textId="77777777" w:rsidTr="00A65DA7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C597BDA" w14:textId="347EC61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nie dotyczy</w:t>
            </w:r>
          </w:p>
        </w:tc>
      </w:tr>
      <w:tr w:rsidR="00CD4BD0" w:rsidRPr="00A65DA7" w14:paraId="3B7F097D" w14:textId="77777777" w:rsidTr="00A65DA7">
        <w:trPr>
          <w:gridAfter w:val="1"/>
          <w:wAfter w:w="10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1386807" w14:textId="77777777" w:rsidR="00CD4BD0" w:rsidRPr="00A65DA7" w:rsidRDefault="00CD4BD0" w:rsidP="00CD4BD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 xml:space="preserve">Wprowadzane są obciążenia poza bezwzględnie wymaganymi przez UE 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BFBCE27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tak</w:t>
            </w:r>
          </w:p>
          <w:p w14:paraId="1B7C88E1" w14:textId="3B9BD076" w:rsidR="00CD4BD0" w:rsidRPr="00A65DA7" w:rsidRDefault="00CE001D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="00CD4BD0"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nie </w:t>
            </w:r>
          </w:p>
          <w:p w14:paraId="77EC3375" w14:textId="77777777" w:rsidR="00CD4BD0" w:rsidRPr="00A65DA7" w:rsidRDefault="00CD4BD0" w:rsidP="00CD4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nie dotyczy</w:t>
            </w:r>
          </w:p>
        </w:tc>
      </w:tr>
      <w:tr w:rsidR="00CD4BD0" w:rsidRPr="00A65DA7" w14:paraId="671F66E1" w14:textId="77777777" w:rsidTr="00A65DA7">
        <w:trPr>
          <w:gridAfter w:val="1"/>
          <w:wAfter w:w="10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139BCF2A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 xml:space="preserve">zmniejszenie liczby dokumentów </w:t>
            </w:r>
          </w:p>
          <w:p w14:paraId="5B672E10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zmniejszenie liczby procedur</w:t>
            </w:r>
          </w:p>
          <w:p w14:paraId="205EF14F" w14:textId="4D648D8A" w:rsidR="00CD4BD0" w:rsidRPr="00A65DA7" w:rsidRDefault="00CE001D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="00CD4BD0"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D4BD0"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skrócenie czasu na załatwienie sprawy</w:t>
            </w:r>
          </w:p>
          <w:p w14:paraId="755C20D6" w14:textId="77777777" w:rsidR="00CD4BD0" w:rsidRPr="00A65DA7" w:rsidRDefault="00CD4BD0" w:rsidP="00CD4BD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inne: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FORMTEXT </w:instrTex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A64BA56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zwiększenie liczby dokumentów</w:t>
            </w:r>
          </w:p>
          <w:p w14:paraId="354D542D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zwiększenie liczby procedur</w:t>
            </w:r>
          </w:p>
          <w:p w14:paraId="72A32181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wydłużenie czasu na załatwienie sprawy</w:t>
            </w:r>
          </w:p>
          <w:p w14:paraId="774945ED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inne: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FORMTEXT </w:instrTex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</w:p>
          <w:p w14:paraId="510C7CDF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</w:p>
        </w:tc>
      </w:tr>
      <w:tr w:rsidR="00CD4BD0" w:rsidRPr="00A65DA7" w14:paraId="42AC9AE4" w14:textId="77777777" w:rsidTr="00A65DA7">
        <w:trPr>
          <w:gridAfter w:val="1"/>
          <w:wAfter w:w="10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ABAA6D9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59F95E5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tak</w:t>
            </w:r>
          </w:p>
          <w:p w14:paraId="76463B78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nie</w:t>
            </w:r>
          </w:p>
          <w:p w14:paraId="7F645D28" w14:textId="386160BD" w:rsidR="00CD4BD0" w:rsidRPr="00A65DA7" w:rsidRDefault="00CE001D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="00CD4BD0"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 xml:space="preserve"> nie dotyczy</w:t>
            </w:r>
          </w:p>
          <w:p w14:paraId="4856BD65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</w:p>
        </w:tc>
      </w:tr>
      <w:tr w:rsidR="00CD4BD0" w:rsidRPr="00A65DA7" w14:paraId="12A52C8B" w14:textId="77777777" w:rsidTr="00A65DA7">
        <w:trPr>
          <w:gridAfter w:val="1"/>
          <w:wAfter w:w="10" w:type="dxa"/>
          <w:trHeight w:val="630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72BEF671" w14:textId="77777777" w:rsidR="00CD4BD0" w:rsidRPr="00A65DA7" w:rsidRDefault="00CD4BD0" w:rsidP="00CD4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Komentarz:</w:t>
            </w:r>
          </w:p>
          <w:p w14:paraId="30BE613D" w14:textId="0BB43D29" w:rsidR="00CD4BD0" w:rsidRPr="00A65DA7" w:rsidRDefault="00CD4BD0" w:rsidP="00CD4BD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4B6ADD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Projekt rozporządzenia nie ma wpływu na zmianę obciążeń regulacyjnych.</w:t>
            </w:r>
          </w:p>
        </w:tc>
      </w:tr>
      <w:tr w:rsidR="00CD4BD0" w:rsidRPr="00A65DA7" w14:paraId="58090AFA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5AA79A1" w14:textId="77777777" w:rsidR="00CD4BD0" w:rsidRPr="00A65DA7" w:rsidRDefault="00CD4BD0" w:rsidP="00CD4BD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lastRenderedPageBreak/>
              <w:t xml:space="preserve">Wpływ na rynek pracy </w:t>
            </w:r>
          </w:p>
        </w:tc>
      </w:tr>
      <w:tr w:rsidR="00CD4BD0" w:rsidRPr="00A65DA7" w14:paraId="3D520097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246E7A2E" w14:textId="2A22F93C" w:rsidR="00CD4BD0" w:rsidRPr="00A65DA7" w:rsidRDefault="00CD4BD0" w:rsidP="00B61A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B61A9B">
              <w:rPr>
                <w:rFonts w:ascii="Times New Roman" w:hAnsi="Times New Roman"/>
                <w:sz w:val="22"/>
              </w:rPr>
              <w:t xml:space="preserve">Przedmiotowy projekt nie wywiera wpływu na rynek pracy. </w:t>
            </w:r>
          </w:p>
        </w:tc>
      </w:tr>
      <w:tr w:rsidR="00CD4BD0" w:rsidRPr="00A65DA7" w14:paraId="6B1889DE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0DED7E72" w14:textId="77777777" w:rsidR="00CD4BD0" w:rsidRPr="00A65DA7" w:rsidRDefault="00CD4BD0" w:rsidP="00CD4BD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>Wpływ na pozostałe obszary</w:t>
            </w:r>
          </w:p>
        </w:tc>
      </w:tr>
      <w:tr w:rsidR="00CD4BD0" w:rsidRPr="00A65DA7" w14:paraId="3FA3E4AE" w14:textId="77777777" w:rsidTr="00A65DA7">
        <w:trPr>
          <w:gridAfter w:val="1"/>
          <w:wAfter w:w="10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276DFB2B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</w:p>
          <w:p w14:paraId="41495B4A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środowisko naturalne</w:t>
            </w:r>
          </w:p>
          <w:p w14:paraId="36400857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sytuacja i rozwój regionalny</w:t>
            </w:r>
          </w:p>
          <w:p w14:paraId="518CBF01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spacing w:val="-2"/>
                <w:sz w:val="22"/>
                <w:lang w:eastAsia="en-US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F887B8E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</w:p>
          <w:p w14:paraId="51F8C988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demografia</w:t>
            </w:r>
          </w:p>
          <w:p w14:paraId="5058432B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mienie państwowe</w:t>
            </w:r>
          </w:p>
          <w:p w14:paraId="65159D83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 xml:space="preserve">inne: 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FORMTEXT </w:instrTex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Calibri" w:cs="Times New Roman"/>
                <w:noProof/>
                <w:color w:val="000000"/>
                <w:sz w:val="22"/>
                <w:lang w:eastAsia="en-US"/>
              </w:rPr>
              <w:t> </w:t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948A314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</w:p>
          <w:p w14:paraId="42A4ECBD" w14:textId="48924593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informatyzacja</w:t>
            </w:r>
          </w:p>
          <w:p w14:paraId="4C1AEA86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instrText xml:space="preserve"> FORMCHECKBOX </w:instrText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r>
            <w:r w:rsidR="002E445E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separate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fldChar w:fldCharType="end"/>
            </w:r>
            <w:r w:rsidRPr="00A65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zdrowie</w:t>
            </w:r>
          </w:p>
        </w:tc>
      </w:tr>
      <w:tr w:rsidR="00CD4BD0" w:rsidRPr="00A65DA7" w14:paraId="108BFCD5" w14:textId="77777777" w:rsidTr="00A65DA7">
        <w:trPr>
          <w:gridAfter w:val="1"/>
          <w:wAfter w:w="10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D88C46D" w14:textId="77777777" w:rsidR="00CD4BD0" w:rsidRPr="00A65DA7" w:rsidRDefault="00CD4BD0" w:rsidP="00CD4B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color w:val="000000"/>
                <w:sz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2E43B93" w14:textId="77777777" w:rsidR="00CD4BD0" w:rsidRPr="00A65DA7" w:rsidRDefault="00CD4BD0" w:rsidP="00CD4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</w:p>
          <w:p w14:paraId="18CE562A" w14:textId="7F780E38" w:rsidR="00CD4BD0" w:rsidRPr="00CA1F70" w:rsidRDefault="00CE001D" w:rsidP="00CD4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Nie dotyczy</w:t>
            </w:r>
          </w:p>
          <w:p w14:paraId="3D0C00EB" w14:textId="77777777" w:rsidR="00CD4BD0" w:rsidRPr="00A65DA7" w:rsidRDefault="00CD4BD0" w:rsidP="00CD4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</w:p>
        </w:tc>
      </w:tr>
      <w:tr w:rsidR="00CD4BD0" w:rsidRPr="00A65DA7" w14:paraId="76FC6C02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56F3977" w14:textId="77777777" w:rsidR="00CD4BD0" w:rsidRPr="00A65DA7" w:rsidRDefault="00CD4BD0" w:rsidP="00CD4BD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CD4BD0" w:rsidRPr="00A65DA7" w14:paraId="27B8FE61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6F1585C0" w14:textId="0049C630" w:rsidR="00CD4BD0" w:rsidRPr="00A65DA7" w:rsidRDefault="00CD4BD0" w:rsidP="00CE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2"/>
                <w:lang w:eastAsia="en-US"/>
              </w:rPr>
              <w:t>Ro</w:t>
            </w:r>
            <w:r w:rsidRPr="004B6ADD">
              <w:rPr>
                <w:rFonts w:ascii="Times New Roman" w:eastAsia="Calibri" w:hAnsi="Times New Roman" w:cs="Times New Roman"/>
                <w:spacing w:val="-2"/>
                <w:sz w:val="22"/>
                <w:lang w:eastAsia="en-US"/>
              </w:rPr>
              <w:t>zpor</w:t>
            </w:r>
            <w:r w:rsidR="00CE001D">
              <w:rPr>
                <w:rFonts w:ascii="Times New Roman" w:eastAsia="Calibri" w:hAnsi="Times New Roman" w:cs="Times New Roman"/>
                <w:spacing w:val="-2"/>
                <w:sz w:val="22"/>
                <w:lang w:eastAsia="en-US"/>
              </w:rPr>
              <w:t>ządzenie wejdzie w życie z dniem następującym po dniu ogłoszenia.</w:t>
            </w:r>
          </w:p>
        </w:tc>
      </w:tr>
      <w:tr w:rsidR="00CD4BD0" w:rsidRPr="00A65DA7" w14:paraId="45F0EA2F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F038ACE" w14:textId="77777777" w:rsidR="00CD4BD0" w:rsidRPr="00A65DA7" w:rsidRDefault="00CD4BD0" w:rsidP="00CD4BD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z w:val="22"/>
                <w:lang w:eastAsia="en-US"/>
              </w:rPr>
              <w:t xml:space="preserve"> </w:t>
            </w:r>
            <w:r w:rsidRPr="00A65DA7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CD4BD0" w:rsidRPr="00A65DA7" w14:paraId="4079D8ED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4753B8A" w14:textId="4694D2FC" w:rsidR="00CD4BD0" w:rsidRPr="00A65DA7" w:rsidRDefault="00CA1F70" w:rsidP="00CE0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Ewaluacja nie jest planowana.</w:t>
            </w:r>
          </w:p>
        </w:tc>
      </w:tr>
      <w:tr w:rsidR="00CD4BD0" w:rsidRPr="00A65DA7" w14:paraId="65686D38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1D83D3FE" w14:textId="77777777" w:rsidR="00CD4BD0" w:rsidRPr="00A65DA7" w:rsidRDefault="00CD4BD0" w:rsidP="00CD4BD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lang w:eastAsia="en-US"/>
              </w:rPr>
            </w:pPr>
            <w:r w:rsidRPr="00A65DA7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lang w:eastAsia="en-US"/>
              </w:rPr>
              <w:t xml:space="preserve">Załączniki </w:t>
            </w:r>
            <w:r w:rsidRPr="00A65DA7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A65DA7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2"/>
                <w:lang w:eastAsia="en-US"/>
              </w:rPr>
              <w:t xml:space="preserve">) </w:t>
            </w:r>
          </w:p>
        </w:tc>
      </w:tr>
      <w:tr w:rsidR="00CD4BD0" w:rsidRPr="00A65DA7" w14:paraId="43C6DA80" w14:textId="77777777" w:rsidTr="00A65DA7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6DA73C72" w14:textId="7D266119" w:rsidR="00CD4BD0" w:rsidRPr="00A65DA7" w:rsidRDefault="00CD4BD0" w:rsidP="00CD4BD0">
            <w:pPr>
              <w:pStyle w:val="NIEARTTEKSTtekstnieartykuowanynppodstprawnarozplubpreambua"/>
              <w:ind w:firstLine="0"/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</w:pPr>
            <w:r w:rsidRPr="004B6ADD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Brak</w:t>
            </w:r>
            <w:r w:rsidR="00CA1F70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lang w:eastAsia="en-US"/>
              </w:rPr>
              <w:t>.</w:t>
            </w:r>
          </w:p>
        </w:tc>
      </w:tr>
    </w:tbl>
    <w:p w14:paraId="09265CA1" w14:textId="77777777" w:rsidR="00FF4BB3" w:rsidRPr="00FF4BB3" w:rsidRDefault="00FF4BB3" w:rsidP="00FF4BB3">
      <w:pPr>
        <w:jc w:val="both"/>
        <w:rPr>
          <w:rFonts w:ascii="Times New Roman" w:hAnsi="Times New Roman" w:cs="Times New Roman"/>
        </w:rPr>
      </w:pPr>
    </w:p>
    <w:sectPr w:rsidR="00FF4BB3" w:rsidRPr="00FF4BB3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F3A9" w14:textId="77777777" w:rsidR="002E445E" w:rsidRDefault="002E445E">
      <w:r>
        <w:separator/>
      </w:r>
    </w:p>
  </w:endnote>
  <w:endnote w:type="continuationSeparator" w:id="0">
    <w:p w14:paraId="6CCC1281" w14:textId="77777777" w:rsidR="002E445E" w:rsidRDefault="002E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6676B" w14:textId="77777777" w:rsidR="002E445E" w:rsidRDefault="002E445E">
      <w:r>
        <w:separator/>
      </w:r>
    </w:p>
  </w:footnote>
  <w:footnote w:type="continuationSeparator" w:id="0">
    <w:p w14:paraId="6F8C5B48" w14:textId="77777777" w:rsidR="002E445E" w:rsidRDefault="002E445E">
      <w:r>
        <w:continuationSeparator/>
      </w:r>
    </w:p>
  </w:footnote>
  <w:footnote w:id="1">
    <w:p w14:paraId="3288CAFF" w14:textId="77777777" w:rsidR="00091D2F" w:rsidRDefault="00091D2F" w:rsidP="006F391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F391C">
        <w:t>Minister Cyfryzacji kieruje działem administracji rządowej – informatyzacja, na podstawie § 1 ust. 2 rozporządzenia Prezesa Rady Ministrów z dnia 6 października 2020 r. w sprawie szczegółowego zakresu działania Ministra Cyfryzacji (Dz. U. poz. 1716).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5A33" w14:textId="73EDE3B1" w:rsidR="00091D2F" w:rsidRPr="00B371CC" w:rsidRDefault="00091D2F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3BC"/>
    <w:multiLevelType w:val="hybridMultilevel"/>
    <w:tmpl w:val="A1A2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162"/>
    <w:multiLevelType w:val="hybridMultilevel"/>
    <w:tmpl w:val="C8DE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1C"/>
    <w:rsid w:val="000012DA"/>
    <w:rsid w:val="0000246E"/>
    <w:rsid w:val="00003862"/>
    <w:rsid w:val="00006D5E"/>
    <w:rsid w:val="00012A35"/>
    <w:rsid w:val="00016099"/>
    <w:rsid w:val="00017DC2"/>
    <w:rsid w:val="00017F78"/>
    <w:rsid w:val="00021522"/>
    <w:rsid w:val="00023471"/>
    <w:rsid w:val="00023F13"/>
    <w:rsid w:val="00025005"/>
    <w:rsid w:val="00030634"/>
    <w:rsid w:val="000319C1"/>
    <w:rsid w:val="00031A8B"/>
    <w:rsid w:val="00031BCA"/>
    <w:rsid w:val="000330FA"/>
    <w:rsid w:val="000335FB"/>
    <w:rsid w:val="0003362F"/>
    <w:rsid w:val="00036B63"/>
    <w:rsid w:val="00037D79"/>
    <w:rsid w:val="00037E1A"/>
    <w:rsid w:val="00043495"/>
    <w:rsid w:val="00046A75"/>
    <w:rsid w:val="00047312"/>
    <w:rsid w:val="00047380"/>
    <w:rsid w:val="000508BD"/>
    <w:rsid w:val="000517AB"/>
    <w:rsid w:val="00052B38"/>
    <w:rsid w:val="0005339C"/>
    <w:rsid w:val="0005571B"/>
    <w:rsid w:val="00057AB3"/>
    <w:rsid w:val="00060076"/>
    <w:rsid w:val="00060234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1D2F"/>
    <w:rsid w:val="000944EF"/>
    <w:rsid w:val="000950DA"/>
    <w:rsid w:val="0009614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79"/>
    <w:rsid w:val="000C0E8F"/>
    <w:rsid w:val="000C4BC4"/>
    <w:rsid w:val="000C6621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1478"/>
    <w:rsid w:val="001042BA"/>
    <w:rsid w:val="00106402"/>
    <w:rsid w:val="00106D03"/>
    <w:rsid w:val="00110465"/>
    <w:rsid w:val="00110628"/>
    <w:rsid w:val="0011245A"/>
    <w:rsid w:val="0011493E"/>
    <w:rsid w:val="00115B72"/>
    <w:rsid w:val="0011780D"/>
    <w:rsid w:val="001209EC"/>
    <w:rsid w:val="00120A9E"/>
    <w:rsid w:val="00125A9C"/>
    <w:rsid w:val="0012671E"/>
    <w:rsid w:val="001270A2"/>
    <w:rsid w:val="00131237"/>
    <w:rsid w:val="001329AC"/>
    <w:rsid w:val="00134CA0"/>
    <w:rsid w:val="00135E51"/>
    <w:rsid w:val="0014026F"/>
    <w:rsid w:val="00141AE1"/>
    <w:rsid w:val="00147A47"/>
    <w:rsid w:val="00147AA1"/>
    <w:rsid w:val="001520CF"/>
    <w:rsid w:val="001532F1"/>
    <w:rsid w:val="0015667C"/>
    <w:rsid w:val="00157110"/>
    <w:rsid w:val="0015742A"/>
    <w:rsid w:val="00157DA1"/>
    <w:rsid w:val="00161BB0"/>
    <w:rsid w:val="00161F3A"/>
    <w:rsid w:val="00162AC5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2EF"/>
    <w:rsid w:val="00180F2A"/>
    <w:rsid w:val="00182538"/>
    <w:rsid w:val="00184B91"/>
    <w:rsid w:val="00184D4A"/>
    <w:rsid w:val="00186EC1"/>
    <w:rsid w:val="00191E1F"/>
    <w:rsid w:val="00194290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5C94"/>
    <w:rsid w:val="001A7F15"/>
    <w:rsid w:val="001B319D"/>
    <w:rsid w:val="001B342E"/>
    <w:rsid w:val="001C1832"/>
    <w:rsid w:val="001C188C"/>
    <w:rsid w:val="001C7D40"/>
    <w:rsid w:val="001D1783"/>
    <w:rsid w:val="001D4A90"/>
    <w:rsid w:val="001D53CD"/>
    <w:rsid w:val="001D55A3"/>
    <w:rsid w:val="001D5AF5"/>
    <w:rsid w:val="001D6370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9AE"/>
    <w:rsid w:val="00241EF1"/>
    <w:rsid w:val="00241F62"/>
    <w:rsid w:val="00242081"/>
    <w:rsid w:val="00243777"/>
    <w:rsid w:val="002441CD"/>
    <w:rsid w:val="0024519F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AE7"/>
    <w:rsid w:val="0029405D"/>
    <w:rsid w:val="00294FA6"/>
    <w:rsid w:val="00295A6F"/>
    <w:rsid w:val="00295E61"/>
    <w:rsid w:val="002A20C4"/>
    <w:rsid w:val="002A570F"/>
    <w:rsid w:val="002A6560"/>
    <w:rsid w:val="002A7292"/>
    <w:rsid w:val="002A7358"/>
    <w:rsid w:val="002A7902"/>
    <w:rsid w:val="002B0F6B"/>
    <w:rsid w:val="002B23B8"/>
    <w:rsid w:val="002B4429"/>
    <w:rsid w:val="002B63E0"/>
    <w:rsid w:val="002B68A6"/>
    <w:rsid w:val="002B7FAF"/>
    <w:rsid w:val="002C59CB"/>
    <w:rsid w:val="002D0C4F"/>
    <w:rsid w:val="002D1364"/>
    <w:rsid w:val="002D4D30"/>
    <w:rsid w:val="002D5000"/>
    <w:rsid w:val="002D598D"/>
    <w:rsid w:val="002D5E3C"/>
    <w:rsid w:val="002D62CF"/>
    <w:rsid w:val="002D7188"/>
    <w:rsid w:val="002E1DE3"/>
    <w:rsid w:val="002E2AB6"/>
    <w:rsid w:val="002E3F34"/>
    <w:rsid w:val="002E445E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280"/>
    <w:rsid w:val="003155E7"/>
    <w:rsid w:val="00316673"/>
    <w:rsid w:val="00321080"/>
    <w:rsid w:val="003215EE"/>
    <w:rsid w:val="00322D45"/>
    <w:rsid w:val="0032569A"/>
    <w:rsid w:val="00325A1F"/>
    <w:rsid w:val="003268F9"/>
    <w:rsid w:val="0032747A"/>
    <w:rsid w:val="003278AB"/>
    <w:rsid w:val="0033006F"/>
    <w:rsid w:val="00330BAF"/>
    <w:rsid w:val="00334E3A"/>
    <w:rsid w:val="003361DD"/>
    <w:rsid w:val="00341A6A"/>
    <w:rsid w:val="00341B69"/>
    <w:rsid w:val="00345B9C"/>
    <w:rsid w:val="00345E30"/>
    <w:rsid w:val="00352DAE"/>
    <w:rsid w:val="00354EB9"/>
    <w:rsid w:val="003602AE"/>
    <w:rsid w:val="00360929"/>
    <w:rsid w:val="003609F2"/>
    <w:rsid w:val="003632E0"/>
    <w:rsid w:val="003637BC"/>
    <w:rsid w:val="003647D5"/>
    <w:rsid w:val="003674B0"/>
    <w:rsid w:val="0037727C"/>
    <w:rsid w:val="00377E70"/>
    <w:rsid w:val="00380904"/>
    <w:rsid w:val="003823EE"/>
    <w:rsid w:val="00382960"/>
    <w:rsid w:val="00383A22"/>
    <w:rsid w:val="00383F56"/>
    <w:rsid w:val="003846F7"/>
    <w:rsid w:val="0038504D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F53"/>
    <w:rsid w:val="003A432E"/>
    <w:rsid w:val="003A60DC"/>
    <w:rsid w:val="003A666A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12C7"/>
    <w:rsid w:val="003F16E2"/>
    <w:rsid w:val="003F2DF1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280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3863"/>
    <w:rsid w:val="00445F4D"/>
    <w:rsid w:val="004504C0"/>
    <w:rsid w:val="00450E28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C5E"/>
    <w:rsid w:val="00491EDF"/>
    <w:rsid w:val="00492A3F"/>
    <w:rsid w:val="00494F62"/>
    <w:rsid w:val="004A2001"/>
    <w:rsid w:val="004A2ED2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A70"/>
    <w:rsid w:val="004D2DEE"/>
    <w:rsid w:val="004D2E1F"/>
    <w:rsid w:val="004D7FD9"/>
    <w:rsid w:val="004E1324"/>
    <w:rsid w:val="004E19A5"/>
    <w:rsid w:val="004E1F1E"/>
    <w:rsid w:val="004E37E5"/>
    <w:rsid w:val="004E3C70"/>
    <w:rsid w:val="004E3FDB"/>
    <w:rsid w:val="004F1F4A"/>
    <w:rsid w:val="004F296D"/>
    <w:rsid w:val="004F508B"/>
    <w:rsid w:val="004F695F"/>
    <w:rsid w:val="004F6CA4"/>
    <w:rsid w:val="0050040A"/>
    <w:rsid w:val="00500752"/>
    <w:rsid w:val="00501365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2DB"/>
    <w:rsid w:val="005363AB"/>
    <w:rsid w:val="005420FC"/>
    <w:rsid w:val="00544EF4"/>
    <w:rsid w:val="00545E53"/>
    <w:rsid w:val="0054732E"/>
    <w:rsid w:val="005479D9"/>
    <w:rsid w:val="005546C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B26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AE2"/>
    <w:rsid w:val="005B713E"/>
    <w:rsid w:val="005C03B6"/>
    <w:rsid w:val="005C10DF"/>
    <w:rsid w:val="005C348E"/>
    <w:rsid w:val="005C414C"/>
    <w:rsid w:val="005C68E1"/>
    <w:rsid w:val="005D3763"/>
    <w:rsid w:val="005D55E1"/>
    <w:rsid w:val="005D5FA4"/>
    <w:rsid w:val="005E19F7"/>
    <w:rsid w:val="005E4F04"/>
    <w:rsid w:val="005E54C3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2E43"/>
    <w:rsid w:val="00615772"/>
    <w:rsid w:val="00617B2B"/>
    <w:rsid w:val="00621256"/>
    <w:rsid w:val="00621FCC"/>
    <w:rsid w:val="00622E4B"/>
    <w:rsid w:val="006320D2"/>
    <w:rsid w:val="006333DA"/>
    <w:rsid w:val="00635134"/>
    <w:rsid w:val="006356E2"/>
    <w:rsid w:val="0064035B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92D"/>
    <w:rsid w:val="006678AF"/>
    <w:rsid w:val="006701EF"/>
    <w:rsid w:val="00673BA5"/>
    <w:rsid w:val="00680058"/>
    <w:rsid w:val="00681F9F"/>
    <w:rsid w:val="00683370"/>
    <w:rsid w:val="006840EA"/>
    <w:rsid w:val="006844E2"/>
    <w:rsid w:val="00685267"/>
    <w:rsid w:val="006872AE"/>
    <w:rsid w:val="00690082"/>
    <w:rsid w:val="00690252"/>
    <w:rsid w:val="006941FD"/>
    <w:rsid w:val="006946BB"/>
    <w:rsid w:val="006969FA"/>
    <w:rsid w:val="006A3037"/>
    <w:rsid w:val="006A35D5"/>
    <w:rsid w:val="006A748A"/>
    <w:rsid w:val="006B32E5"/>
    <w:rsid w:val="006B5D63"/>
    <w:rsid w:val="006C1000"/>
    <w:rsid w:val="006C419E"/>
    <w:rsid w:val="006C4A31"/>
    <w:rsid w:val="006C5AC2"/>
    <w:rsid w:val="006C6AE6"/>
    <w:rsid w:val="006C6AFB"/>
    <w:rsid w:val="006D2735"/>
    <w:rsid w:val="006D45B2"/>
    <w:rsid w:val="006D73A1"/>
    <w:rsid w:val="006E0FCC"/>
    <w:rsid w:val="006E1E96"/>
    <w:rsid w:val="006E5187"/>
    <w:rsid w:val="006E5E21"/>
    <w:rsid w:val="006F2648"/>
    <w:rsid w:val="006F2F10"/>
    <w:rsid w:val="006F391C"/>
    <w:rsid w:val="006F482B"/>
    <w:rsid w:val="006F5561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9B4"/>
    <w:rsid w:val="00717C2E"/>
    <w:rsid w:val="007204FA"/>
    <w:rsid w:val="007213B3"/>
    <w:rsid w:val="0072457F"/>
    <w:rsid w:val="00725406"/>
    <w:rsid w:val="0072621B"/>
    <w:rsid w:val="00730555"/>
    <w:rsid w:val="00730965"/>
    <w:rsid w:val="007312CC"/>
    <w:rsid w:val="00736A64"/>
    <w:rsid w:val="00737F6A"/>
    <w:rsid w:val="007410B6"/>
    <w:rsid w:val="00742ABF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CBC"/>
    <w:rsid w:val="00772F0C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69C8"/>
    <w:rsid w:val="007A1F2F"/>
    <w:rsid w:val="007A2A5C"/>
    <w:rsid w:val="007A5150"/>
    <w:rsid w:val="007A5373"/>
    <w:rsid w:val="007A789F"/>
    <w:rsid w:val="007B1C08"/>
    <w:rsid w:val="007B75BC"/>
    <w:rsid w:val="007C0BD6"/>
    <w:rsid w:val="007C270A"/>
    <w:rsid w:val="007C3806"/>
    <w:rsid w:val="007C5BB7"/>
    <w:rsid w:val="007D01C9"/>
    <w:rsid w:val="007D07D5"/>
    <w:rsid w:val="007D1C64"/>
    <w:rsid w:val="007D3176"/>
    <w:rsid w:val="007D32DD"/>
    <w:rsid w:val="007D64F3"/>
    <w:rsid w:val="007D6DCE"/>
    <w:rsid w:val="007D72C4"/>
    <w:rsid w:val="007D77FC"/>
    <w:rsid w:val="007E1083"/>
    <w:rsid w:val="007E2CFE"/>
    <w:rsid w:val="007E59C9"/>
    <w:rsid w:val="007F0072"/>
    <w:rsid w:val="007F2EB6"/>
    <w:rsid w:val="007F54C3"/>
    <w:rsid w:val="007F7260"/>
    <w:rsid w:val="00801DF8"/>
    <w:rsid w:val="00802949"/>
    <w:rsid w:val="0080301E"/>
    <w:rsid w:val="0080365F"/>
    <w:rsid w:val="00805EFE"/>
    <w:rsid w:val="00812BE5"/>
    <w:rsid w:val="00812FE1"/>
    <w:rsid w:val="00817429"/>
    <w:rsid w:val="008179CE"/>
    <w:rsid w:val="00820643"/>
    <w:rsid w:val="00821111"/>
    <w:rsid w:val="00821514"/>
    <w:rsid w:val="00821E35"/>
    <w:rsid w:val="00823ED6"/>
    <w:rsid w:val="00824591"/>
    <w:rsid w:val="00824AED"/>
    <w:rsid w:val="0082524D"/>
    <w:rsid w:val="00827820"/>
    <w:rsid w:val="00831B8B"/>
    <w:rsid w:val="00832EB7"/>
    <w:rsid w:val="0083405D"/>
    <w:rsid w:val="008352D4"/>
    <w:rsid w:val="00836DB9"/>
    <w:rsid w:val="00837C67"/>
    <w:rsid w:val="00840937"/>
    <w:rsid w:val="008415B0"/>
    <w:rsid w:val="00842028"/>
    <w:rsid w:val="008436B8"/>
    <w:rsid w:val="008460B6"/>
    <w:rsid w:val="00850C9D"/>
    <w:rsid w:val="00850DE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546"/>
    <w:rsid w:val="008A5D26"/>
    <w:rsid w:val="008A6B13"/>
    <w:rsid w:val="008A6ECB"/>
    <w:rsid w:val="008B0BF9"/>
    <w:rsid w:val="008B2866"/>
    <w:rsid w:val="008B3859"/>
    <w:rsid w:val="008B436D"/>
    <w:rsid w:val="008B4E49"/>
    <w:rsid w:val="008B632A"/>
    <w:rsid w:val="008B7712"/>
    <w:rsid w:val="008B7B26"/>
    <w:rsid w:val="008C3524"/>
    <w:rsid w:val="008C4061"/>
    <w:rsid w:val="008C4229"/>
    <w:rsid w:val="008C5BE0"/>
    <w:rsid w:val="008C7233"/>
    <w:rsid w:val="008D2434"/>
    <w:rsid w:val="008D6B44"/>
    <w:rsid w:val="008E171D"/>
    <w:rsid w:val="008E2785"/>
    <w:rsid w:val="008E78A3"/>
    <w:rsid w:val="008F0654"/>
    <w:rsid w:val="008F06CB"/>
    <w:rsid w:val="008F14E0"/>
    <w:rsid w:val="008F2E83"/>
    <w:rsid w:val="008F51E9"/>
    <w:rsid w:val="008F612A"/>
    <w:rsid w:val="008F7075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6C2"/>
    <w:rsid w:val="00930D30"/>
    <w:rsid w:val="009332A2"/>
    <w:rsid w:val="00935BA2"/>
    <w:rsid w:val="00937598"/>
    <w:rsid w:val="0093790B"/>
    <w:rsid w:val="00941C54"/>
    <w:rsid w:val="00943751"/>
    <w:rsid w:val="00945DEB"/>
    <w:rsid w:val="00946DD0"/>
    <w:rsid w:val="0095004C"/>
    <w:rsid w:val="009509E6"/>
    <w:rsid w:val="00952018"/>
    <w:rsid w:val="00952800"/>
    <w:rsid w:val="0095300D"/>
    <w:rsid w:val="009561ED"/>
    <w:rsid w:val="00956812"/>
    <w:rsid w:val="0095719A"/>
    <w:rsid w:val="009623E9"/>
    <w:rsid w:val="00963EEB"/>
    <w:rsid w:val="009648BC"/>
    <w:rsid w:val="00964C2F"/>
    <w:rsid w:val="00965F88"/>
    <w:rsid w:val="009670D3"/>
    <w:rsid w:val="00983217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019"/>
    <w:rsid w:val="009C4444"/>
    <w:rsid w:val="009C79AD"/>
    <w:rsid w:val="009C7CA6"/>
    <w:rsid w:val="009D3316"/>
    <w:rsid w:val="009D3BE0"/>
    <w:rsid w:val="009D55AA"/>
    <w:rsid w:val="009E3E77"/>
    <w:rsid w:val="009E3FAB"/>
    <w:rsid w:val="009E5B3F"/>
    <w:rsid w:val="009E7D90"/>
    <w:rsid w:val="009F1AB0"/>
    <w:rsid w:val="009F3485"/>
    <w:rsid w:val="009F501D"/>
    <w:rsid w:val="00A01F42"/>
    <w:rsid w:val="00A039D5"/>
    <w:rsid w:val="00A0462A"/>
    <w:rsid w:val="00A046AD"/>
    <w:rsid w:val="00A079C1"/>
    <w:rsid w:val="00A07B9C"/>
    <w:rsid w:val="00A12184"/>
    <w:rsid w:val="00A12520"/>
    <w:rsid w:val="00A130FD"/>
    <w:rsid w:val="00A13D6D"/>
    <w:rsid w:val="00A14769"/>
    <w:rsid w:val="00A16151"/>
    <w:rsid w:val="00A16EC6"/>
    <w:rsid w:val="00A17C06"/>
    <w:rsid w:val="00A202DC"/>
    <w:rsid w:val="00A2126E"/>
    <w:rsid w:val="00A21706"/>
    <w:rsid w:val="00A22BD2"/>
    <w:rsid w:val="00A24FCC"/>
    <w:rsid w:val="00A26A90"/>
    <w:rsid w:val="00A26B27"/>
    <w:rsid w:val="00A30E4F"/>
    <w:rsid w:val="00A3142A"/>
    <w:rsid w:val="00A32253"/>
    <w:rsid w:val="00A3310E"/>
    <w:rsid w:val="00A33285"/>
    <w:rsid w:val="00A333A0"/>
    <w:rsid w:val="00A37E70"/>
    <w:rsid w:val="00A40A0D"/>
    <w:rsid w:val="00A437E1"/>
    <w:rsid w:val="00A4685E"/>
    <w:rsid w:val="00A46F95"/>
    <w:rsid w:val="00A50CD4"/>
    <w:rsid w:val="00A51191"/>
    <w:rsid w:val="00A54D67"/>
    <w:rsid w:val="00A56D62"/>
    <w:rsid w:val="00A56F07"/>
    <w:rsid w:val="00A5762C"/>
    <w:rsid w:val="00A600FC"/>
    <w:rsid w:val="00A60BCA"/>
    <w:rsid w:val="00A638DA"/>
    <w:rsid w:val="00A65B41"/>
    <w:rsid w:val="00A65DA7"/>
    <w:rsid w:val="00A65E00"/>
    <w:rsid w:val="00A66A78"/>
    <w:rsid w:val="00A71103"/>
    <w:rsid w:val="00A7436E"/>
    <w:rsid w:val="00A74E96"/>
    <w:rsid w:val="00A75A8E"/>
    <w:rsid w:val="00A824DD"/>
    <w:rsid w:val="00A83676"/>
    <w:rsid w:val="00A83B7B"/>
    <w:rsid w:val="00A84274"/>
    <w:rsid w:val="00A850F3"/>
    <w:rsid w:val="00A85A8B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852"/>
    <w:rsid w:val="00AB523E"/>
    <w:rsid w:val="00AB67FC"/>
    <w:rsid w:val="00AC00F2"/>
    <w:rsid w:val="00AC31B5"/>
    <w:rsid w:val="00AC4EA1"/>
    <w:rsid w:val="00AC5381"/>
    <w:rsid w:val="00AC5920"/>
    <w:rsid w:val="00AD0E65"/>
    <w:rsid w:val="00AD198D"/>
    <w:rsid w:val="00AD2B75"/>
    <w:rsid w:val="00AD2BF2"/>
    <w:rsid w:val="00AD4E90"/>
    <w:rsid w:val="00AD5422"/>
    <w:rsid w:val="00AD61CD"/>
    <w:rsid w:val="00AE04B5"/>
    <w:rsid w:val="00AE3A1A"/>
    <w:rsid w:val="00AE4179"/>
    <w:rsid w:val="00AE4425"/>
    <w:rsid w:val="00AE4FBE"/>
    <w:rsid w:val="00AE650F"/>
    <w:rsid w:val="00AE6555"/>
    <w:rsid w:val="00AE7D16"/>
    <w:rsid w:val="00AF115D"/>
    <w:rsid w:val="00AF4CAA"/>
    <w:rsid w:val="00AF571A"/>
    <w:rsid w:val="00AF60A0"/>
    <w:rsid w:val="00AF67FC"/>
    <w:rsid w:val="00AF7DF5"/>
    <w:rsid w:val="00B006E5"/>
    <w:rsid w:val="00B024C2"/>
    <w:rsid w:val="00B07700"/>
    <w:rsid w:val="00B1324D"/>
    <w:rsid w:val="00B13921"/>
    <w:rsid w:val="00B1528C"/>
    <w:rsid w:val="00B16ACD"/>
    <w:rsid w:val="00B17A7F"/>
    <w:rsid w:val="00B21487"/>
    <w:rsid w:val="00B2174D"/>
    <w:rsid w:val="00B232D1"/>
    <w:rsid w:val="00B24DB5"/>
    <w:rsid w:val="00B25123"/>
    <w:rsid w:val="00B264D9"/>
    <w:rsid w:val="00B27D54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CBC"/>
    <w:rsid w:val="00B43E1F"/>
    <w:rsid w:val="00B45FBC"/>
    <w:rsid w:val="00B51A7D"/>
    <w:rsid w:val="00B535C2"/>
    <w:rsid w:val="00B55544"/>
    <w:rsid w:val="00B566E7"/>
    <w:rsid w:val="00B61A9B"/>
    <w:rsid w:val="00B642FC"/>
    <w:rsid w:val="00B64D26"/>
    <w:rsid w:val="00B64FBB"/>
    <w:rsid w:val="00B654A6"/>
    <w:rsid w:val="00B70E22"/>
    <w:rsid w:val="00B747D8"/>
    <w:rsid w:val="00B76102"/>
    <w:rsid w:val="00B774CB"/>
    <w:rsid w:val="00B80402"/>
    <w:rsid w:val="00B8054E"/>
    <w:rsid w:val="00B80B9A"/>
    <w:rsid w:val="00B830B7"/>
    <w:rsid w:val="00B848EA"/>
    <w:rsid w:val="00B84B2B"/>
    <w:rsid w:val="00B90500"/>
    <w:rsid w:val="00B9176C"/>
    <w:rsid w:val="00B935A4"/>
    <w:rsid w:val="00BA2E81"/>
    <w:rsid w:val="00BA561A"/>
    <w:rsid w:val="00BA7DE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B5C"/>
    <w:rsid w:val="00BC4B8F"/>
    <w:rsid w:val="00BC4BC6"/>
    <w:rsid w:val="00BC4E9E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22D"/>
    <w:rsid w:val="00C02764"/>
    <w:rsid w:val="00C04CEF"/>
    <w:rsid w:val="00C0662F"/>
    <w:rsid w:val="00C10E0C"/>
    <w:rsid w:val="00C11943"/>
    <w:rsid w:val="00C12E96"/>
    <w:rsid w:val="00C14763"/>
    <w:rsid w:val="00C16141"/>
    <w:rsid w:val="00C2363F"/>
    <w:rsid w:val="00C236C8"/>
    <w:rsid w:val="00C242D0"/>
    <w:rsid w:val="00C260B1"/>
    <w:rsid w:val="00C26E56"/>
    <w:rsid w:val="00C30A29"/>
    <w:rsid w:val="00C31406"/>
    <w:rsid w:val="00C32992"/>
    <w:rsid w:val="00C37194"/>
    <w:rsid w:val="00C40637"/>
    <w:rsid w:val="00C40F6C"/>
    <w:rsid w:val="00C44426"/>
    <w:rsid w:val="00C445F3"/>
    <w:rsid w:val="00C447BA"/>
    <w:rsid w:val="00C451F4"/>
    <w:rsid w:val="00C45EB1"/>
    <w:rsid w:val="00C54A3A"/>
    <w:rsid w:val="00C55566"/>
    <w:rsid w:val="00C56448"/>
    <w:rsid w:val="00C667BE"/>
    <w:rsid w:val="00C6766B"/>
    <w:rsid w:val="00C72223"/>
    <w:rsid w:val="00C72D5E"/>
    <w:rsid w:val="00C76417"/>
    <w:rsid w:val="00C7726F"/>
    <w:rsid w:val="00C823DA"/>
    <w:rsid w:val="00C8259F"/>
    <w:rsid w:val="00C82746"/>
    <w:rsid w:val="00C8312F"/>
    <w:rsid w:val="00C83BB4"/>
    <w:rsid w:val="00C84C47"/>
    <w:rsid w:val="00C858A4"/>
    <w:rsid w:val="00C8637C"/>
    <w:rsid w:val="00C86AFA"/>
    <w:rsid w:val="00CA1F70"/>
    <w:rsid w:val="00CA4767"/>
    <w:rsid w:val="00CA62C8"/>
    <w:rsid w:val="00CB18D0"/>
    <w:rsid w:val="00CB1C8A"/>
    <w:rsid w:val="00CB24F5"/>
    <w:rsid w:val="00CB2663"/>
    <w:rsid w:val="00CB3BBE"/>
    <w:rsid w:val="00CB3C09"/>
    <w:rsid w:val="00CB59E9"/>
    <w:rsid w:val="00CC0D6A"/>
    <w:rsid w:val="00CC3831"/>
    <w:rsid w:val="00CC3E3D"/>
    <w:rsid w:val="00CC519B"/>
    <w:rsid w:val="00CD12C1"/>
    <w:rsid w:val="00CD214E"/>
    <w:rsid w:val="00CD46FA"/>
    <w:rsid w:val="00CD4BD0"/>
    <w:rsid w:val="00CD5973"/>
    <w:rsid w:val="00CE001D"/>
    <w:rsid w:val="00CE227E"/>
    <w:rsid w:val="00CE31A6"/>
    <w:rsid w:val="00CE7EC3"/>
    <w:rsid w:val="00CF09AA"/>
    <w:rsid w:val="00CF4813"/>
    <w:rsid w:val="00CF5233"/>
    <w:rsid w:val="00D029B8"/>
    <w:rsid w:val="00D02F60"/>
    <w:rsid w:val="00D041B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109"/>
    <w:rsid w:val="00D32721"/>
    <w:rsid w:val="00D328DC"/>
    <w:rsid w:val="00D33387"/>
    <w:rsid w:val="00D402FB"/>
    <w:rsid w:val="00D47D7A"/>
    <w:rsid w:val="00D50ABD"/>
    <w:rsid w:val="00D533D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989"/>
    <w:rsid w:val="00D80E7D"/>
    <w:rsid w:val="00D81397"/>
    <w:rsid w:val="00D848B9"/>
    <w:rsid w:val="00D87A4B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9AD"/>
    <w:rsid w:val="00DB5206"/>
    <w:rsid w:val="00DB6276"/>
    <w:rsid w:val="00DB63F5"/>
    <w:rsid w:val="00DC1C6B"/>
    <w:rsid w:val="00DC2C2E"/>
    <w:rsid w:val="00DC4AF0"/>
    <w:rsid w:val="00DC7886"/>
    <w:rsid w:val="00DD0CF2"/>
    <w:rsid w:val="00DD4682"/>
    <w:rsid w:val="00DE1554"/>
    <w:rsid w:val="00DE2901"/>
    <w:rsid w:val="00DE3A0D"/>
    <w:rsid w:val="00DE5864"/>
    <w:rsid w:val="00DE590F"/>
    <w:rsid w:val="00DE7DC1"/>
    <w:rsid w:val="00DF3F7E"/>
    <w:rsid w:val="00DF4AA2"/>
    <w:rsid w:val="00DF7648"/>
    <w:rsid w:val="00E00E29"/>
    <w:rsid w:val="00E02BAB"/>
    <w:rsid w:val="00E04CEB"/>
    <w:rsid w:val="00E060BC"/>
    <w:rsid w:val="00E11420"/>
    <w:rsid w:val="00E132FB"/>
    <w:rsid w:val="00E14DB8"/>
    <w:rsid w:val="00E170B7"/>
    <w:rsid w:val="00E177DD"/>
    <w:rsid w:val="00E20900"/>
    <w:rsid w:val="00E20C7F"/>
    <w:rsid w:val="00E2396E"/>
    <w:rsid w:val="00E24728"/>
    <w:rsid w:val="00E24C8E"/>
    <w:rsid w:val="00E25498"/>
    <w:rsid w:val="00E276AC"/>
    <w:rsid w:val="00E322C5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1EF8"/>
    <w:rsid w:val="00E720A1"/>
    <w:rsid w:val="00E75DDA"/>
    <w:rsid w:val="00E773E8"/>
    <w:rsid w:val="00E80953"/>
    <w:rsid w:val="00E83ADD"/>
    <w:rsid w:val="00E84F38"/>
    <w:rsid w:val="00E85623"/>
    <w:rsid w:val="00E87441"/>
    <w:rsid w:val="00E91FAE"/>
    <w:rsid w:val="00E93BA4"/>
    <w:rsid w:val="00E943FB"/>
    <w:rsid w:val="00E96E3F"/>
    <w:rsid w:val="00EA270C"/>
    <w:rsid w:val="00EA4974"/>
    <w:rsid w:val="00EA532E"/>
    <w:rsid w:val="00EB06D9"/>
    <w:rsid w:val="00EB192B"/>
    <w:rsid w:val="00EB19ED"/>
    <w:rsid w:val="00EB1CAB"/>
    <w:rsid w:val="00EB604B"/>
    <w:rsid w:val="00EB7C63"/>
    <w:rsid w:val="00EC04D1"/>
    <w:rsid w:val="00EC0F5A"/>
    <w:rsid w:val="00EC2D00"/>
    <w:rsid w:val="00EC4265"/>
    <w:rsid w:val="00EC4C5D"/>
    <w:rsid w:val="00EC4CEB"/>
    <w:rsid w:val="00EC659E"/>
    <w:rsid w:val="00ED2072"/>
    <w:rsid w:val="00ED2AE0"/>
    <w:rsid w:val="00ED4C7E"/>
    <w:rsid w:val="00ED5553"/>
    <w:rsid w:val="00ED5E36"/>
    <w:rsid w:val="00ED6961"/>
    <w:rsid w:val="00EF0073"/>
    <w:rsid w:val="00EF0B96"/>
    <w:rsid w:val="00EF3486"/>
    <w:rsid w:val="00EF47AF"/>
    <w:rsid w:val="00EF53B6"/>
    <w:rsid w:val="00EF61A3"/>
    <w:rsid w:val="00F00B73"/>
    <w:rsid w:val="00F115CA"/>
    <w:rsid w:val="00F123F0"/>
    <w:rsid w:val="00F14817"/>
    <w:rsid w:val="00F14EBA"/>
    <w:rsid w:val="00F1510F"/>
    <w:rsid w:val="00F1533A"/>
    <w:rsid w:val="00F15E5A"/>
    <w:rsid w:val="00F17F0A"/>
    <w:rsid w:val="00F2044D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980"/>
    <w:rsid w:val="00F62E4D"/>
    <w:rsid w:val="00F64203"/>
    <w:rsid w:val="00F66B34"/>
    <w:rsid w:val="00F675B9"/>
    <w:rsid w:val="00F6767B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B63"/>
    <w:rsid w:val="00F92C0A"/>
    <w:rsid w:val="00F9415B"/>
    <w:rsid w:val="00F94ABB"/>
    <w:rsid w:val="00FA13C2"/>
    <w:rsid w:val="00FA4423"/>
    <w:rsid w:val="00FA68AB"/>
    <w:rsid w:val="00FA7F91"/>
    <w:rsid w:val="00FB121C"/>
    <w:rsid w:val="00FB1CDD"/>
    <w:rsid w:val="00FB275B"/>
    <w:rsid w:val="00FB2C2F"/>
    <w:rsid w:val="00FB305C"/>
    <w:rsid w:val="00FB756B"/>
    <w:rsid w:val="00FC2E3D"/>
    <w:rsid w:val="00FC3BDE"/>
    <w:rsid w:val="00FC59D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46F"/>
    <w:rsid w:val="00FF1DD7"/>
    <w:rsid w:val="00FF4453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74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F391C"/>
    <w:pPr>
      <w:spacing w:after="200" w:line="276" w:lineRule="auto"/>
    </w:pPr>
    <w:rPr>
      <w:rFonts w:ascii="Arial" w:eastAsia="Arial" w:hAnsi="Arial" w:cs="Arial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6F39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040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A3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A3"/>
    <w:rPr>
      <w:vertAlign w:val="superscript"/>
    </w:rPr>
  </w:style>
  <w:style w:type="paragraph" w:styleId="Poprawka">
    <w:name w:val="Revision"/>
    <w:hidden/>
    <w:uiPriority w:val="99"/>
    <w:semiHidden/>
    <w:rsid w:val="00101478"/>
    <w:pPr>
      <w:spacing w:line="240" w:lineRule="auto"/>
    </w:pPr>
    <w:rPr>
      <w:rFonts w:ascii="Arial" w:eastAsia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F391C"/>
    <w:pPr>
      <w:spacing w:after="200" w:line="276" w:lineRule="auto"/>
    </w:pPr>
    <w:rPr>
      <w:rFonts w:ascii="Arial" w:eastAsia="Arial" w:hAnsi="Arial" w:cs="Arial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6F39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040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A3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A3"/>
    <w:rPr>
      <w:vertAlign w:val="superscript"/>
    </w:rPr>
  </w:style>
  <w:style w:type="paragraph" w:styleId="Poprawka">
    <w:name w:val="Revision"/>
    <w:hidden/>
    <w:uiPriority w:val="99"/>
    <w:semiHidden/>
    <w:rsid w:val="00101478"/>
    <w:pPr>
      <w:spacing w:line="240" w:lineRule="auto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iekart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F99A0-33E2-45BD-B508-6F42B10D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7</Pages>
  <Words>1754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Idzikowski Piotr</dc:creator>
  <cp:lastModifiedBy>Przybylski Marcin</cp:lastModifiedBy>
  <cp:revision>2</cp:revision>
  <cp:lastPrinted>2012-04-23T06:39:00Z</cp:lastPrinted>
  <dcterms:created xsi:type="dcterms:W3CDTF">2022-05-26T14:54:00Z</dcterms:created>
  <dcterms:modified xsi:type="dcterms:W3CDTF">2022-05-26T14:54:00Z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