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240A" w14:textId="58414FE4" w:rsidR="00B1437B" w:rsidRPr="00F71D4F" w:rsidRDefault="00B1437B" w:rsidP="00F71D4F">
      <w:pPr>
        <w:pStyle w:val="OZNPROJEKTUwskazaniedatylubwersjiprojektu"/>
        <w:keepNext/>
      </w:pPr>
      <w:r w:rsidRPr="00F71D4F">
        <w:t xml:space="preserve">Projekt z dnia </w:t>
      </w:r>
      <w:r w:rsidR="005D1E09" w:rsidRPr="00F71D4F">
        <w:rPr>
          <w:noProof/>
        </w:rPr>
        <w:fldChar w:fldCharType="begin"/>
      </w:r>
      <w:r w:rsidR="005D1E09" w:rsidRPr="00F71D4F">
        <w:rPr>
          <w:noProof/>
        </w:rPr>
        <w:instrText xml:space="preserve"> DATE   \* MERGEFORMAT </w:instrText>
      </w:r>
      <w:r w:rsidR="005D1E09" w:rsidRPr="00F71D4F">
        <w:rPr>
          <w:noProof/>
        </w:rPr>
        <w:fldChar w:fldCharType="separate"/>
      </w:r>
      <w:r w:rsidR="0014714F">
        <w:rPr>
          <w:noProof/>
        </w:rPr>
        <w:t>06.05.2022</w:t>
      </w:r>
      <w:r w:rsidR="005D1E09" w:rsidRPr="00F71D4F">
        <w:rPr>
          <w:noProof/>
        </w:rPr>
        <w:fldChar w:fldCharType="end"/>
      </w:r>
      <w:r w:rsidR="00F114D9" w:rsidRPr="00F71D4F">
        <w:t xml:space="preserve"> r.</w:t>
      </w:r>
    </w:p>
    <w:p w14:paraId="115D56B2" w14:textId="77777777" w:rsidR="00B1437B" w:rsidRPr="00F71D4F" w:rsidRDefault="00B1437B" w:rsidP="00B1437B">
      <w:pPr>
        <w:pStyle w:val="OZNRODZAKTUtznustawalubrozporzdzenieiorganwydajcy"/>
      </w:pPr>
      <w:r w:rsidRPr="00F71D4F">
        <w:t>USTAWA</w:t>
      </w:r>
    </w:p>
    <w:p w14:paraId="44D3B3F2" w14:textId="7634383B" w:rsidR="00B1437B" w:rsidRPr="00F71D4F" w:rsidRDefault="00F114D9" w:rsidP="00B1437B">
      <w:pPr>
        <w:pStyle w:val="DATAAKTUdatauchwalenialubwydaniaaktu"/>
      </w:pPr>
      <w:r w:rsidRPr="00F71D4F">
        <w:t>z dnia ……………………</w:t>
      </w:r>
      <w:r w:rsidR="00166982" w:rsidRPr="00F71D4F">
        <w:t>.</w:t>
      </w:r>
      <w:r w:rsidR="00B1437B" w:rsidRPr="00F71D4F">
        <w:t xml:space="preserve"> 2022 r.</w:t>
      </w:r>
    </w:p>
    <w:p w14:paraId="08AB171F" w14:textId="77777777" w:rsidR="00B1437B" w:rsidRPr="00F71D4F" w:rsidRDefault="00B1437B" w:rsidP="00F71D4F">
      <w:pPr>
        <w:pStyle w:val="TYTUAKTUprzedmiotregulacjiustawylubrozporzdzenia"/>
      </w:pPr>
      <w:r w:rsidRPr="00F71D4F">
        <w:t>o zmianie ustawy o finansach publicznych oraz niektórych innych ustaw</w:t>
      </w:r>
      <w:r w:rsidRPr="006B0AAA">
        <w:rPr>
          <w:rStyle w:val="IGPindeksgrnyipogrubienie"/>
        </w:rPr>
        <w:footnoteReference w:id="1"/>
      </w:r>
      <w:r w:rsidRPr="006B0AAA">
        <w:rPr>
          <w:rStyle w:val="IGPindeksgrnyipogrubienie"/>
        </w:rPr>
        <w:t>)</w:t>
      </w:r>
    </w:p>
    <w:p w14:paraId="26A2A953" w14:textId="0BB0E556" w:rsidR="00B1437B" w:rsidRPr="00F71D4F" w:rsidRDefault="00B1437B" w:rsidP="00F71D4F">
      <w:pPr>
        <w:pStyle w:val="ARTartustawynprozporzdzenia"/>
        <w:keepNext/>
      </w:pPr>
      <w:r w:rsidRPr="00F71D4F">
        <w:rPr>
          <w:rStyle w:val="Ppogrubienie"/>
        </w:rPr>
        <w:t>Art. 1.</w:t>
      </w:r>
      <w:r w:rsidR="00E27DB0" w:rsidRPr="00F71D4F">
        <w:t xml:space="preserve"> W ustawie z</w:t>
      </w:r>
      <w:r w:rsidRPr="00F71D4F">
        <w:t> dnia 27 sierpnia</w:t>
      </w:r>
      <w:r w:rsidR="002473E0" w:rsidRPr="00F71D4F">
        <w:t xml:space="preserve"> 2009 r. o finansach publicznych</w:t>
      </w:r>
      <w:r w:rsidRPr="00F71D4F">
        <w:t xml:space="preserve"> (</w:t>
      </w:r>
      <w:r w:rsidR="00B44E63" w:rsidRPr="00F71D4F">
        <w:t>Dz. U.</w:t>
      </w:r>
      <w:r w:rsidRPr="00F71D4F">
        <w:t xml:space="preserve"> z 2021 r.</w:t>
      </w:r>
      <w:r w:rsidR="00B44E63" w:rsidRPr="00F71D4F">
        <w:t xml:space="preserve"> poz. </w:t>
      </w:r>
      <w:r w:rsidRPr="00F71D4F">
        <w:t>305,</w:t>
      </w:r>
      <w:r w:rsidR="00B44E63" w:rsidRPr="00F71D4F">
        <w:t xml:space="preserve"> z </w:t>
      </w:r>
      <w:proofErr w:type="spellStart"/>
      <w:r w:rsidRPr="00F71D4F">
        <w:t>późn</w:t>
      </w:r>
      <w:proofErr w:type="spellEnd"/>
      <w:r w:rsidRPr="00F71D4F">
        <w:t>. zm.</w:t>
      </w:r>
      <w:r w:rsidRPr="00F71D4F">
        <w:rPr>
          <w:rStyle w:val="Odwoanieprzypisudolnego"/>
        </w:rPr>
        <w:footnoteReference w:id="2"/>
      </w:r>
      <w:r w:rsidRPr="00F71D4F">
        <w:rPr>
          <w:rStyle w:val="IGindeksgrny"/>
        </w:rPr>
        <w:t>)</w:t>
      </w:r>
      <w:r w:rsidRPr="00F71D4F">
        <w:t>) wp</w:t>
      </w:r>
      <w:r w:rsidR="005F16B6" w:rsidRPr="00F71D4F">
        <w:t>rowadza się następujące zmiany:</w:t>
      </w:r>
    </w:p>
    <w:p w14:paraId="49469D4F" w14:textId="00F64B45" w:rsidR="00B1437B" w:rsidRPr="00F71D4F" w:rsidRDefault="00B1437B" w:rsidP="00615684">
      <w:pPr>
        <w:pStyle w:val="PKTpunkt"/>
      </w:pPr>
      <w:r w:rsidRPr="00F71D4F">
        <w:t>1)</w:t>
      </w:r>
      <w:r w:rsidR="006B0AAA">
        <w:tab/>
      </w:r>
      <w:r w:rsidR="00B44E63" w:rsidRPr="00F71D4F">
        <w:t>w art. 2 pkt </w:t>
      </w:r>
      <w:r w:rsidRPr="00F71D4F">
        <w:t xml:space="preserve">3 otrzymuje </w:t>
      </w:r>
      <w:r w:rsidRPr="00615684">
        <w:t>brzmienie</w:t>
      </w:r>
      <w:r w:rsidRPr="00F71D4F">
        <w:t>:</w:t>
      </w:r>
    </w:p>
    <w:p w14:paraId="350DB678" w14:textId="676EE5AE" w:rsidR="00B1437B" w:rsidRPr="00F71D4F" w:rsidRDefault="006B0AAA" w:rsidP="00615684">
      <w:pPr>
        <w:pStyle w:val="ZPKTzmpktartykuempunktem"/>
      </w:pPr>
      <w:r>
        <w:lastRenderedPageBreak/>
        <w:t>„3)</w:t>
      </w:r>
      <w:r>
        <w:tab/>
      </w:r>
      <w:r w:rsidR="00B1437B" w:rsidRPr="00F71D4F">
        <w:t>układzie zadaniowym – rozumie się przez to zestawienie odpowiednio wydatków budżetu państwa lub kosztów jednostki sektora finansów publicznych sporządzone według:</w:t>
      </w:r>
    </w:p>
    <w:p w14:paraId="6A1DDA1B" w14:textId="20119EFC" w:rsidR="00B1437B" w:rsidRPr="00F71D4F" w:rsidRDefault="006B0AAA" w:rsidP="006B0AAA">
      <w:pPr>
        <w:pStyle w:val="ZLITPKTzmpktliter"/>
      </w:pPr>
      <w:r>
        <w:t>a)</w:t>
      </w:r>
      <w:r>
        <w:tab/>
      </w:r>
      <w:r w:rsidR="00B1437B" w:rsidRPr="00F71D4F">
        <w:t xml:space="preserve">funkcji państwa, oznaczających poszczególne obszary </w:t>
      </w:r>
      <w:r w:rsidR="00B1437B" w:rsidRPr="00615684">
        <w:t>działań</w:t>
      </w:r>
      <w:r>
        <w:t xml:space="preserve"> państwa,</w:t>
      </w:r>
    </w:p>
    <w:p w14:paraId="164526B6" w14:textId="4B29C972" w:rsidR="00B1437B" w:rsidRPr="00F71D4F" w:rsidRDefault="006B0AAA" w:rsidP="006B0AAA">
      <w:pPr>
        <w:pStyle w:val="ZLITPKTzmpktliter"/>
      </w:pPr>
      <w:r>
        <w:t>b)</w:t>
      </w:r>
      <w:r>
        <w:tab/>
      </w:r>
      <w:r w:rsidR="00B1437B" w:rsidRPr="00F71D4F">
        <w:t>zadań budżetowych grupujących wydatki</w:t>
      </w:r>
      <w:r w:rsidR="00B44E63" w:rsidRPr="00F71D4F">
        <w:t xml:space="preserve"> w </w:t>
      </w:r>
      <w:r>
        <w:t xml:space="preserve">ramach </w:t>
      </w:r>
      <w:r w:rsidR="00B1437B" w:rsidRPr="00F71D4F">
        <w:t>p</w:t>
      </w:r>
      <w:r>
        <w:t xml:space="preserve">oszczególnych obszarów działań </w:t>
      </w:r>
      <w:r w:rsidR="00B1437B" w:rsidRPr="00F71D4F">
        <w:t xml:space="preserve">państwa </w:t>
      </w:r>
    </w:p>
    <w:p w14:paraId="75EAD2FB" w14:textId="4037A1A3" w:rsidR="00B1437B" w:rsidRPr="00F71D4F" w:rsidRDefault="00615684" w:rsidP="006B0AAA">
      <w:pPr>
        <w:pStyle w:val="ZCZWSPLITwPKTzmczciwsplitwpktartykuempunktem"/>
      </w:pPr>
      <w:r w:rsidRPr="00F71D4F">
        <w:t>–</w:t>
      </w:r>
      <w:r w:rsidR="00B44E63" w:rsidRPr="00F71D4F">
        <w:t xml:space="preserve"> </w:t>
      </w:r>
      <w:r w:rsidR="00B1437B" w:rsidRPr="00F71D4F">
        <w:t>wraz z celami tych funkcji</w:t>
      </w:r>
      <w:r w:rsidR="00B44E63" w:rsidRPr="00F71D4F">
        <w:t xml:space="preserve"> i </w:t>
      </w:r>
      <w:r w:rsidR="00B1437B" w:rsidRPr="00F71D4F">
        <w:t>zadań, a także</w:t>
      </w:r>
      <w:r w:rsidR="00B44E63" w:rsidRPr="00F71D4F">
        <w:t xml:space="preserve"> z </w:t>
      </w:r>
      <w:r w:rsidR="00B1437B" w:rsidRPr="00F71D4F">
        <w:t>miernikami</w:t>
      </w:r>
      <w:r>
        <w:t xml:space="preserve"> stopnia realizacji tych celów, </w:t>
      </w:r>
      <w:r w:rsidR="00B1437B" w:rsidRPr="00F71D4F">
        <w:t>oznaczającymi wartościowe, ilościowe lub opisowe określenie bazowego i docelowego poziomu efektów z poniesionych nakładów;”;</w:t>
      </w:r>
    </w:p>
    <w:p w14:paraId="4CACD03C" w14:textId="60F3F7DC" w:rsidR="00B1437B" w:rsidRPr="00F71D4F" w:rsidRDefault="00B1437B" w:rsidP="00F71D4F">
      <w:pPr>
        <w:pStyle w:val="PKTpunkt"/>
        <w:keepNext/>
      </w:pPr>
      <w:r w:rsidRPr="00F71D4F">
        <w:t>2)</w:t>
      </w:r>
      <w:r w:rsidR="006B0AAA">
        <w:tab/>
      </w:r>
      <w:r w:rsidR="00B44E63" w:rsidRPr="00F71D4F">
        <w:t>w art. 5 ust. </w:t>
      </w:r>
      <w:r w:rsidRPr="00F71D4F">
        <w:t>1a otrzymuje brzmienie:</w:t>
      </w:r>
    </w:p>
    <w:p w14:paraId="1CBD5AC0" w14:textId="16063DCB" w:rsidR="00B1437B" w:rsidRPr="00F71D4F" w:rsidRDefault="00B1437B" w:rsidP="00B1437B">
      <w:pPr>
        <w:pStyle w:val="ZUSTzmustartykuempunktem"/>
      </w:pPr>
      <w:r w:rsidRPr="00F71D4F">
        <w:t>„1a. Do przychodów budżetu państwa,</w:t>
      </w:r>
      <w:r w:rsidR="00B44E63" w:rsidRPr="00F71D4F">
        <w:t xml:space="preserve"> o </w:t>
      </w:r>
      <w:r w:rsidRPr="00F71D4F">
        <w:t>których mowa</w:t>
      </w:r>
      <w:r w:rsidR="00B44E63" w:rsidRPr="00F71D4F">
        <w:t xml:space="preserve"> w ust. 1 pkt 4 lit. </w:t>
      </w:r>
      <w:r w:rsidRPr="00F71D4F">
        <w:t>e, zalicza się także środki przekazane</w:t>
      </w:r>
      <w:r w:rsidR="00B44E63" w:rsidRPr="00F71D4F">
        <w:t xml:space="preserve"> z </w:t>
      </w:r>
      <w:r w:rsidRPr="00F71D4F">
        <w:t>rachunków depozytowych Skarbu Państwa,</w:t>
      </w:r>
      <w:r w:rsidR="00B44E63" w:rsidRPr="00F71D4F">
        <w:t xml:space="preserve"> o </w:t>
      </w:r>
      <w:r w:rsidRPr="00F71D4F">
        <w:t>których mowa</w:t>
      </w:r>
      <w:r w:rsidR="00B44E63" w:rsidRPr="00F71D4F">
        <w:t xml:space="preserve"> w art. </w:t>
      </w:r>
      <w:r w:rsidRPr="00F71D4F">
        <w:t>83a, na inne rachunki Ministra Finansów.”;</w:t>
      </w:r>
    </w:p>
    <w:p w14:paraId="274F4022" w14:textId="3AF46914" w:rsidR="00B1437B" w:rsidRPr="00F71D4F" w:rsidRDefault="00B1437B" w:rsidP="00B1437B">
      <w:pPr>
        <w:pStyle w:val="PKTpunkt"/>
      </w:pPr>
      <w:r w:rsidRPr="00F71D4F">
        <w:t>3)</w:t>
      </w:r>
      <w:r w:rsidR="006B0AAA">
        <w:tab/>
      </w:r>
      <w:r w:rsidR="00B44E63" w:rsidRPr="00F71D4F">
        <w:t>w art. </w:t>
      </w:r>
      <w:r w:rsidRPr="00F71D4F">
        <w:t>11a</w:t>
      </w:r>
      <w:r w:rsidR="00B44E63" w:rsidRPr="00F71D4F">
        <w:t xml:space="preserve"> w ust. 1 w pkt 6 </w:t>
      </w:r>
      <w:r w:rsidRPr="00F71D4F">
        <w:t>wyrazy „Wspólnej Polityki Rolnej Unii Europejskiej” zastępuje się wyrazami „wspólnej polityki rolnej”;</w:t>
      </w:r>
    </w:p>
    <w:p w14:paraId="265C1DAA" w14:textId="64FAA2DB" w:rsidR="00B1437B" w:rsidRPr="00F71D4F" w:rsidRDefault="00B1437B" w:rsidP="00F71D4F">
      <w:pPr>
        <w:pStyle w:val="PKTpunkt"/>
        <w:keepNext/>
      </w:pPr>
      <w:r w:rsidRPr="00F71D4F">
        <w:t>4)</w:t>
      </w:r>
      <w:r w:rsidR="006B0AAA">
        <w:tab/>
      </w:r>
      <w:r w:rsidR="00B44E63" w:rsidRPr="00F71D4F">
        <w:t>w art. </w:t>
      </w:r>
      <w:r w:rsidRPr="00F71D4F">
        <w:t>21:</w:t>
      </w:r>
    </w:p>
    <w:p w14:paraId="36EAB6E9" w14:textId="7358A1A3" w:rsidR="00B1437B" w:rsidRPr="00F71D4F" w:rsidRDefault="00B1437B" w:rsidP="00F71D4F">
      <w:pPr>
        <w:pStyle w:val="LITlitera"/>
        <w:keepNext/>
      </w:pPr>
      <w:r w:rsidRPr="00F71D4F">
        <w:t>a)</w:t>
      </w:r>
      <w:r w:rsidR="006B0AAA">
        <w:tab/>
      </w:r>
      <w:r w:rsidR="00B44E63" w:rsidRPr="00F71D4F">
        <w:t>w ust. </w:t>
      </w:r>
      <w:r w:rsidRPr="00F71D4F">
        <w:t>1:</w:t>
      </w:r>
    </w:p>
    <w:p w14:paraId="6577CC4E" w14:textId="2217F67C" w:rsidR="00B1437B" w:rsidRPr="00F71D4F" w:rsidRDefault="00615684" w:rsidP="00F71D4F">
      <w:pPr>
        <w:pStyle w:val="TIRtiret"/>
        <w:keepNext/>
      </w:pPr>
      <w:r w:rsidRPr="00F71D4F">
        <w:t>–</w:t>
      </w:r>
      <w:r w:rsidR="006B0AAA">
        <w:tab/>
      </w:r>
      <w:r w:rsidR="00B1437B" w:rsidRPr="00F71D4F">
        <w:t>wprowadzenie do wyliczenia otrzymuje brzmienie:</w:t>
      </w:r>
    </w:p>
    <w:p w14:paraId="3FE5A700" w14:textId="27D2F74D" w:rsidR="00B1437B" w:rsidRPr="00F71D4F" w:rsidRDefault="00B1437B" w:rsidP="00B1437B">
      <w:pPr>
        <w:pStyle w:val="ZTIRFRAGMzmnpwprdowyliczeniatiret"/>
      </w:pPr>
      <w:r w:rsidRPr="00F71D4F">
        <w:t>„Podstawą gospodarki finansowej agencji wykonawczej jest roczny plan finansowy, obejmujący</w:t>
      </w:r>
      <w:r w:rsidR="00B44E63" w:rsidRPr="00F71D4F">
        <w:t xml:space="preserve"> w </w:t>
      </w:r>
      <w:r w:rsidRPr="00F71D4F">
        <w:t>szczególności:”,</w:t>
      </w:r>
    </w:p>
    <w:p w14:paraId="68447C98" w14:textId="1D5F2908" w:rsidR="00B1437B" w:rsidRPr="00F71D4F" w:rsidRDefault="00615684" w:rsidP="00F71D4F">
      <w:pPr>
        <w:pStyle w:val="TIRtiret"/>
        <w:keepNext/>
      </w:pPr>
      <w:r w:rsidRPr="00F71D4F">
        <w:t>–</w:t>
      </w:r>
      <w:r w:rsidR="006B0AAA">
        <w:tab/>
      </w:r>
      <w:r w:rsidR="00B44E63" w:rsidRPr="00F71D4F">
        <w:t>pkt </w:t>
      </w:r>
      <w:r w:rsidR="00B1437B" w:rsidRPr="00F71D4F">
        <w:t>3 otrzymuje brzmienie:</w:t>
      </w:r>
    </w:p>
    <w:p w14:paraId="266CCC01" w14:textId="674B2024" w:rsidR="00B1437B" w:rsidRPr="00F71D4F" w:rsidRDefault="006B0AAA" w:rsidP="000C73AC">
      <w:pPr>
        <w:pStyle w:val="ZTIRPKTzmpkttiret"/>
      </w:pPr>
      <w:r>
        <w:t>„3)</w:t>
      </w:r>
      <w:r>
        <w:tab/>
      </w:r>
      <w:r w:rsidR="00B1437B" w:rsidRPr="00F71D4F">
        <w:t>koszty:</w:t>
      </w:r>
    </w:p>
    <w:p w14:paraId="36DB14B6" w14:textId="1BB114B8" w:rsidR="00B1437B" w:rsidRPr="00F71D4F" w:rsidRDefault="006B0AAA" w:rsidP="006B0AAA">
      <w:pPr>
        <w:pStyle w:val="ZTIRLITwPKTzmlitwpkttiret"/>
      </w:pPr>
      <w:r>
        <w:t>a)</w:t>
      </w:r>
      <w:r>
        <w:tab/>
      </w:r>
      <w:r w:rsidR="00B1437B" w:rsidRPr="00F71D4F">
        <w:t>funkcjonowania agencji wykonawczej,</w:t>
      </w:r>
    </w:p>
    <w:p w14:paraId="0DB65580" w14:textId="5C0779A3" w:rsidR="00B1437B" w:rsidRPr="00F71D4F" w:rsidRDefault="006B0AAA" w:rsidP="006B0AAA">
      <w:pPr>
        <w:pStyle w:val="ZTIRLITwPKTzmlitwpkttiret"/>
      </w:pPr>
      <w:r>
        <w:t>b)</w:t>
      </w:r>
      <w:r>
        <w:tab/>
      </w:r>
      <w:r w:rsidR="00B1437B" w:rsidRPr="00F71D4F">
        <w:t>realizacji zadań ustawowych,</w:t>
      </w:r>
      <w:r w:rsidR="00B44E63" w:rsidRPr="00F71D4F">
        <w:t xml:space="preserve"> z </w:t>
      </w:r>
      <w:r w:rsidR="00B1437B" w:rsidRPr="00F71D4F">
        <w:t>wyszczególnieniem kosztów realizacji tych zadań przez inne podmioty</w:t>
      </w:r>
    </w:p>
    <w:p w14:paraId="26FAB8A3" w14:textId="73F97123" w:rsidR="00B1437B" w:rsidRPr="00F71D4F" w:rsidRDefault="00615684" w:rsidP="006B0AAA">
      <w:pPr>
        <w:pStyle w:val="ZTIRCZWSPLITwPKTzmczciwsplitwpkttiret"/>
      </w:pPr>
      <w:r w:rsidRPr="00F71D4F">
        <w:t>–</w:t>
      </w:r>
      <w:r w:rsidR="00B44E63" w:rsidRPr="00F71D4F">
        <w:t xml:space="preserve"> </w:t>
      </w:r>
      <w:r w:rsidR="00B1437B" w:rsidRPr="00F71D4F">
        <w:t>z wyszczególnieniem uposażeń</w:t>
      </w:r>
      <w:r w:rsidR="00B44E63" w:rsidRPr="00F71D4F">
        <w:t xml:space="preserve"> i </w:t>
      </w:r>
      <w:r w:rsidR="00B1437B" w:rsidRPr="00F71D4F">
        <w:t>wynagrodzeń ze stosunku pracy oraz składek od nich naliczanych, płatności odsetkowych wynikających z zaciągniętych zobowiązań oraz zakupu towarów i usług;”,</w:t>
      </w:r>
    </w:p>
    <w:p w14:paraId="7B8A1456" w14:textId="148B32BE" w:rsidR="00B1437B" w:rsidRPr="00F71D4F" w:rsidRDefault="00B1437B" w:rsidP="00F71D4F">
      <w:pPr>
        <w:pStyle w:val="LITlitera"/>
        <w:keepNext/>
      </w:pPr>
      <w:r w:rsidRPr="00F71D4F">
        <w:t>b)</w:t>
      </w:r>
      <w:r w:rsidR="006B0AAA">
        <w:tab/>
      </w:r>
      <w:r w:rsidR="00B44E63" w:rsidRPr="00F71D4F">
        <w:t>ust. 5 </w:t>
      </w:r>
      <w:r w:rsidRPr="00F71D4F">
        <w:t>otrzymuje brzmienie:</w:t>
      </w:r>
    </w:p>
    <w:p w14:paraId="7B3B2040" w14:textId="3460468D" w:rsidR="00B1437B" w:rsidRPr="00F71D4F" w:rsidRDefault="00B1437B" w:rsidP="00B1437B">
      <w:pPr>
        <w:pStyle w:val="ZLITUSTzmustliter"/>
      </w:pPr>
      <w:r w:rsidRPr="00F71D4F">
        <w:t>„5.</w:t>
      </w:r>
      <w:r w:rsidR="00B44E63" w:rsidRPr="00F71D4F">
        <w:t xml:space="preserve"> W </w:t>
      </w:r>
      <w:r w:rsidRPr="00F71D4F">
        <w:t>planie finansowym agencji wykonawczej,</w:t>
      </w:r>
      <w:r w:rsidR="00B44E63" w:rsidRPr="00F71D4F">
        <w:t xml:space="preserve"> w </w:t>
      </w:r>
      <w:r w:rsidRPr="00F71D4F">
        <w:t>trakcie roku budżetowego, mogą być dokonywane, za zgodą ministra sprawującego nadzór nad agencją, zmiany przychodów</w:t>
      </w:r>
      <w:r w:rsidR="00B44E63" w:rsidRPr="00F71D4F">
        <w:t xml:space="preserve"> i </w:t>
      </w:r>
      <w:r w:rsidRPr="00F71D4F">
        <w:t>kosztów lub dochodów i wydatków,</w:t>
      </w:r>
      <w:r w:rsidR="00B44E63" w:rsidRPr="00F71D4F">
        <w:t xml:space="preserve"> w </w:t>
      </w:r>
      <w:r w:rsidRPr="00F71D4F">
        <w:t xml:space="preserve">tym przeniesienia między ich poszczególnymi pozycjami, jeżeli nie spowodują one zwiększenia zobowiązań </w:t>
      </w:r>
      <w:r w:rsidRPr="00F71D4F">
        <w:lastRenderedPageBreak/>
        <w:t>agencji</w:t>
      </w:r>
      <w:r w:rsidR="00B44E63" w:rsidRPr="00F71D4F">
        <w:t xml:space="preserve"> i </w:t>
      </w:r>
      <w:r w:rsidRPr="00F71D4F">
        <w:t>pogorszenia planowanego wyniku finansowego brutto agencji, chyba że odrębne ustawy stanowią inaczej.</w:t>
      </w:r>
      <w:r w:rsidR="00B44E63" w:rsidRPr="00F71D4F">
        <w:t xml:space="preserve"> O </w:t>
      </w:r>
      <w:r w:rsidRPr="00F71D4F">
        <w:t>dokonanych zmianach informuje się niezwłocznie Ministra Finansów.”,</w:t>
      </w:r>
    </w:p>
    <w:p w14:paraId="26511E94" w14:textId="49107B54" w:rsidR="00B1437B" w:rsidRPr="00F71D4F" w:rsidRDefault="006B0AAA" w:rsidP="00F71D4F">
      <w:pPr>
        <w:pStyle w:val="LITlitera"/>
        <w:keepNext/>
      </w:pPr>
      <w:r>
        <w:t>c)</w:t>
      </w:r>
      <w:r>
        <w:tab/>
      </w:r>
      <w:r w:rsidR="00B1437B" w:rsidRPr="00F71D4F">
        <w:t>po</w:t>
      </w:r>
      <w:r w:rsidR="00B44E63" w:rsidRPr="00F71D4F">
        <w:t xml:space="preserve"> ust. 5 </w:t>
      </w:r>
      <w:r w:rsidR="00B1437B" w:rsidRPr="00F71D4F">
        <w:t>dodaje się</w:t>
      </w:r>
      <w:r w:rsidR="00B44E63" w:rsidRPr="00F71D4F">
        <w:t xml:space="preserve"> ust. </w:t>
      </w:r>
      <w:r w:rsidR="00B1437B" w:rsidRPr="00F71D4F">
        <w:t>5a</w:t>
      </w:r>
      <w:r w:rsidR="00B44E63" w:rsidRPr="00F71D4F">
        <w:t xml:space="preserve"> i </w:t>
      </w:r>
      <w:r w:rsidR="00B1437B" w:rsidRPr="00F71D4F">
        <w:t>5b</w:t>
      </w:r>
      <w:r w:rsidR="00B44E63" w:rsidRPr="00F71D4F">
        <w:t xml:space="preserve"> w </w:t>
      </w:r>
      <w:r w:rsidR="00B1437B" w:rsidRPr="00F71D4F">
        <w:t xml:space="preserve">brzmieniu: </w:t>
      </w:r>
    </w:p>
    <w:p w14:paraId="110ED9D4" w14:textId="3B8DF8C1" w:rsidR="00B1437B" w:rsidRPr="00F71D4F" w:rsidRDefault="00B1437B" w:rsidP="00B1437B">
      <w:pPr>
        <w:pStyle w:val="ZLITUSTzmustliter"/>
      </w:pPr>
      <w:r w:rsidRPr="00F71D4F">
        <w:t>„5a. Za zgodą ministra sprawującego nadzór nad agencją wykonawczą, wydaną</w:t>
      </w:r>
      <w:r w:rsidR="00B44E63" w:rsidRPr="00F71D4F">
        <w:t xml:space="preserve"> w </w:t>
      </w:r>
      <w:r w:rsidRPr="00F71D4F">
        <w:t>porozumieniu z Ministrem Finansów,</w:t>
      </w:r>
      <w:r w:rsidR="00B44E63" w:rsidRPr="00F71D4F">
        <w:t xml:space="preserve"> w </w:t>
      </w:r>
      <w:r w:rsidRPr="00F71D4F">
        <w:t>trakcie roku budżetowego mogą być dokonywane zmiany planu finansowego agencji polegające na zwiększeniu planowanych wydatków ponad planowane dochody, jednak nie więcej niż</w:t>
      </w:r>
      <w:r w:rsidR="00B44E63" w:rsidRPr="00F71D4F">
        <w:t xml:space="preserve"> o </w:t>
      </w:r>
      <w:r w:rsidRPr="00F71D4F">
        <w:t>wysokość środków pieniężnych</w:t>
      </w:r>
      <w:r w:rsidR="00B44E63" w:rsidRPr="00F71D4F">
        <w:t xml:space="preserve"> z </w:t>
      </w:r>
      <w:r w:rsidRPr="00F71D4F">
        <w:t>poprzednich okresów, pozostających</w:t>
      </w:r>
      <w:r w:rsidR="00B44E63" w:rsidRPr="00F71D4F">
        <w:t xml:space="preserve"> w </w:t>
      </w:r>
      <w:r w:rsidRPr="00F71D4F">
        <w:t>dyspozycji agencji.</w:t>
      </w:r>
    </w:p>
    <w:p w14:paraId="01C74720" w14:textId="058FD091" w:rsidR="00B1437B" w:rsidRPr="00F71D4F" w:rsidRDefault="00B1437B" w:rsidP="00B1437B">
      <w:pPr>
        <w:pStyle w:val="ZLITUSTzmustliter"/>
      </w:pPr>
      <w:r w:rsidRPr="00F71D4F">
        <w:t>5b.</w:t>
      </w:r>
      <w:r w:rsidR="00B44E63" w:rsidRPr="00F71D4F">
        <w:t xml:space="preserve"> W </w:t>
      </w:r>
      <w:r w:rsidRPr="00F71D4F">
        <w:t>planie finansowym agencji wykonawczej mogą być tworzone</w:t>
      </w:r>
      <w:r w:rsidR="00B44E63" w:rsidRPr="00F71D4F">
        <w:t xml:space="preserve"> w </w:t>
      </w:r>
      <w:r w:rsidR="006B0AAA">
        <w:t xml:space="preserve">trakcie roku </w:t>
      </w:r>
      <w:r w:rsidRPr="00F71D4F">
        <w:t>budżetowego nowe pozycje przychodów, kosztów, dochodów lub wydatków. Przepis</w:t>
      </w:r>
      <w:r w:rsidR="00B44E63" w:rsidRPr="00F71D4F">
        <w:t xml:space="preserve"> ust. 5 i </w:t>
      </w:r>
      <w:r w:rsidRPr="00F71D4F">
        <w:t>5a stosuje się odpowiednio.”,</w:t>
      </w:r>
    </w:p>
    <w:p w14:paraId="55005770" w14:textId="3C1FA237" w:rsidR="00B1437B" w:rsidRPr="00F71D4F" w:rsidRDefault="00B1437B" w:rsidP="00F71D4F">
      <w:pPr>
        <w:pStyle w:val="LITlitera"/>
        <w:keepNext/>
      </w:pPr>
      <w:r w:rsidRPr="00F71D4F">
        <w:t>d)</w:t>
      </w:r>
      <w:r w:rsidR="006B0AAA">
        <w:tab/>
      </w:r>
      <w:r w:rsidR="00B44E63" w:rsidRPr="00F71D4F">
        <w:t>ust. 6 </w:t>
      </w:r>
      <w:r w:rsidRPr="00F71D4F">
        <w:t>otrzymuje brzmienie:</w:t>
      </w:r>
    </w:p>
    <w:p w14:paraId="0927421A" w14:textId="1BDB79DB" w:rsidR="00B1437B" w:rsidRPr="00F71D4F" w:rsidRDefault="00B1437B" w:rsidP="00B1437B">
      <w:pPr>
        <w:pStyle w:val="ZLITUSTzmustliter"/>
      </w:pPr>
      <w:r w:rsidRPr="00F71D4F">
        <w:t>„6. Zmiany</w:t>
      </w:r>
      <w:r w:rsidR="00B44E63" w:rsidRPr="00F71D4F">
        <w:t xml:space="preserve"> w </w:t>
      </w:r>
      <w:r w:rsidRPr="00F71D4F">
        <w:t>planie finansowym agencji wykonawczej,</w:t>
      </w:r>
      <w:r w:rsidR="00B44E63" w:rsidRPr="00F71D4F">
        <w:t xml:space="preserve"> o </w:t>
      </w:r>
      <w:r w:rsidRPr="00F71D4F">
        <w:t>których mowa</w:t>
      </w:r>
      <w:r w:rsidR="00B44E63" w:rsidRPr="00F71D4F">
        <w:t xml:space="preserve"> w ust. 5</w:t>
      </w:r>
      <w:r w:rsidR="00615684" w:rsidRPr="00F71D4F">
        <w:t>–</w:t>
      </w:r>
      <w:r w:rsidRPr="00F71D4F">
        <w:t>5b, powodujące:</w:t>
      </w:r>
    </w:p>
    <w:p w14:paraId="421FA4D4" w14:textId="33C591C8" w:rsidR="00B1437B" w:rsidRPr="00F71D4F" w:rsidRDefault="006B0AAA" w:rsidP="006B0AAA">
      <w:pPr>
        <w:pStyle w:val="ZLITPKTzmpktliter"/>
      </w:pPr>
      <w:r>
        <w:t>1)</w:t>
      </w:r>
      <w:r>
        <w:tab/>
      </w:r>
      <w:r w:rsidR="00B1437B" w:rsidRPr="00F71D4F">
        <w:t>zwiększenie dotacji</w:t>
      </w:r>
      <w:r w:rsidR="00B44E63" w:rsidRPr="00F71D4F">
        <w:t xml:space="preserve"> z </w:t>
      </w:r>
      <w:r w:rsidR="00B1437B" w:rsidRPr="00F71D4F">
        <w:t>budżetu państwa, lub</w:t>
      </w:r>
    </w:p>
    <w:p w14:paraId="53033A7F" w14:textId="3D766A4B" w:rsidR="00B1437B" w:rsidRPr="00F71D4F" w:rsidRDefault="006B0AAA" w:rsidP="006B0AAA">
      <w:pPr>
        <w:pStyle w:val="ZLITPKTzmpktliter"/>
      </w:pPr>
      <w:r>
        <w:t>2)</w:t>
      </w:r>
      <w:r>
        <w:tab/>
      </w:r>
      <w:r w:rsidR="00B1437B" w:rsidRPr="00F71D4F">
        <w:t>zwiększenie łącznych kosztów agencji wykonawczej, lub</w:t>
      </w:r>
    </w:p>
    <w:p w14:paraId="3DE8000A" w14:textId="02D88169" w:rsidR="00B1437B" w:rsidRPr="00F71D4F" w:rsidRDefault="00B1437B" w:rsidP="006B0AAA">
      <w:pPr>
        <w:pStyle w:val="ZLITPKTzmpktliter"/>
      </w:pPr>
      <w:r w:rsidRPr="00F71D4F">
        <w:t>3)</w:t>
      </w:r>
      <w:r w:rsidR="006B0AAA">
        <w:tab/>
      </w:r>
      <w:r w:rsidRPr="00F71D4F">
        <w:t>zwiększenie uposażeń</w:t>
      </w:r>
      <w:r w:rsidR="00B44E63" w:rsidRPr="00F71D4F">
        <w:t xml:space="preserve"> i </w:t>
      </w:r>
      <w:r w:rsidRPr="00F71D4F">
        <w:t>wynagrodzeń ze stosunku pracy</w:t>
      </w:r>
    </w:p>
    <w:p w14:paraId="08565AAD" w14:textId="6F776956" w:rsidR="00B1437B" w:rsidRPr="00F71D4F" w:rsidRDefault="00615684" w:rsidP="006B0AAA">
      <w:pPr>
        <w:pStyle w:val="ZLITCZWSPLITzmczciwsplitliter"/>
      </w:pPr>
      <w:r w:rsidRPr="00F71D4F">
        <w:t>–</w:t>
      </w:r>
      <w:r w:rsidR="00B44E63" w:rsidRPr="00F71D4F">
        <w:t xml:space="preserve"> </w:t>
      </w:r>
      <w:r w:rsidR="00B1437B" w:rsidRPr="00F71D4F">
        <w:t>mogą być dokonywane po wyrażeniu zgody przez Ministra Finansów</w:t>
      </w:r>
      <w:r w:rsidR="00B44E63" w:rsidRPr="00F71D4F">
        <w:t xml:space="preserve"> i </w:t>
      </w:r>
      <w:r w:rsidR="00B1437B" w:rsidRPr="00F71D4F">
        <w:t>następnie po uzyskaniu przez ministra sprawującego nadzór nad agencją pozytywnej opinii sejmowej komisji właściwej do spraw budżetu.”,</w:t>
      </w:r>
    </w:p>
    <w:p w14:paraId="73E1468F" w14:textId="016947B4" w:rsidR="00B1437B" w:rsidRPr="00F71D4F" w:rsidRDefault="006B0AAA" w:rsidP="00B1437B">
      <w:pPr>
        <w:pStyle w:val="LITlitera"/>
      </w:pPr>
      <w:r>
        <w:t>e)</w:t>
      </w:r>
      <w:r>
        <w:tab/>
      </w:r>
      <w:r w:rsidR="00B1437B" w:rsidRPr="00F71D4F">
        <w:t>po</w:t>
      </w:r>
      <w:r w:rsidR="00B44E63" w:rsidRPr="00F71D4F">
        <w:t xml:space="preserve"> ust. 6 </w:t>
      </w:r>
      <w:r w:rsidR="00B1437B" w:rsidRPr="00F71D4F">
        <w:t>dodaje się</w:t>
      </w:r>
      <w:r w:rsidR="00B44E63" w:rsidRPr="00F71D4F">
        <w:t xml:space="preserve"> ust. </w:t>
      </w:r>
      <w:r w:rsidR="00B1437B" w:rsidRPr="00F71D4F">
        <w:t>6a</w:t>
      </w:r>
      <w:r w:rsidR="00B44E63" w:rsidRPr="00F71D4F">
        <w:t xml:space="preserve"> w </w:t>
      </w:r>
      <w:r w:rsidR="00B1437B" w:rsidRPr="00F71D4F">
        <w:t>brzmieniu:</w:t>
      </w:r>
    </w:p>
    <w:p w14:paraId="245CC021" w14:textId="015E5645" w:rsidR="00B1437B" w:rsidRPr="00F71D4F" w:rsidRDefault="00B1437B" w:rsidP="006B0AAA">
      <w:pPr>
        <w:pStyle w:val="ZLITUSTzmustliter"/>
      </w:pPr>
      <w:r w:rsidRPr="00F71D4F">
        <w:t>„6a. Minister sprawujący nadzór nad agencją wykonawczą występując</w:t>
      </w:r>
      <w:r w:rsidR="00B44E63" w:rsidRPr="00F71D4F">
        <w:t xml:space="preserve"> o </w:t>
      </w:r>
      <w:r w:rsidRPr="00F71D4F">
        <w:t>zgodę,</w:t>
      </w:r>
      <w:r w:rsidR="00B44E63" w:rsidRPr="00F71D4F">
        <w:t xml:space="preserve"> o </w:t>
      </w:r>
      <w:r w:rsidRPr="00F71D4F">
        <w:t>której mowa</w:t>
      </w:r>
      <w:r w:rsidR="00B44E63" w:rsidRPr="00F71D4F">
        <w:t xml:space="preserve"> w ust. </w:t>
      </w:r>
      <w:r w:rsidRPr="00F71D4F">
        <w:t>6, przedstawia Ministrowi Finansów swoją opinię</w:t>
      </w:r>
      <w:r w:rsidR="00B44E63" w:rsidRPr="00F71D4F">
        <w:t xml:space="preserve"> w </w:t>
      </w:r>
      <w:r w:rsidRPr="00F71D4F">
        <w:t>sprawie.”,</w:t>
      </w:r>
    </w:p>
    <w:p w14:paraId="15438649" w14:textId="2B69C35B" w:rsidR="00B1437B" w:rsidRPr="00F71D4F" w:rsidRDefault="006B0AAA" w:rsidP="00B1437B">
      <w:pPr>
        <w:pStyle w:val="LITlitera"/>
      </w:pPr>
      <w:r>
        <w:t>f)</w:t>
      </w:r>
      <w:r>
        <w:tab/>
      </w:r>
      <w:r w:rsidR="00B1437B" w:rsidRPr="00F71D4F">
        <w:t>uchyla się</w:t>
      </w:r>
      <w:r w:rsidR="00B44E63" w:rsidRPr="00F71D4F">
        <w:t xml:space="preserve"> ust. </w:t>
      </w:r>
      <w:r w:rsidR="00B1437B" w:rsidRPr="00F71D4F">
        <w:t>9;</w:t>
      </w:r>
    </w:p>
    <w:p w14:paraId="5A835F42" w14:textId="0868A50D" w:rsidR="00B1437B" w:rsidRPr="00F71D4F" w:rsidRDefault="00B1437B" w:rsidP="00F71D4F">
      <w:pPr>
        <w:pStyle w:val="PKTpunkt"/>
        <w:keepNext/>
      </w:pPr>
      <w:r w:rsidRPr="00F71D4F">
        <w:t>5)</w:t>
      </w:r>
      <w:r w:rsidR="006B0AAA">
        <w:tab/>
      </w:r>
      <w:r w:rsidR="00B44E63" w:rsidRPr="00F71D4F">
        <w:t>w art. </w:t>
      </w:r>
      <w:r w:rsidRPr="00F71D4F">
        <w:t>24:</w:t>
      </w:r>
    </w:p>
    <w:p w14:paraId="7CEA3E6A" w14:textId="43EAE510" w:rsidR="00B1437B" w:rsidRPr="00F71D4F" w:rsidRDefault="006B0AAA" w:rsidP="00F71D4F">
      <w:pPr>
        <w:pStyle w:val="LITlitera"/>
        <w:keepNext/>
      </w:pPr>
      <w:r>
        <w:t>a)</w:t>
      </w:r>
      <w:r>
        <w:tab/>
      </w:r>
      <w:r w:rsidR="00B44E63" w:rsidRPr="00F71D4F">
        <w:t>w ust. </w:t>
      </w:r>
      <w:r w:rsidR="00B1437B" w:rsidRPr="00F71D4F">
        <w:t>2:</w:t>
      </w:r>
    </w:p>
    <w:p w14:paraId="416967BC" w14:textId="4D2F40D7" w:rsidR="00B1437B" w:rsidRPr="00F71D4F" w:rsidRDefault="00615684" w:rsidP="00F71D4F">
      <w:pPr>
        <w:pStyle w:val="TIRtiret"/>
        <w:keepNext/>
      </w:pPr>
      <w:r w:rsidRPr="00F71D4F">
        <w:t>–</w:t>
      </w:r>
      <w:r w:rsidR="006B0AAA">
        <w:tab/>
      </w:r>
      <w:r w:rsidR="00B1437B" w:rsidRPr="00F71D4F">
        <w:t>wprowadzenie do wyliczenia otrzymuje brzmienie:</w:t>
      </w:r>
    </w:p>
    <w:p w14:paraId="03BD81A0" w14:textId="011AF017" w:rsidR="00B1437B" w:rsidRPr="00F71D4F" w:rsidRDefault="00B1437B" w:rsidP="00B1437B">
      <w:pPr>
        <w:pStyle w:val="ZTIRFRAGMzmnpwprdowyliczeniatiret"/>
      </w:pPr>
      <w:r w:rsidRPr="00F71D4F">
        <w:t>„Podstawą gospodarki finansowej instytucji gospodarki budżetowej jest roczny plan finansowy, obejmujący</w:t>
      </w:r>
      <w:r w:rsidR="00B44E63" w:rsidRPr="00F71D4F">
        <w:t xml:space="preserve"> w </w:t>
      </w:r>
      <w:r w:rsidRPr="00F71D4F">
        <w:t>szczególności:”,</w:t>
      </w:r>
    </w:p>
    <w:p w14:paraId="182280F0" w14:textId="660B129F" w:rsidR="00B1437B" w:rsidRPr="00F71D4F" w:rsidRDefault="00615684" w:rsidP="00F71D4F">
      <w:pPr>
        <w:pStyle w:val="TIRtiret"/>
        <w:keepNext/>
      </w:pPr>
      <w:r w:rsidRPr="00F71D4F">
        <w:lastRenderedPageBreak/>
        <w:t>–</w:t>
      </w:r>
      <w:r w:rsidR="006B0AAA">
        <w:tab/>
      </w:r>
      <w:r w:rsidR="00B44E63" w:rsidRPr="00F71D4F">
        <w:t>pkt </w:t>
      </w:r>
      <w:r w:rsidR="00B1437B" w:rsidRPr="00F71D4F">
        <w:t>3 otrzymuje brzmienie:</w:t>
      </w:r>
    </w:p>
    <w:p w14:paraId="7EB9384C" w14:textId="23E60C30" w:rsidR="00B1437B" w:rsidRPr="00F71D4F" w:rsidRDefault="006B0AAA" w:rsidP="000C73AC">
      <w:pPr>
        <w:pStyle w:val="ZTIRPKTzmpkttiret"/>
      </w:pPr>
      <w:r>
        <w:t>„3)</w:t>
      </w:r>
      <w:r>
        <w:tab/>
      </w:r>
      <w:r w:rsidR="00B1437B" w:rsidRPr="00F71D4F">
        <w:t>koszty,</w:t>
      </w:r>
      <w:r w:rsidR="00B44E63" w:rsidRPr="00F71D4F">
        <w:t xml:space="preserve"> z </w:t>
      </w:r>
      <w:r w:rsidR="00B1437B" w:rsidRPr="00F71D4F">
        <w:t>wyszczególnieniem uposażeń</w:t>
      </w:r>
      <w:r w:rsidR="00B44E63" w:rsidRPr="00F71D4F">
        <w:t xml:space="preserve"> i </w:t>
      </w:r>
      <w:r w:rsidR="00B1437B" w:rsidRPr="00F71D4F">
        <w:t>wynagrodzeń ze stosunku pracy oraz składek od nich naliczanych, płatności odsetkowych wynikających</w:t>
      </w:r>
      <w:r w:rsidR="00B44E63" w:rsidRPr="00F71D4F">
        <w:t xml:space="preserve"> z </w:t>
      </w:r>
      <w:r w:rsidR="00B1437B" w:rsidRPr="00F71D4F">
        <w:t>zaciągniętych zobowiązań oraz zakupu towarów i usług;”,</w:t>
      </w:r>
    </w:p>
    <w:p w14:paraId="22B1B5E5" w14:textId="5FD421A5" w:rsidR="00B1437B" w:rsidRPr="00F71D4F" w:rsidRDefault="00B1437B" w:rsidP="00B1437B">
      <w:pPr>
        <w:pStyle w:val="LITlitera"/>
      </w:pPr>
      <w:r w:rsidRPr="00F71D4F">
        <w:t>b)</w:t>
      </w:r>
      <w:r w:rsidR="006B0AAA">
        <w:tab/>
      </w:r>
      <w:r w:rsidR="00B44E63" w:rsidRPr="00F71D4F">
        <w:t>w ust. </w:t>
      </w:r>
      <w:r w:rsidRPr="00F71D4F">
        <w:t>3 skreśla się wyraz „uzyskanych”,</w:t>
      </w:r>
    </w:p>
    <w:p w14:paraId="169BD674" w14:textId="054BD1CC" w:rsidR="00B1437B" w:rsidRPr="00F71D4F" w:rsidRDefault="00B1437B" w:rsidP="00F71D4F">
      <w:pPr>
        <w:pStyle w:val="LITlitera"/>
        <w:keepNext/>
      </w:pPr>
      <w:r w:rsidRPr="00F71D4F">
        <w:t>c)</w:t>
      </w:r>
      <w:r w:rsidR="006B0AAA">
        <w:tab/>
      </w:r>
      <w:r w:rsidR="00B44E63" w:rsidRPr="00F71D4F">
        <w:t>ust. </w:t>
      </w:r>
      <w:r w:rsidRPr="00F71D4F">
        <w:t>5 otrzymuje brzmienie:</w:t>
      </w:r>
    </w:p>
    <w:p w14:paraId="737EE5D2" w14:textId="226E873B" w:rsidR="00B1437B" w:rsidRPr="00F71D4F" w:rsidRDefault="00B1437B" w:rsidP="00B1437B">
      <w:pPr>
        <w:pStyle w:val="ZLITUSTzmustliter"/>
      </w:pPr>
      <w:r w:rsidRPr="00F71D4F">
        <w:t>„5.</w:t>
      </w:r>
      <w:r w:rsidR="00B44E63" w:rsidRPr="00F71D4F">
        <w:t xml:space="preserve"> W </w:t>
      </w:r>
      <w:r w:rsidRPr="00F71D4F">
        <w:t>planie finansowym instytucji gospodarki budżetowej,</w:t>
      </w:r>
      <w:r w:rsidR="00B44E63" w:rsidRPr="00F71D4F">
        <w:t xml:space="preserve"> w </w:t>
      </w:r>
      <w:r w:rsidRPr="00F71D4F">
        <w:t>trakcie roku budżetowego, mogą być dokonywane, za zgodą organu wykonującego funkcje organu założycielskiego, zmiany przychodów i kosztów,</w:t>
      </w:r>
      <w:r w:rsidR="00B44E63" w:rsidRPr="00F71D4F">
        <w:t xml:space="preserve"> w </w:t>
      </w:r>
      <w:r w:rsidRPr="00F71D4F">
        <w:t>tym przeniesienia między poszczególnymi ich pozycjami, jeżeli nie powodują one pogorszenia planowanego wyniku finansowego brutto instytucji gospodarki budżetowej. O dokonanych zmianach informuje się niezwłocznie Ministra Finansów. Zmiany, które powodują zwiększenie uposażeń</w:t>
      </w:r>
      <w:r w:rsidR="00B44E63" w:rsidRPr="00F71D4F">
        <w:t xml:space="preserve"> i </w:t>
      </w:r>
      <w:r w:rsidRPr="00F71D4F">
        <w:t>wynagrodzeń ze stosunku pracy wymagają zgody Ministra Finansów.”,</w:t>
      </w:r>
    </w:p>
    <w:p w14:paraId="6643A6A4" w14:textId="7657FCE3" w:rsidR="00B1437B" w:rsidRPr="00F71D4F" w:rsidRDefault="006B0AAA" w:rsidP="00F71D4F">
      <w:pPr>
        <w:pStyle w:val="LITlitera"/>
        <w:keepNext/>
      </w:pPr>
      <w:r>
        <w:t>d)</w:t>
      </w:r>
      <w:r>
        <w:tab/>
      </w:r>
      <w:r w:rsidR="00B1437B" w:rsidRPr="00F71D4F">
        <w:t>po</w:t>
      </w:r>
      <w:r w:rsidR="00B44E63" w:rsidRPr="00F71D4F">
        <w:t xml:space="preserve"> ust. 5 </w:t>
      </w:r>
      <w:r w:rsidR="00B1437B" w:rsidRPr="00F71D4F">
        <w:t>dodaje się</w:t>
      </w:r>
      <w:r w:rsidR="00B44E63" w:rsidRPr="00F71D4F">
        <w:t xml:space="preserve"> ust. </w:t>
      </w:r>
      <w:r w:rsidR="00B1437B" w:rsidRPr="00F71D4F">
        <w:t>5a</w:t>
      </w:r>
      <w:r w:rsidR="00B44E63" w:rsidRPr="00F71D4F">
        <w:t xml:space="preserve"> w </w:t>
      </w:r>
      <w:r w:rsidR="00B1437B" w:rsidRPr="00F71D4F">
        <w:t xml:space="preserve">brzmieniu: </w:t>
      </w:r>
    </w:p>
    <w:p w14:paraId="4C5CDD6F" w14:textId="5313E4E1" w:rsidR="00B1437B" w:rsidRPr="00F71D4F" w:rsidRDefault="00B1437B" w:rsidP="00B1437B">
      <w:pPr>
        <w:pStyle w:val="ZLITUSTzmustliter"/>
      </w:pPr>
      <w:r w:rsidRPr="00F71D4F">
        <w:t>„5a. W planie finansowym instytucji gospodarki budżetowej mogą być tworzone</w:t>
      </w:r>
      <w:r w:rsidR="00B44E63" w:rsidRPr="00F71D4F">
        <w:t xml:space="preserve"> w </w:t>
      </w:r>
      <w:r w:rsidRPr="00F71D4F">
        <w:t>trakcie roku budżetowego nowe pozycje przychodów lub kosztów. Przepis</w:t>
      </w:r>
      <w:r w:rsidR="00B44E63" w:rsidRPr="00F71D4F">
        <w:t xml:space="preserve"> ust. 5 </w:t>
      </w:r>
      <w:r w:rsidRPr="00F71D4F">
        <w:t>stosuje się odpowiednio.”;</w:t>
      </w:r>
    </w:p>
    <w:p w14:paraId="21A7CED5" w14:textId="57811E0F" w:rsidR="00B1437B" w:rsidRPr="00F71D4F" w:rsidRDefault="00B1437B" w:rsidP="00F71D4F">
      <w:pPr>
        <w:pStyle w:val="PKTpunkt"/>
        <w:keepNext/>
      </w:pPr>
      <w:r w:rsidRPr="00F71D4F">
        <w:t>6)</w:t>
      </w:r>
      <w:r w:rsidR="006B0AAA">
        <w:tab/>
      </w:r>
      <w:r w:rsidR="00B44E63" w:rsidRPr="00F71D4F">
        <w:t>w art. </w:t>
      </w:r>
      <w:r w:rsidRPr="00F71D4F">
        <w:t>29:</w:t>
      </w:r>
    </w:p>
    <w:p w14:paraId="3DB67D3F" w14:textId="1A31C4A1" w:rsidR="00B1437B" w:rsidRPr="00F71D4F" w:rsidRDefault="00B1437B" w:rsidP="00F71D4F">
      <w:pPr>
        <w:pStyle w:val="LITlitera"/>
        <w:keepNext/>
      </w:pPr>
      <w:r w:rsidRPr="00F71D4F">
        <w:t>a)</w:t>
      </w:r>
      <w:r w:rsidR="006B0AAA">
        <w:tab/>
      </w:r>
      <w:r w:rsidR="00B44E63" w:rsidRPr="00F71D4F">
        <w:t>ust. 8 i </w:t>
      </w:r>
      <w:r w:rsidRPr="00F71D4F">
        <w:t>9 otrzymują brzmienie:</w:t>
      </w:r>
    </w:p>
    <w:p w14:paraId="1CEFB8C0" w14:textId="77777777" w:rsidR="00B1437B" w:rsidRPr="00F71D4F" w:rsidRDefault="00B1437B" w:rsidP="00B1437B">
      <w:pPr>
        <w:pStyle w:val="ZLITUSTzmustliter"/>
      </w:pPr>
      <w:r w:rsidRPr="00F71D4F">
        <w:t>„8. Koszty państwowego funduszu celowego mogą być ponoszone w ramach planowanych przychodów, z uwzględnieniem możliwości wykorzystania środków pieniężnych z poprzednich okresów.</w:t>
      </w:r>
    </w:p>
    <w:p w14:paraId="338F4F94" w14:textId="058EAA42" w:rsidR="00B1437B" w:rsidRPr="00F71D4F" w:rsidRDefault="00B1437B" w:rsidP="00B1437B">
      <w:pPr>
        <w:pStyle w:val="ZLITUSTzmustliter"/>
      </w:pPr>
      <w:r w:rsidRPr="00F71D4F">
        <w:t>9.</w:t>
      </w:r>
      <w:r w:rsidR="00B44E63" w:rsidRPr="00F71D4F">
        <w:t xml:space="preserve"> W </w:t>
      </w:r>
      <w:r w:rsidRPr="00F71D4F">
        <w:t>planie finansowym państwowego funduszu celowego,</w:t>
      </w:r>
      <w:r w:rsidR="00B44E63" w:rsidRPr="00F71D4F">
        <w:t xml:space="preserve"> w </w:t>
      </w:r>
      <w:r w:rsidRPr="00F71D4F">
        <w:t>trakcie roku budżetowego, mogą być dokonywane przez dysponenta tego funduszu zmiany łącznej kwoty przychodów</w:t>
      </w:r>
      <w:r w:rsidR="00B44E63" w:rsidRPr="00F71D4F">
        <w:t xml:space="preserve"> i </w:t>
      </w:r>
      <w:r w:rsidRPr="00F71D4F">
        <w:t>kosztów lub dochodów i wydatków albo łącznej kwoty kosztów lub wydatków, po wyrażeniu zgody przez Ministra Finansów i następnie po uzyskaniu przez dysponenta funduszu, pozytywnej opinii sejmowej komisji właściwej do spraw budżetu.”,</w:t>
      </w:r>
    </w:p>
    <w:p w14:paraId="1BECB297" w14:textId="7D6E5513" w:rsidR="00B1437B" w:rsidRPr="00F71D4F" w:rsidRDefault="006B0AAA" w:rsidP="00F71D4F">
      <w:pPr>
        <w:pStyle w:val="LITlitera"/>
        <w:keepNext/>
      </w:pPr>
      <w:r>
        <w:t>b)</w:t>
      </w:r>
      <w:r>
        <w:tab/>
      </w:r>
      <w:r w:rsidR="00B1437B" w:rsidRPr="00F71D4F">
        <w:t>po</w:t>
      </w:r>
      <w:r w:rsidR="00B44E63" w:rsidRPr="00F71D4F">
        <w:t xml:space="preserve"> ust. </w:t>
      </w:r>
      <w:r w:rsidR="00B1437B" w:rsidRPr="00F71D4F">
        <w:t>9 dodaje się</w:t>
      </w:r>
      <w:r w:rsidR="00B44E63" w:rsidRPr="00F71D4F">
        <w:t xml:space="preserve"> ust. </w:t>
      </w:r>
      <w:r w:rsidR="00B1437B" w:rsidRPr="00F71D4F">
        <w:t>9a</w:t>
      </w:r>
      <w:r w:rsidR="00615684" w:rsidRPr="00F71D4F">
        <w:t>–</w:t>
      </w:r>
      <w:r w:rsidR="00B1437B" w:rsidRPr="00F71D4F">
        <w:t>9d w brzmieniu:</w:t>
      </w:r>
    </w:p>
    <w:p w14:paraId="628C0BD1" w14:textId="3D154D90" w:rsidR="00B1437B" w:rsidRPr="00F71D4F" w:rsidRDefault="00B1437B" w:rsidP="00B1437B">
      <w:pPr>
        <w:pStyle w:val="ZLITUSTzmustliter"/>
      </w:pPr>
      <w:r w:rsidRPr="00F71D4F">
        <w:t>„9a.</w:t>
      </w:r>
      <w:r w:rsidR="00B44E63" w:rsidRPr="00F71D4F">
        <w:t xml:space="preserve"> W </w:t>
      </w:r>
      <w:r w:rsidRPr="00F71D4F">
        <w:t>planie finansowym państwowego funduszu celowego,</w:t>
      </w:r>
      <w:r w:rsidR="00B44E63" w:rsidRPr="00F71D4F">
        <w:t xml:space="preserve"> w </w:t>
      </w:r>
      <w:r w:rsidRPr="00F71D4F">
        <w:t xml:space="preserve">trakcie roku budżetowego, przez dysponenta tego funduszu mogą być dokonywane przeniesienia między poszczególnymi pozycjami przychodów lub kosztów oraz dochodów lub </w:t>
      </w:r>
      <w:r w:rsidRPr="00F71D4F">
        <w:lastRenderedPageBreak/>
        <w:t>wydatków.</w:t>
      </w:r>
      <w:r w:rsidR="00B44E63" w:rsidRPr="00F71D4F">
        <w:t xml:space="preserve"> W </w:t>
      </w:r>
      <w:r w:rsidRPr="00F71D4F">
        <w:t>przypadku gdy dysponentem funduszu nie jest minister, do dokonania przeniesień wymagana jest zgoda organu nadzorującego dysponenta funduszu, o ile dysponent funduszu posiada organ nadzorujący.</w:t>
      </w:r>
      <w:r w:rsidR="00B44E63" w:rsidRPr="00F71D4F">
        <w:t xml:space="preserve"> O </w:t>
      </w:r>
      <w:r w:rsidRPr="00F71D4F">
        <w:t>dokonanych zmianach niezwłocznie informuje się Ministra Finansów. Przeniesienia, które powodują zwiększenie uposażeń</w:t>
      </w:r>
      <w:r w:rsidR="00B44E63" w:rsidRPr="00F71D4F">
        <w:t xml:space="preserve"> i </w:t>
      </w:r>
      <w:r w:rsidRPr="00F71D4F">
        <w:t>wynagrodzeń ze stosunku pracy wymagają zgody Ministra Finansów.</w:t>
      </w:r>
    </w:p>
    <w:p w14:paraId="31AE3D46" w14:textId="499F9656" w:rsidR="00B1437B" w:rsidRPr="00F71D4F" w:rsidRDefault="00B1437B" w:rsidP="00B1437B">
      <w:pPr>
        <w:pStyle w:val="ZLITUSTzmustliter"/>
      </w:pPr>
      <w:r w:rsidRPr="00F71D4F">
        <w:t>9b. Pogorszenie określonego</w:t>
      </w:r>
      <w:r w:rsidR="00B44E63" w:rsidRPr="00F71D4F">
        <w:t xml:space="preserve"> w </w:t>
      </w:r>
      <w:r w:rsidRPr="00F71D4F">
        <w:t>planie finansowym państwowego funduszu celowego stanu funduszu na koniec roku, wymaga zgody Ministra Finansów.</w:t>
      </w:r>
    </w:p>
    <w:p w14:paraId="047172EF" w14:textId="4D6FF4D0" w:rsidR="00B1437B" w:rsidRPr="00F71D4F" w:rsidRDefault="00B1437B" w:rsidP="00B1437B">
      <w:pPr>
        <w:pStyle w:val="ZLITUSTzmustliter"/>
      </w:pPr>
      <w:r w:rsidRPr="00F71D4F">
        <w:t>9c.</w:t>
      </w:r>
      <w:r w:rsidR="00B44E63" w:rsidRPr="00F71D4F">
        <w:t xml:space="preserve"> W </w:t>
      </w:r>
      <w:r w:rsidRPr="00F71D4F">
        <w:t>planie finansowym państwowego funduszu celowego mogą być tworzone</w:t>
      </w:r>
      <w:r w:rsidR="00B44E63" w:rsidRPr="00F71D4F">
        <w:t xml:space="preserve"> w </w:t>
      </w:r>
      <w:r w:rsidRPr="00F71D4F">
        <w:t>trakcie roku budżetowego nowe pozycje przychodów, kosztów, dochodów lub wydatków. Przepis</w:t>
      </w:r>
      <w:r w:rsidR="00B44E63" w:rsidRPr="00F71D4F">
        <w:t xml:space="preserve"> ust. 9</w:t>
      </w:r>
      <w:r w:rsidR="00615684" w:rsidRPr="00F71D4F">
        <w:t>–</w:t>
      </w:r>
      <w:r w:rsidRPr="00F71D4F">
        <w:t>9b stosuje się odpowiednio.</w:t>
      </w:r>
    </w:p>
    <w:p w14:paraId="0F52FFC3" w14:textId="1601483C" w:rsidR="00B1437B" w:rsidRPr="00F71D4F" w:rsidRDefault="00B1437B" w:rsidP="00B1437B">
      <w:pPr>
        <w:pStyle w:val="ZLITUSTzmustliter"/>
      </w:pPr>
      <w:r w:rsidRPr="00F71D4F">
        <w:t>9d.</w:t>
      </w:r>
      <w:r w:rsidR="00B44E63" w:rsidRPr="00F71D4F">
        <w:t xml:space="preserve"> W </w:t>
      </w:r>
      <w:r w:rsidRPr="00F71D4F">
        <w:t>przypadku gdy dysponentem funduszu nie jest minister, zgoda Ministra Finansów,</w:t>
      </w:r>
      <w:r w:rsidR="00B44E63" w:rsidRPr="00F71D4F">
        <w:t xml:space="preserve"> o </w:t>
      </w:r>
      <w:r w:rsidRPr="00F71D4F">
        <w:t>której mowa</w:t>
      </w:r>
      <w:r w:rsidR="00B44E63" w:rsidRPr="00F71D4F">
        <w:t xml:space="preserve"> w ust. 9</w:t>
      </w:r>
      <w:r w:rsidR="00615684" w:rsidRPr="00F71D4F">
        <w:t>–</w:t>
      </w:r>
      <w:r w:rsidRPr="00F71D4F">
        <w:t>9b, może być wydana po przedstawieniu opinii przez organ nadzorujący dysponenta funduszu,</w:t>
      </w:r>
      <w:r w:rsidR="00B44E63" w:rsidRPr="00F71D4F">
        <w:t xml:space="preserve"> o </w:t>
      </w:r>
      <w:r w:rsidRPr="00F71D4F">
        <w:t>ile dysponent funduszu posiada taki organ.”,</w:t>
      </w:r>
    </w:p>
    <w:p w14:paraId="7E2A9382" w14:textId="256D666E" w:rsidR="00B1437B" w:rsidRPr="00F71D4F" w:rsidRDefault="006B0AAA" w:rsidP="00B1437B">
      <w:pPr>
        <w:pStyle w:val="LITlitera"/>
      </w:pPr>
      <w:r>
        <w:t>c)</w:t>
      </w:r>
      <w:r>
        <w:tab/>
      </w:r>
      <w:r w:rsidR="00B1437B" w:rsidRPr="00F71D4F">
        <w:t>uchyla się</w:t>
      </w:r>
      <w:r w:rsidR="00B44E63" w:rsidRPr="00F71D4F">
        <w:t xml:space="preserve"> ust. </w:t>
      </w:r>
      <w:r w:rsidR="00B1437B" w:rsidRPr="00F71D4F">
        <w:t>12;</w:t>
      </w:r>
    </w:p>
    <w:p w14:paraId="4269E0DB" w14:textId="0FA4ACA8" w:rsidR="00B1437B" w:rsidRPr="00F71D4F" w:rsidRDefault="00B1437B" w:rsidP="00E84531">
      <w:pPr>
        <w:pStyle w:val="PKTpunkt"/>
      </w:pPr>
      <w:r w:rsidRPr="00F71D4F">
        <w:t>7)</w:t>
      </w:r>
      <w:r w:rsidR="006B0AAA">
        <w:tab/>
      </w:r>
      <w:r w:rsidR="00B44E63" w:rsidRPr="00F71D4F">
        <w:t>w art. </w:t>
      </w:r>
      <w:r w:rsidRPr="00F71D4F">
        <w:t>3</w:t>
      </w:r>
      <w:r w:rsidR="00B44E63" w:rsidRPr="00F71D4F">
        <w:t>0 w ust. 4 </w:t>
      </w:r>
      <w:r w:rsidRPr="00F71D4F">
        <w:t>po wyrazach „o których mowa</w:t>
      </w:r>
      <w:r w:rsidR="00B44E63" w:rsidRPr="00F71D4F">
        <w:t xml:space="preserve"> w art. 9 pkt </w:t>
      </w:r>
      <w:r w:rsidRPr="00F71D4F">
        <w:t xml:space="preserve">14,” dodaje się wyrazy „oraz Zakładu Ubezpieczeń Społecznych”; </w:t>
      </w:r>
    </w:p>
    <w:p w14:paraId="72E40A7F" w14:textId="4994546E" w:rsidR="00B1437B" w:rsidRPr="00F71D4F" w:rsidRDefault="00B1437B" w:rsidP="00F71D4F">
      <w:pPr>
        <w:pStyle w:val="PKTpunkt"/>
        <w:keepNext/>
      </w:pPr>
      <w:r w:rsidRPr="00F71D4F">
        <w:t>8)</w:t>
      </w:r>
      <w:r w:rsidR="006B0AAA">
        <w:tab/>
      </w:r>
      <w:r w:rsidR="00B44E63" w:rsidRPr="00F71D4F">
        <w:t>w art. </w:t>
      </w:r>
      <w:r w:rsidRPr="00F71D4F">
        <w:t>31:</w:t>
      </w:r>
    </w:p>
    <w:p w14:paraId="31739B48" w14:textId="412AF352" w:rsidR="00B1437B" w:rsidRPr="00F71D4F" w:rsidRDefault="006B0AAA" w:rsidP="00B1437B">
      <w:pPr>
        <w:pStyle w:val="LITlitera"/>
      </w:pPr>
      <w:r>
        <w:t>a)</w:t>
      </w:r>
      <w:r>
        <w:tab/>
      </w:r>
      <w:r w:rsidR="00B1437B" w:rsidRPr="00F71D4F">
        <w:t>we wprowadzeniu do wyliczenia po wyrazach „planach finansowych” dodaje się wyrazy „w szczególności”,</w:t>
      </w:r>
    </w:p>
    <w:p w14:paraId="3B18D76C" w14:textId="5A22C4F9" w:rsidR="00B1437B" w:rsidRPr="00F71D4F" w:rsidRDefault="00B1437B" w:rsidP="00F71D4F">
      <w:pPr>
        <w:pStyle w:val="LITlitera"/>
        <w:keepNext/>
      </w:pPr>
      <w:r w:rsidRPr="00F71D4F">
        <w:t>b)</w:t>
      </w:r>
      <w:r w:rsidR="006B0AAA">
        <w:tab/>
      </w:r>
      <w:r w:rsidR="00B44E63" w:rsidRPr="00F71D4F">
        <w:t>w pkt 3 lit. a </w:t>
      </w:r>
      <w:r w:rsidRPr="00F71D4F">
        <w:t>otrzymuje brzmienie:</w:t>
      </w:r>
    </w:p>
    <w:p w14:paraId="430D21E7" w14:textId="499B104C" w:rsidR="00B1437B" w:rsidRPr="00F71D4F" w:rsidRDefault="006B0AAA" w:rsidP="00B1437B">
      <w:pPr>
        <w:pStyle w:val="ZLITPKTzmpktliter"/>
      </w:pPr>
      <w:r>
        <w:t>„a)</w:t>
      </w:r>
      <w:r>
        <w:tab/>
      </w:r>
      <w:r w:rsidR="00B1437B" w:rsidRPr="00F71D4F">
        <w:t>uposażenia</w:t>
      </w:r>
      <w:r w:rsidR="00B44E63" w:rsidRPr="00F71D4F">
        <w:t xml:space="preserve"> i </w:t>
      </w:r>
      <w:r w:rsidR="00B1437B" w:rsidRPr="00F71D4F">
        <w:t>wynagrodzenia ze stosunku pracy oraz składki od nich naliczane,”;</w:t>
      </w:r>
    </w:p>
    <w:p w14:paraId="69DA6253" w14:textId="1A485E63" w:rsidR="00B1437B" w:rsidRPr="00F71D4F" w:rsidRDefault="006B0AAA" w:rsidP="00F71D4F">
      <w:pPr>
        <w:pStyle w:val="PKTpunkt"/>
        <w:keepNext/>
      </w:pPr>
      <w:r>
        <w:t>9)</w:t>
      </w:r>
      <w:r>
        <w:tab/>
      </w:r>
      <w:r w:rsidR="00B1437B" w:rsidRPr="00F71D4F">
        <w:t>po</w:t>
      </w:r>
      <w:r w:rsidR="00B44E63" w:rsidRPr="00F71D4F">
        <w:t xml:space="preserve"> art. </w:t>
      </w:r>
      <w:r w:rsidR="00B1437B" w:rsidRPr="00F71D4F">
        <w:t>3</w:t>
      </w:r>
      <w:r w:rsidR="00B44E63" w:rsidRPr="00F71D4F">
        <w:t>1 </w:t>
      </w:r>
      <w:r w:rsidR="00B1437B" w:rsidRPr="00F71D4F">
        <w:t>dodaje się</w:t>
      </w:r>
      <w:r w:rsidR="00B44E63" w:rsidRPr="00F71D4F">
        <w:t xml:space="preserve"> art. </w:t>
      </w:r>
      <w:r w:rsidR="00B1437B" w:rsidRPr="00F71D4F">
        <w:t>31a</w:t>
      </w:r>
      <w:r w:rsidR="00B44E63" w:rsidRPr="00F71D4F">
        <w:t xml:space="preserve"> w </w:t>
      </w:r>
      <w:r w:rsidR="00B1437B" w:rsidRPr="00F71D4F">
        <w:t>brzmieniu:</w:t>
      </w:r>
    </w:p>
    <w:p w14:paraId="79FAE7F6" w14:textId="592B73B4" w:rsidR="00B1437B" w:rsidRPr="00F71D4F" w:rsidRDefault="00B1437B" w:rsidP="00615684">
      <w:pPr>
        <w:pStyle w:val="ZARTzmartartykuempunktem"/>
      </w:pPr>
      <w:r w:rsidRPr="00F71D4F">
        <w:t>„Art. 31a. 1.</w:t>
      </w:r>
      <w:r w:rsidR="00B44E63" w:rsidRPr="00F71D4F">
        <w:t xml:space="preserve"> W </w:t>
      </w:r>
      <w:r w:rsidRPr="00615684">
        <w:t>przypadku</w:t>
      </w:r>
      <w:r w:rsidRPr="00F71D4F">
        <w:t xml:space="preserve"> gdy jednostki,</w:t>
      </w:r>
      <w:r w:rsidR="00B44E63" w:rsidRPr="00F71D4F">
        <w:t xml:space="preserve"> o </w:t>
      </w:r>
      <w:r w:rsidRPr="00F71D4F">
        <w:t>których mowa</w:t>
      </w:r>
      <w:r w:rsidR="006B0AAA">
        <w:t xml:space="preserve"> w art. 9 pkt 5</w:t>
      </w:r>
      <w:r w:rsidR="006B0AAA" w:rsidRPr="006B0AAA">
        <w:t>–</w:t>
      </w:r>
      <w:r w:rsidRPr="00F71D4F">
        <w:t>7, oraz państwowe osoby prawne,</w:t>
      </w:r>
      <w:r w:rsidR="00B44E63" w:rsidRPr="00F71D4F">
        <w:t xml:space="preserve"> o </w:t>
      </w:r>
      <w:r w:rsidRPr="00F71D4F">
        <w:t>których mowa</w:t>
      </w:r>
      <w:r w:rsidR="00B44E63" w:rsidRPr="00F71D4F">
        <w:t xml:space="preserve"> w art. 9 pkt </w:t>
      </w:r>
      <w:r w:rsidRPr="00F71D4F">
        <w:t>14, zostały utworzone</w:t>
      </w:r>
      <w:r w:rsidR="00B44E63" w:rsidRPr="00F71D4F">
        <w:t xml:space="preserve"> w </w:t>
      </w:r>
      <w:r w:rsidRPr="00F71D4F">
        <w:t>trakcie roku budżetowego, odpowiednio:</w:t>
      </w:r>
    </w:p>
    <w:p w14:paraId="29A1B218" w14:textId="3FEE0539" w:rsidR="00B1437B" w:rsidRPr="00F71D4F" w:rsidRDefault="006B0AAA" w:rsidP="006B0AAA">
      <w:pPr>
        <w:pStyle w:val="ZPKTzmpktartykuempunktem"/>
      </w:pPr>
      <w:r>
        <w:t>1)</w:t>
      </w:r>
      <w:r>
        <w:tab/>
      </w:r>
      <w:r w:rsidR="00B1437B" w:rsidRPr="00F71D4F">
        <w:t xml:space="preserve">kierownik jednostki, albo </w:t>
      </w:r>
    </w:p>
    <w:p w14:paraId="3B3A0196" w14:textId="4304C80B" w:rsidR="00B1437B" w:rsidRPr="00F71D4F" w:rsidRDefault="006B0AAA" w:rsidP="006B0AAA">
      <w:pPr>
        <w:pStyle w:val="ZPKTzmpktartykuempunktem"/>
      </w:pPr>
      <w:r>
        <w:t>2)</w:t>
      </w:r>
      <w:r>
        <w:tab/>
      </w:r>
      <w:r w:rsidR="00B1437B" w:rsidRPr="00F71D4F">
        <w:t>dysponent państwowego funduszu celowego</w:t>
      </w:r>
    </w:p>
    <w:p w14:paraId="3B5B9A2E" w14:textId="1F72F58C" w:rsidR="00B1437B" w:rsidRPr="00F71D4F" w:rsidRDefault="00615684" w:rsidP="006B0AAA">
      <w:pPr>
        <w:pStyle w:val="CZWSPLITczwsplnaliter"/>
      </w:pPr>
      <w:r w:rsidRPr="00F71D4F">
        <w:t>–</w:t>
      </w:r>
      <w:r w:rsidR="00B44E63" w:rsidRPr="00F71D4F">
        <w:t xml:space="preserve"> </w:t>
      </w:r>
      <w:r w:rsidR="00B1437B" w:rsidRPr="00F71D4F">
        <w:t>opracowuje pierwszy plan finansowy</w:t>
      </w:r>
      <w:r w:rsidR="00B44E63" w:rsidRPr="00F71D4F">
        <w:t xml:space="preserve"> w </w:t>
      </w:r>
      <w:r w:rsidR="00B1437B" w:rsidRPr="00F71D4F">
        <w:t>porozumieniu</w:t>
      </w:r>
      <w:r w:rsidR="00B44E63" w:rsidRPr="00F71D4F">
        <w:t xml:space="preserve"> z </w:t>
      </w:r>
      <w:r w:rsidR="00B1437B" w:rsidRPr="00F71D4F">
        <w:t>organem sprawującym nadzór odpowiednio nad jednostką albo dysponentem państwowego funduszu celowego,</w:t>
      </w:r>
      <w:r w:rsidR="00B44E63" w:rsidRPr="00F71D4F">
        <w:t xml:space="preserve"> o </w:t>
      </w:r>
      <w:r w:rsidR="00B1437B" w:rsidRPr="00F71D4F">
        <w:t>ile jednostka ta albo dysponent posiadają organ nadzorujący.</w:t>
      </w:r>
    </w:p>
    <w:p w14:paraId="4436A383" w14:textId="24512338" w:rsidR="00B1437B" w:rsidRPr="00F71D4F" w:rsidRDefault="00B1437B" w:rsidP="00B1437B">
      <w:pPr>
        <w:pStyle w:val="ZARTzmartartykuempunktem"/>
      </w:pPr>
      <w:r w:rsidRPr="00F71D4F">
        <w:lastRenderedPageBreak/>
        <w:t xml:space="preserve">2. Kierownik jednostki </w:t>
      </w:r>
      <w:r w:rsidR="00DA6CFC" w:rsidRPr="00F71D4F">
        <w:t>albo</w:t>
      </w:r>
      <w:r w:rsidRPr="00F71D4F">
        <w:t xml:space="preserve"> dysponent państwowego funduszu celowego uzgadnia plan finansowy,</w:t>
      </w:r>
      <w:r w:rsidR="00B44E63" w:rsidRPr="00F71D4F">
        <w:t xml:space="preserve"> o </w:t>
      </w:r>
      <w:r w:rsidRPr="00F71D4F">
        <w:t>którym mowa</w:t>
      </w:r>
      <w:r w:rsidR="00B44E63" w:rsidRPr="00F71D4F">
        <w:t xml:space="preserve"> w ust. </w:t>
      </w:r>
      <w:r w:rsidRPr="00F71D4F">
        <w:t>1,</w:t>
      </w:r>
      <w:r w:rsidR="00B44E63" w:rsidRPr="00F71D4F">
        <w:t xml:space="preserve"> z </w:t>
      </w:r>
      <w:r w:rsidRPr="00F71D4F">
        <w:t>Ministrem Finansów,</w:t>
      </w:r>
      <w:r w:rsidR="00B44E63" w:rsidRPr="00F71D4F">
        <w:t xml:space="preserve"> a </w:t>
      </w:r>
      <w:r w:rsidRPr="00F71D4F">
        <w:t>następnie przedstawia go do zaopiniowania sejmowej komisji właściwej do spraw budżetu.”;</w:t>
      </w:r>
    </w:p>
    <w:p w14:paraId="7F2BB965" w14:textId="4407E9BD" w:rsidR="00B1437B" w:rsidRPr="00F71D4F" w:rsidRDefault="00B1437B" w:rsidP="00B1437B">
      <w:pPr>
        <w:pStyle w:val="PKTpunkt"/>
      </w:pPr>
      <w:r w:rsidRPr="00F71D4F">
        <w:t>10)</w:t>
      </w:r>
      <w:r w:rsidR="006B0AAA">
        <w:tab/>
      </w:r>
      <w:r w:rsidR="00B44E63" w:rsidRPr="00F71D4F">
        <w:t>w art. </w:t>
      </w:r>
      <w:r w:rsidRPr="00F71D4F">
        <w:t>3</w:t>
      </w:r>
      <w:r w:rsidR="00B44E63" w:rsidRPr="00F71D4F">
        <w:t>6 w ust. 2 i w art. </w:t>
      </w:r>
      <w:r w:rsidRPr="00F71D4F">
        <w:t>3</w:t>
      </w:r>
      <w:r w:rsidR="00B44E63" w:rsidRPr="00F71D4F">
        <w:t>7 w ust. 1 pkt 2 </w:t>
      </w:r>
      <w:r w:rsidRPr="00F71D4F">
        <w:t>wyrazy „art. 38” zastępuje się wyrazami „art. 73a</w:t>
      </w:r>
      <w:r w:rsidR="00B44E63" w:rsidRPr="00F71D4F">
        <w:t xml:space="preserve"> ust. </w:t>
      </w:r>
      <w:r w:rsidRPr="00F71D4F">
        <w:t>1”;</w:t>
      </w:r>
    </w:p>
    <w:p w14:paraId="4B744B9B" w14:textId="2EA6E3DD" w:rsidR="00B1437B" w:rsidRPr="00F71D4F" w:rsidRDefault="006B0AAA" w:rsidP="00B1437B">
      <w:pPr>
        <w:pStyle w:val="PKTpunkt"/>
      </w:pPr>
      <w:r>
        <w:t>11)</w:t>
      </w:r>
      <w:r>
        <w:tab/>
      </w:r>
      <w:r w:rsidR="00B1437B" w:rsidRPr="00F71D4F">
        <w:t>uchyla się</w:t>
      </w:r>
      <w:r w:rsidR="00B44E63" w:rsidRPr="00F71D4F">
        <w:t xml:space="preserve"> art. </w:t>
      </w:r>
      <w:r w:rsidR="00B1437B" w:rsidRPr="00F71D4F">
        <w:t>3</w:t>
      </w:r>
      <w:r w:rsidR="00B44E63" w:rsidRPr="00F71D4F">
        <w:t>8 i </w:t>
      </w:r>
      <w:r w:rsidR="00B1437B" w:rsidRPr="00F71D4F">
        <w:t>38a;</w:t>
      </w:r>
    </w:p>
    <w:p w14:paraId="47855326" w14:textId="7CEFA170" w:rsidR="00B1437B" w:rsidRPr="00F71D4F" w:rsidRDefault="00B1437B" w:rsidP="00F71D4F">
      <w:pPr>
        <w:pStyle w:val="PKTpunkt"/>
        <w:keepNext/>
      </w:pPr>
      <w:r w:rsidRPr="00F71D4F">
        <w:t>12)</w:t>
      </w:r>
      <w:r w:rsidR="006B0AAA">
        <w:tab/>
      </w:r>
      <w:r w:rsidR="00B44E63" w:rsidRPr="00F71D4F">
        <w:t>w art. </w:t>
      </w:r>
      <w:r w:rsidRPr="00F71D4F">
        <w:t>41:</w:t>
      </w:r>
    </w:p>
    <w:p w14:paraId="60D3AA7A" w14:textId="00995A41" w:rsidR="00B1437B" w:rsidRPr="00F71D4F" w:rsidRDefault="006B0AAA" w:rsidP="00B1437B">
      <w:pPr>
        <w:pStyle w:val="LITlitera"/>
      </w:pPr>
      <w:r>
        <w:t>a)</w:t>
      </w:r>
      <w:r>
        <w:tab/>
      </w:r>
      <w:r w:rsidR="00B1437B" w:rsidRPr="00F71D4F">
        <w:t>uchyla się</w:t>
      </w:r>
      <w:r w:rsidR="00B44E63" w:rsidRPr="00F71D4F">
        <w:t xml:space="preserve"> ust. 3 i </w:t>
      </w:r>
      <w:r w:rsidR="00B1437B" w:rsidRPr="00F71D4F">
        <w:t>5,</w:t>
      </w:r>
    </w:p>
    <w:p w14:paraId="333FE3B6" w14:textId="1B196F14" w:rsidR="00B1437B" w:rsidRPr="00F71D4F" w:rsidRDefault="00B1437B" w:rsidP="00B1437B">
      <w:pPr>
        <w:pStyle w:val="LITlitera"/>
      </w:pPr>
      <w:r w:rsidRPr="00F71D4F">
        <w:t>b)</w:t>
      </w:r>
      <w:r w:rsidR="006B0AAA">
        <w:tab/>
      </w:r>
      <w:r w:rsidR="00B44E63" w:rsidRPr="00F71D4F">
        <w:t>w ust. </w:t>
      </w:r>
      <w:r w:rsidRPr="00F71D4F">
        <w:t>6:</w:t>
      </w:r>
    </w:p>
    <w:p w14:paraId="350F8B58" w14:textId="22D98FC5" w:rsidR="00B1437B" w:rsidRPr="00F71D4F" w:rsidRDefault="00615684" w:rsidP="006B0AAA">
      <w:pPr>
        <w:pStyle w:val="TIRtiret"/>
      </w:pPr>
      <w:r w:rsidRPr="00F71D4F">
        <w:t>–</w:t>
      </w:r>
      <w:r w:rsidR="006B0AAA">
        <w:tab/>
      </w:r>
      <w:r w:rsidR="00B1437B" w:rsidRPr="00F71D4F">
        <w:t xml:space="preserve">wyrazy „ust. 2, </w:t>
      </w:r>
      <w:r w:rsidR="00B44E63" w:rsidRPr="00F71D4F">
        <w:t>4 i </w:t>
      </w:r>
      <w:r w:rsidR="00B1437B" w:rsidRPr="00F71D4F">
        <w:t xml:space="preserve">5” zastępuje się wyrazami „ust. </w:t>
      </w:r>
      <w:r w:rsidR="00B44E63" w:rsidRPr="00F71D4F">
        <w:t>2 i </w:t>
      </w:r>
      <w:r w:rsidR="00B1437B" w:rsidRPr="00F71D4F">
        <w:t>4”,</w:t>
      </w:r>
    </w:p>
    <w:p w14:paraId="30617AB9" w14:textId="6F4459DB" w:rsidR="00B1437B" w:rsidRPr="00F71D4F" w:rsidRDefault="00615684" w:rsidP="006B0AAA">
      <w:pPr>
        <w:pStyle w:val="TIRtiret"/>
      </w:pPr>
      <w:r w:rsidRPr="00F71D4F">
        <w:t>–</w:t>
      </w:r>
      <w:r w:rsidR="006B0AAA">
        <w:tab/>
      </w:r>
      <w:r w:rsidR="00B1437B" w:rsidRPr="00F71D4F">
        <w:t>skreśla się wyrazy „oraz</w:t>
      </w:r>
      <w:r w:rsidR="00B44E63" w:rsidRPr="00F71D4F">
        <w:t xml:space="preserve"> w art. </w:t>
      </w:r>
      <w:r w:rsidR="00B1437B" w:rsidRPr="00F71D4F">
        <w:t>3</w:t>
      </w:r>
      <w:r w:rsidR="00B44E63" w:rsidRPr="00F71D4F">
        <w:t>8 pkt </w:t>
      </w:r>
      <w:r w:rsidR="00B1437B" w:rsidRPr="00F71D4F">
        <w:t>1”;</w:t>
      </w:r>
    </w:p>
    <w:p w14:paraId="26ADD730" w14:textId="0108BA75" w:rsidR="00B1437B" w:rsidRPr="00F71D4F" w:rsidRDefault="00B1437B" w:rsidP="00B1437B">
      <w:pPr>
        <w:pStyle w:val="PKTpunkt"/>
      </w:pPr>
      <w:r w:rsidRPr="00F71D4F">
        <w:t>13)</w:t>
      </w:r>
      <w:r w:rsidR="006B0AAA">
        <w:tab/>
      </w:r>
      <w:r w:rsidR="00B44E63" w:rsidRPr="00F71D4F">
        <w:t>w art. </w:t>
      </w:r>
      <w:r w:rsidRPr="00F71D4F">
        <w:t>4</w:t>
      </w:r>
      <w:r w:rsidR="00B44E63" w:rsidRPr="00F71D4F">
        <w:t>2 w ust. 3 w pkt </w:t>
      </w:r>
      <w:r w:rsidRPr="00F71D4F">
        <w:t>3 wyrazy „art.</w:t>
      </w:r>
      <w:r w:rsidR="00B44E63" w:rsidRPr="00F71D4F">
        <w:t>5 ust. 3 pkt 5 i </w:t>
      </w:r>
      <w:r w:rsidRPr="00F71D4F">
        <w:t xml:space="preserve">6” zastępuje się wyrazami „art. </w:t>
      </w:r>
      <w:r w:rsidR="00B44E63" w:rsidRPr="00F71D4F">
        <w:t>5 ust. 1 pkt 3 i ust. 3 pkt 5 i </w:t>
      </w:r>
      <w:r w:rsidRPr="00F71D4F">
        <w:t>6”;</w:t>
      </w:r>
    </w:p>
    <w:p w14:paraId="762506F4" w14:textId="76CEA25E" w:rsidR="00B1437B" w:rsidRPr="00F71D4F" w:rsidRDefault="00B1437B" w:rsidP="00F71D4F">
      <w:pPr>
        <w:pStyle w:val="PKTpunkt"/>
        <w:keepNext/>
      </w:pPr>
      <w:r w:rsidRPr="00F71D4F">
        <w:t>14)</w:t>
      </w:r>
      <w:r w:rsidR="006B0AAA">
        <w:tab/>
      </w:r>
      <w:r w:rsidR="00B44E63" w:rsidRPr="00F71D4F">
        <w:t>w art. </w:t>
      </w:r>
      <w:r w:rsidRPr="00F71D4F">
        <w:t>50:</w:t>
      </w:r>
    </w:p>
    <w:p w14:paraId="0588B987" w14:textId="2912EC3A" w:rsidR="00B1437B" w:rsidRPr="00F71D4F" w:rsidRDefault="006B0AAA" w:rsidP="00B1437B">
      <w:pPr>
        <w:pStyle w:val="LITlitera"/>
      </w:pPr>
      <w:r>
        <w:t>a)</w:t>
      </w:r>
      <w:r>
        <w:tab/>
      </w:r>
      <w:r w:rsidR="00B1437B" w:rsidRPr="00F71D4F">
        <w:t>uchyla się</w:t>
      </w:r>
      <w:r w:rsidR="00B44E63" w:rsidRPr="00F71D4F">
        <w:t xml:space="preserve"> ust. </w:t>
      </w:r>
      <w:r w:rsidR="00B1437B" w:rsidRPr="00F71D4F">
        <w:t>4,</w:t>
      </w:r>
    </w:p>
    <w:p w14:paraId="69421F52" w14:textId="6BFB9F56" w:rsidR="00B1437B" w:rsidRPr="00F71D4F" w:rsidRDefault="00B1437B" w:rsidP="00F71D4F">
      <w:pPr>
        <w:pStyle w:val="LITlitera"/>
        <w:keepNext/>
      </w:pPr>
      <w:r w:rsidRPr="00F71D4F">
        <w:t>b)</w:t>
      </w:r>
      <w:r w:rsidR="006B0AAA">
        <w:tab/>
      </w:r>
      <w:r w:rsidR="00B44E63" w:rsidRPr="00F71D4F">
        <w:t>ust. 5 </w:t>
      </w:r>
      <w:r w:rsidRPr="00F71D4F">
        <w:t>otrzymuje brzmienie:</w:t>
      </w:r>
    </w:p>
    <w:p w14:paraId="28B87E3B" w14:textId="14F69983" w:rsidR="00B1437B" w:rsidRPr="00F71D4F" w:rsidRDefault="00B1437B" w:rsidP="00B1437B">
      <w:pPr>
        <w:pStyle w:val="ZLITUSTzmustliter"/>
      </w:pPr>
      <w:r w:rsidRPr="00F71D4F">
        <w:t>„5.</w:t>
      </w:r>
      <w:r w:rsidR="00B44E63" w:rsidRPr="00F71D4F">
        <w:t xml:space="preserve"> W </w:t>
      </w:r>
      <w:r w:rsidRPr="00F71D4F">
        <w:t>projekcie ustawy,</w:t>
      </w:r>
      <w:r w:rsidR="00B44E63" w:rsidRPr="00F71D4F">
        <w:t xml:space="preserve"> o </w:t>
      </w:r>
      <w:r w:rsidRPr="00F71D4F">
        <w:t>której mowa</w:t>
      </w:r>
      <w:r w:rsidR="00B44E63" w:rsidRPr="00F71D4F">
        <w:t xml:space="preserve"> w ust. </w:t>
      </w:r>
      <w:r w:rsidRPr="00F71D4F">
        <w:t>1a, określa się właściwy organ, który monitoruje wykorzystanie limitu wydatków na zadania publiczne wykonywane przez jednostki sektora finansów publicznych oraz odpowiada za podejmowanie działań, mających na celu zapobieżenie przekroczeniu</w:t>
      </w:r>
      <w:r w:rsidR="00B44E63" w:rsidRPr="00F71D4F">
        <w:t xml:space="preserve"> w </w:t>
      </w:r>
      <w:r w:rsidRPr="00F71D4F">
        <w:t>tych jednostkach przyjętego na dany rok budżetowy maksymalnego limitu wydatków.”,</w:t>
      </w:r>
    </w:p>
    <w:p w14:paraId="33447C23" w14:textId="79583317" w:rsidR="00CE6E43" w:rsidRPr="00F71D4F" w:rsidRDefault="00B1437B" w:rsidP="00F71D4F">
      <w:pPr>
        <w:pStyle w:val="LITlitera"/>
        <w:keepNext/>
      </w:pPr>
      <w:r w:rsidRPr="00F71D4F">
        <w:t>c)</w:t>
      </w:r>
      <w:r w:rsidR="006B0AAA">
        <w:tab/>
      </w:r>
      <w:r w:rsidR="00B44E63" w:rsidRPr="00F71D4F">
        <w:t>w ust. 6</w:t>
      </w:r>
      <w:r w:rsidR="00CE6E43" w:rsidRPr="00F71D4F">
        <w:t>:</w:t>
      </w:r>
    </w:p>
    <w:p w14:paraId="48CF776C" w14:textId="5B0FB384" w:rsidR="00B1437B" w:rsidRPr="006B0AAA" w:rsidRDefault="00615684" w:rsidP="006B0AAA">
      <w:pPr>
        <w:pStyle w:val="TIRtiret"/>
      </w:pPr>
      <w:r w:rsidRPr="00F71D4F">
        <w:t>–</w:t>
      </w:r>
      <w:r w:rsidR="006B0AAA">
        <w:tab/>
      </w:r>
      <w:r w:rsidR="00B1437B" w:rsidRPr="00F71D4F">
        <w:t xml:space="preserve">we </w:t>
      </w:r>
      <w:r w:rsidR="00B1437B" w:rsidRPr="006B0AAA">
        <w:t>wprowadzeniu do wyliczenia wyrazy „ust. 1a</w:t>
      </w:r>
      <w:r w:rsidRPr="006B0AAA">
        <w:t>–</w:t>
      </w:r>
      <w:r w:rsidR="00B1437B" w:rsidRPr="006B0AAA">
        <w:t xml:space="preserve">1c, </w:t>
      </w:r>
      <w:r w:rsidR="00B44E63" w:rsidRPr="006B0AAA">
        <w:t>4 i </w:t>
      </w:r>
      <w:r w:rsidR="00B1437B" w:rsidRPr="006B0AAA">
        <w:t>5” zastępuje się wyrazami „ust. 1a–1c</w:t>
      </w:r>
      <w:r w:rsidR="00B44E63" w:rsidRPr="006B0AAA">
        <w:t xml:space="preserve"> i </w:t>
      </w:r>
      <w:r w:rsidR="00B1437B" w:rsidRPr="006B0AAA">
        <w:t>5”,</w:t>
      </w:r>
    </w:p>
    <w:p w14:paraId="2C937F16" w14:textId="022B9E33" w:rsidR="00CE6E43" w:rsidRPr="00F71D4F" w:rsidRDefault="00615684" w:rsidP="006B0AAA">
      <w:pPr>
        <w:pStyle w:val="TIRtiret"/>
      </w:pPr>
      <w:r w:rsidRPr="006B0AAA">
        <w:t>–</w:t>
      </w:r>
      <w:r w:rsidR="006B0AAA">
        <w:tab/>
      </w:r>
      <w:r w:rsidR="00CE6E43" w:rsidRPr="006B0AAA">
        <w:t>w pkt</w:t>
      </w:r>
      <w:r w:rsidR="00CE6E43" w:rsidRPr="00F71D4F">
        <w:t xml:space="preserve"> 2 wyrazy „środków</w:t>
      </w:r>
      <w:r w:rsidR="00ED1EF6" w:rsidRPr="00F71D4F">
        <w:t xml:space="preserve"> własnych” zastępuje się wyrazami „zasobów własnych</w:t>
      </w:r>
      <w:r w:rsidR="00CE6E43" w:rsidRPr="00F71D4F">
        <w:t>”,</w:t>
      </w:r>
    </w:p>
    <w:p w14:paraId="5A2549D7" w14:textId="0466B4A3" w:rsidR="00B1437B" w:rsidRPr="00F71D4F" w:rsidRDefault="00B1437B" w:rsidP="00B1437B">
      <w:pPr>
        <w:pStyle w:val="LITlitera"/>
      </w:pPr>
      <w:r w:rsidRPr="00F71D4F">
        <w:t>d)</w:t>
      </w:r>
      <w:r w:rsidR="006B0AAA">
        <w:tab/>
      </w:r>
      <w:r w:rsidR="00B44E63" w:rsidRPr="00F71D4F">
        <w:t>w ust. 8 </w:t>
      </w:r>
      <w:r w:rsidRPr="00F71D4F">
        <w:t>we wprowadzeniu do wyliczenia wyrazy„</w:t>
      </w:r>
      <w:r w:rsidR="00B44E63" w:rsidRPr="00F71D4F">
        <w:t xml:space="preserve"> ust. </w:t>
      </w:r>
      <w:r w:rsidRPr="00F71D4F">
        <w:t>1a</w:t>
      </w:r>
      <w:r w:rsidR="00615684" w:rsidRPr="00F71D4F">
        <w:t>–</w:t>
      </w:r>
      <w:r w:rsidRPr="00F71D4F">
        <w:t xml:space="preserve">1c, 4, </w:t>
      </w:r>
      <w:r w:rsidR="00B44E63" w:rsidRPr="00F71D4F">
        <w:t>5 oraz ust. </w:t>
      </w:r>
      <w:r w:rsidRPr="00F71D4F">
        <w:t xml:space="preserve">7” zastępuje się wyrazami „ust. 1a–1c, </w:t>
      </w:r>
      <w:r w:rsidR="00B44E63" w:rsidRPr="00F71D4F">
        <w:t>5 i </w:t>
      </w:r>
      <w:r w:rsidRPr="00F71D4F">
        <w:t>7”;</w:t>
      </w:r>
    </w:p>
    <w:p w14:paraId="638EB49D" w14:textId="600AF059" w:rsidR="00B1437B" w:rsidRPr="00F71D4F" w:rsidRDefault="00ED1EF6" w:rsidP="00F71D4F">
      <w:pPr>
        <w:pStyle w:val="PKTpunkt"/>
        <w:keepNext/>
      </w:pPr>
      <w:r w:rsidRPr="00F71D4F">
        <w:t>15</w:t>
      </w:r>
      <w:r w:rsidR="00B1437B" w:rsidRPr="00F71D4F">
        <w:t>)</w:t>
      </w:r>
      <w:r w:rsidR="006B0AAA">
        <w:tab/>
      </w:r>
      <w:r w:rsidR="00B44E63" w:rsidRPr="00F71D4F">
        <w:t>w art. </w:t>
      </w:r>
      <w:r w:rsidR="00B1437B" w:rsidRPr="00F71D4F">
        <w:t>70:</w:t>
      </w:r>
    </w:p>
    <w:p w14:paraId="74B3E05F" w14:textId="376601FC" w:rsidR="00B1437B" w:rsidRPr="00F71D4F" w:rsidRDefault="00B1437B" w:rsidP="00F71D4F">
      <w:pPr>
        <w:pStyle w:val="LITlitera"/>
        <w:keepNext/>
      </w:pPr>
      <w:r w:rsidRPr="00F71D4F">
        <w:t>a)</w:t>
      </w:r>
      <w:r w:rsidRPr="00F71D4F">
        <w:tab/>
        <w:t xml:space="preserve">ust. </w:t>
      </w:r>
      <w:r w:rsidR="00B44E63" w:rsidRPr="00F71D4F">
        <w:t>2 </w:t>
      </w:r>
      <w:r w:rsidRPr="00F71D4F">
        <w:t>otrzymuje brzmienie:</w:t>
      </w:r>
    </w:p>
    <w:p w14:paraId="33B38796" w14:textId="66209FC1" w:rsidR="00B1437B" w:rsidRPr="00F71D4F" w:rsidRDefault="006B0AAA" w:rsidP="00B1437B">
      <w:pPr>
        <w:pStyle w:val="ZLITUSTzmustliter"/>
      </w:pPr>
      <w:r>
        <w:t xml:space="preserve">„2. </w:t>
      </w:r>
      <w:r w:rsidR="00B1437B" w:rsidRPr="00F71D4F">
        <w:t>Plan działalności zawiera</w:t>
      </w:r>
      <w:r w:rsidR="00B44E63" w:rsidRPr="00F71D4F">
        <w:t xml:space="preserve"> w </w:t>
      </w:r>
      <w:r w:rsidR="00B1437B" w:rsidRPr="00F71D4F">
        <w:t xml:space="preserve">szczególności: </w:t>
      </w:r>
    </w:p>
    <w:p w14:paraId="09654EB3" w14:textId="0AF74DFD" w:rsidR="00B1437B" w:rsidRPr="00F71D4F" w:rsidRDefault="006B0AAA" w:rsidP="006B0AAA">
      <w:pPr>
        <w:pStyle w:val="ZLITPKTzmpktliter"/>
      </w:pPr>
      <w:r>
        <w:t>1)</w:t>
      </w:r>
      <w:r>
        <w:tab/>
        <w:t xml:space="preserve">cele </w:t>
      </w:r>
      <w:r w:rsidR="00B1437B" w:rsidRPr="00F71D4F">
        <w:t>do osiągnięcia</w:t>
      </w:r>
      <w:r w:rsidR="00B44E63" w:rsidRPr="00F71D4F">
        <w:t xml:space="preserve"> w </w:t>
      </w:r>
      <w:r w:rsidR="00B1437B" w:rsidRPr="00F71D4F">
        <w:t>danym roku</w:t>
      </w:r>
      <w:r w:rsidR="00B44E63" w:rsidRPr="00F71D4F">
        <w:t xml:space="preserve"> w </w:t>
      </w:r>
      <w:r w:rsidR="00282A1B">
        <w:t xml:space="preserve">zakresie spraw objętych </w:t>
      </w:r>
      <w:r w:rsidR="00B1437B" w:rsidRPr="00F71D4F">
        <w:t>działem administracji rządowej;</w:t>
      </w:r>
    </w:p>
    <w:p w14:paraId="0E88EE44" w14:textId="5B313FD7" w:rsidR="00B1437B" w:rsidRPr="00F71D4F" w:rsidRDefault="006B0AAA" w:rsidP="006B0AAA">
      <w:pPr>
        <w:pStyle w:val="ZLITPKTzmpktliter"/>
      </w:pPr>
      <w:r>
        <w:lastRenderedPageBreak/>
        <w:t>2)</w:t>
      </w:r>
      <w:r>
        <w:tab/>
      </w:r>
      <w:r w:rsidR="00B1437B" w:rsidRPr="00F71D4F">
        <w:t>mierniki umożliwiające ilościową lub jakościową ocenę stopnia realizacji celów,</w:t>
      </w:r>
      <w:r w:rsidR="00B44E63" w:rsidRPr="00F71D4F">
        <w:t xml:space="preserve"> o </w:t>
      </w:r>
      <w:r w:rsidR="00B1437B" w:rsidRPr="00F71D4F">
        <w:t>których mowa</w:t>
      </w:r>
      <w:r w:rsidR="00B44E63" w:rsidRPr="00F71D4F">
        <w:t xml:space="preserve"> w pkt </w:t>
      </w:r>
      <w:r w:rsidR="00B1437B" w:rsidRPr="00F71D4F">
        <w:t>1, wraz</w:t>
      </w:r>
      <w:r w:rsidR="00B44E63" w:rsidRPr="00F71D4F">
        <w:t xml:space="preserve"> z </w:t>
      </w:r>
      <w:r w:rsidR="00B1437B" w:rsidRPr="00F71D4F">
        <w:t>ich planowaną wartością na koniec roku, którego dotyczy plan;</w:t>
      </w:r>
    </w:p>
    <w:p w14:paraId="362953E3" w14:textId="2479D49A" w:rsidR="00B1437B" w:rsidRPr="00F71D4F" w:rsidRDefault="00B1437B" w:rsidP="006B0AAA">
      <w:pPr>
        <w:pStyle w:val="ZLITPKTzmpktliter"/>
      </w:pPr>
      <w:r w:rsidRPr="00F71D4F">
        <w:t>3)</w:t>
      </w:r>
      <w:r w:rsidRPr="00F71D4F">
        <w:tab/>
      </w:r>
      <w:r w:rsidR="006B0AAA">
        <w:tab/>
      </w:r>
      <w:r w:rsidRPr="00F71D4F">
        <w:t>działania służące osiągnięciu celów,</w:t>
      </w:r>
      <w:r w:rsidR="00B44E63" w:rsidRPr="00F71D4F">
        <w:t xml:space="preserve"> o </w:t>
      </w:r>
      <w:r w:rsidRPr="00F71D4F">
        <w:t>których mowa</w:t>
      </w:r>
      <w:r w:rsidR="00B44E63" w:rsidRPr="00F71D4F">
        <w:t xml:space="preserve"> w pkt </w:t>
      </w:r>
      <w:r w:rsidRPr="00F71D4F">
        <w:t>1, wraz ze wskazaniem jednostek</w:t>
      </w:r>
      <w:r w:rsidR="00B44E63" w:rsidRPr="00F71D4F">
        <w:t xml:space="preserve"> w </w:t>
      </w:r>
      <w:r w:rsidRPr="00F71D4F">
        <w:t>dziale lub komórek organizacyjnych</w:t>
      </w:r>
      <w:r w:rsidR="00B44E63" w:rsidRPr="00F71D4F">
        <w:t xml:space="preserve"> w </w:t>
      </w:r>
      <w:r w:rsidRPr="00F71D4F">
        <w:t xml:space="preserve">urzędzie obsługującym ministra kierującego działem, odpowiedzialnych za ich realizację.”, </w:t>
      </w:r>
    </w:p>
    <w:p w14:paraId="6A83F33E" w14:textId="1044C115" w:rsidR="00B1437B" w:rsidRPr="00F71D4F" w:rsidRDefault="00B1437B" w:rsidP="00F71D4F">
      <w:pPr>
        <w:pStyle w:val="LITlitera"/>
        <w:keepNext/>
      </w:pPr>
      <w:r w:rsidRPr="00F71D4F">
        <w:t>b)</w:t>
      </w:r>
      <w:r w:rsidRPr="00F71D4F">
        <w:tab/>
        <w:t>po</w:t>
      </w:r>
      <w:r w:rsidR="00B44E63" w:rsidRPr="00F71D4F">
        <w:t xml:space="preserve"> ust. 2 </w:t>
      </w:r>
      <w:r w:rsidRPr="00F71D4F">
        <w:t>dodaje się</w:t>
      </w:r>
      <w:r w:rsidR="00B44E63" w:rsidRPr="00F71D4F">
        <w:t xml:space="preserve"> ust. </w:t>
      </w:r>
      <w:r w:rsidRPr="00F71D4F">
        <w:t>2a</w:t>
      </w:r>
      <w:r w:rsidR="00B44E63" w:rsidRPr="00F71D4F">
        <w:t xml:space="preserve"> w </w:t>
      </w:r>
      <w:r w:rsidRPr="00F71D4F">
        <w:t>brzmieniu:</w:t>
      </w:r>
    </w:p>
    <w:p w14:paraId="6317922C" w14:textId="0958AE52" w:rsidR="00B1437B" w:rsidRPr="00F71D4F" w:rsidRDefault="006B0AAA" w:rsidP="00B1437B">
      <w:pPr>
        <w:pStyle w:val="ZLITUSTzmustliter"/>
      </w:pPr>
      <w:r>
        <w:t xml:space="preserve">„2a. </w:t>
      </w:r>
      <w:r w:rsidR="00B1437B" w:rsidRPr="00F71D4F">
        <w:t>W przypadku:</w:t>
      </w:r>
    </w:p>
    <w:p w14:paraId="1A4F9D78" w14:textId="4C02F007" w:rsidR="00B1437B" w:rsidRPr="006B0AAA" w:rsidRDefault="006B0AAA" w:rsidP="006B0AAA">
      <w:pPr>
        <w:pStyle w:val="ZLITPKTzmpktliter"/>
      </w:pPr>
      <w:r>
        <w:t>1)</w:t>
      </w:r>
      <w:r>
        <w:tab/>
      </w:r>
      <w:r w:rsidR="00B1437B" w:rsidRPr="006B0AAA">
        <w:t xml:space="preserve">utworzenia nowego działu administracji rządowej, </w:t>
      </w:r>
    </w:p>
    <w:p w14:paraId="7B58C541" w14:textId="6868C3AB" w:rsidR="00B1437B" w:rsidRPr="006B0AAA" w:rsidRDefault="006B0AAA" w:rsidP="006B0AAA">
      <w:pPr>
        <w:pStyle w:val="ZLITPKTzmpktliter"/>
      </w:pPr>
      <w:r>
        <w:t>2)</w:t>
      </w:r>
      <w:r>
        <w:tab/>
      </w:r>
      <w:r w:rsidR="00B1437B" w:rsidRPr="006B0AAA">
        <w:t>zmiany zakresu spraw objętych działem administracji rządowej,</w:t>
      </w:r>
    </w:p>
    <w:p w14:paraId="17944574" w14:textId="010894A0" w:rsidR="00B1437B" w:rsidRPr="00F71D4F" w:rsidRDefault="00B1437B" w:rsidP="006B0AAA">
      <w:pPr>
        <w:pStyle w:val="ZLITPKTzmpktliter"/>
      </w:pPr>
      <w:r w:rsidRPr="006B0AAA">
        <w:t>3</w:t>
      </w:r>
      <w:r w:rsidR="006B0AAA">
        <w:t>)</w:t>
      </w:r>
      <w:r w:rsidR="006B0AAA">
        <w:tab/>
      </w:r>
      <w:r w:rsidRPr="00F71D4F">
        <w:t>zmiany zakresu działania ministra, kierującego danym działem administracji rządowej</w:t>
      </w:r>
    </w:p>
    <w:p w14:paraId="2E3929EA" w14:textId="78BAC2E9" w:rsidR="00B1437B" w:rsidRPr="00F71D4F" w:rsidRDefault="00615684" w:rsidP="006B0AAA">
      <w:pPr>
        <w:pStyle w:val="ZLITCZWSPPKTzmczciwsppktliter"/>
      </w:pPr>
      <w:r w:rsidRPr="00F71D4F">
        <w:t>–</w:t>
      </w:r>
      <w:r w:rsidR="00B44E63" w:rsidRPr="00F71D4F">
        <w:t xml:space="preserve"> </w:t>
      </w:r>
      <w:r w:rsidR="00B1437B" w:rsidRPr="00F71D4F">
        <w:t>minister kierujący odpowiednio nowoutworzonym działem, działem, którego zakres spraw został zmieniony oraz minister, którego zakres działania został zmieniony odpowiednio opracowuje plan działalności w zakresie działu, którym kieruje, lub dokonuje zmiany planu działalności,</w:t>
      </w:r>
      <w:r w:rsidR="00B44E63" w:rsidRPr="00F71D4F">
        <w:t xml:space="preserve"> w </w:t>
      </w:r>
      <w:r w:rsidR="00B1437B" w:rsidRPr="00F71D4F">
        <w:t>terminie 3</w:t>
      </w:r>
      <w:r w:rsidR="00B44E63" w:rsidRPr="00F71D4F">
        <w:t>0 </w:t>
      </w:r>
      <w:r w:rsidR="00B1437B" w:rsidRPr="00F71D4F">
        <w:t>dni odpowiednio od dnia wejścia</w:t>
      </w:r>
      <w:r w:rsidR="00B44E63" w:rsidRPr="00F71D4F">
        <w:t xml:space="preserve"> w </w:t>
      </w:r>
      <w:r w:rsidR="00B1437B" w:rsidRPr="00F71D4F">
        <w:t>życie przepisów, na podstawie których został utworzony nowy  dział administracji rz</w:t>
      </w:r>
      <w:r w:rsidR="006B0AAA">
        <w:t xml:space="preserve">ądowej lub dokonujących zmiany </w:t>
      </w:r>
      <w:r w:rsidR="00B1437B" w:rsidRPr="00F71D4F">
        <w:t>zakresu spraw objętych działem administracji rządowej lub zakresu działania ministra.”,</w:t>
      </w:r>
    </w:p>
    <w:p w14:paraId="6209C761" w14:textId="3C570DE7" w:rsidR="00B1437B" w:rsidRPr="00F71D4F" w:rsidRDefault="00B1437B" w:rsidP="00F71D4F">
      <w:pPr>
        <w:pStyle w:val="LITlitera"/>
        <w:keepNext/>
      </w:pPr>
      <w:r w:rsidRPr="00F71D4F">
        <w:t>c)</w:t>
      </w:r>
      <w:r w:rsidRPr="00F71D4F">
        <w:tab/>
        <w:t>po</w:t>
      </w:r>
      <w:r w:rsidR="00B44E63" w:rsidRPr="00F71D4F">
        <w:t xml:space="preserve"> ust. 3 </w:t>
      </w:r>
      <w:r w:rsidRPr="00F71D4F">
        <w:t>dodaje się</w:t>
      </w:r>
      <w:r w:rsidR="00B44E63" w:rsidRPr="00F71D4F">
        <w:t xml:space="preserve"> ust. </w:t>
      </w:r>
      <w:r w:rsidRPr="00F71D4F">
        <w:t>3a</w:t>
      </w:r>
      <w:r w:rsidR="00B44E63" w:rsidRPr="00F71D4F">
        <w:t xml:space="preserve"> i </w:t>
      </w:r>
      <w:r w:rsidRPr="00F71D4F">
        <w:t>3b</w:t>
      </w:r>
      <w:r w:rsidR="00B44E63" w:rsidRPr="00F71D4F">
        <w:t xml:space="preserve"> w </w:t>
      </w:r>
      <w:r w:rsidRPr="00F71D4F">
        <w:t>brzmieniu:</w:t>
      </w:r>
    </w:p>
    <w:p w14:paraId="2C32B81F" w14:textId="01281647" w:rsidR="00B1437B" w:rsidRPr="00F71D4F" w:rsidRDefault="006B0AAA" w:rsidP="006B0AAA">
      <w:pPr>
        <w:pStyle w:val="ZLITUSTzmustliter"/>
      </w:pPr>
      <w:r>
        <w:t xml:space="preserve">„3a. </w:t>
      </w:r>
      <w:r w:rsidR="00B1437B" w:rsidRPr="006B0AAA">
        <w:t>Sprawozdanie</w:t>
      </w:r>
      <w:r w:rsidR="00B44E63" w:rsidRPr="00F71D4F">
        <w:t xml:space="preserve"> z </w:t>
      </w:r>
      <w:r w:rsidR="00B1437B" w:rsidRPr="00F71D4F">
        <w:t>wykonania planu działalności zawiera</w:t>
      </w:r>
      <w:r w:rsidR="00B44E63" w:rsidRPr="00F71D4F">
        <w:t xml:space="preserve"> w </w:t>
      </w:r>
      <w:r w:rsidR="00B1437B" w:rsidRPr="00F71D4F">
        <w:t>szczególności:</w:t>
      </w:r>
    </w:p>
    <w:p w14:paraId="30CE359C" w14:textId="52D73963" w:rsidR="00B1437B" w:rsidRPr="00F71D4F" w:rsidRDefault="006B0AAA" w:rsidP="006B0AAA">
      <w:pPr>
        <w:pStyle w:val="ZLITPKTzmpktliter"/>
      </w:pPr>
      <w:r>
        <w:t>1)</w:t>
      </w:r>
      <w:r>
        <w:tab/>
      </w:r>
      <w:r w:rsidR="00B1437B" w:rsidRPr="00F71D4F">
        <w:t>informację</w:t>
      </w:r>
      <w:r w:rsidR="00B44E63" w:rsidRPr="00F71D4F">
        <w:t xml:space="preserve"> o </w:t>
      </w:r>
      <w:r w:rsidR="00B1437B" w:rsidRPr="00F71D4F">
        <w:t>osiągniętych wartościach mierników odnoszących się do celów,</w:t>
      </w:r>
      <w:r w:rsidR="00B44E63" w:rsidRPr="00F71D4F">
        <w:t xml:space="preserve"> o </w:t>
      </w:r>
      <w:r w:rsidR="00B1437B" w:rsidRPr="00F71D4F">
        <w:t>których mowa</w:t>
      </w:r>
      <w:r w:rsidR="00B44E63" w:rsidRPr="00F71D4F">
        <w:t xml:space="preserve"> w ust. 2 pkt </w:t>
      </w:r>
      <w:r w:rsidR="00B1437B" w:rsidRPr="00F71D4F">
        <w:t>1;</w:t>
      </w:r>
    </w:p>
    <w:p w14:paraId="71EB6BEC" w14:textId="08EE715F" w:rsidR="00B1437B" w:rsidRPr="00F71D4F" w:rsidRDefault="006B0AAA" w:rsidP="006B0AAA">
      <w:pPr>
        <w:pStyle w:val="ZLITPKTzmpktliter"/>
      </w:pPr>
      <w:r>
        <w:t>2)</w:t>
      </w:r>
      <w:r>
        <w:tab/>
      </w:r>
      <w:r w:rsidR="00B1437B" w:rsidRPr="00F71D4F">
        <w:t>informacje</w:t>
      </w:r>
      <w:r w:rsidR="00B44E63" w:rsidRPr="00F71D4F">
        <w:t xml:space="preserve"> o </w:t>
      </w:r>
      <w:r w:rsidR="00B1437B" w:rsidRPr="00F71D4F">
        <w:t>zrealizowanych działaniach,</w:t>
      </w:r>
      <w:r w:rsidR="00B44E63" w:rsidRPr="00F71D4F">
        <w:t xml:space="preserve"> o </w:t>
      </w:r>
      <w:r w:rsidR="00B1437B" w:rsidRPr="00F71D4F">
        <w:t>których mowa</w:t>
      </w:r>
      <w:r w:rsidR="00B44E63" w:rsidRPr="00F71D4F">
        <w:t xml:space="preserve"> w ust. 2 pkt </w:t>
      </w:r>
      <w:r w:rsidR="00B1437B" w:rsidRPr="00F71D4F">
        <w:t>3;</w:t>
      </w:r>
    </w:p>
    <w:p w14:paraId="6F983D29" w14:textId="4F9D81A2" w:rsidR="00B1437B" w:rsidRPr="00F71D4F" w:rsidRDefault="006B0AAA" w:rsidP="006B0AAA">
      <w:pPr>
        <w:pStyle w:val="ZLITPKTzmpktliter"/>
      </w:pPr>
      <w:r>
        <w:t>3)</w:t>
      </w:r>
      <w:r>
        <w:tab/>
      </w:r>
      <w:r w:rsidR="00B1437B" w:rsidRPr="00F71D4F">
        <w:t>opis przyczyn nieosiągnięcia celów lub niezrealizowania działań,</w:t>
      </w:r>
      <w:r w:rsidR="00B44E63" w:rsidRPr="00F71D4F">
        <w:t xml:space="preserve"> o </w:t>
      </w:r>
      <w:r w:rsidR="00B1437B" w:rsidRPr="00F71D4F">
        <w:t>których mowa</w:t>
      </w:r>
      <w:r w:rsidR="00B44E63" w:rsidRPr="00F71D4F">
        <w:t xml:space="preserve"> w ust. 2 pkt 1 i </w:t>
      </w:r>
      <w:r w:rsidR="00B1437B" w:rsidRPr="00F71D4F">
        <w:t>3;</w:t>
      </w:r>
    </w:p>
    <w:p w14:paraId="3E6F349F" w14:textId="6882FF7D" w:rsidR="00B1437B" w:rsidRPr="00F71D4F" w:rsidRDefault="00B1437B" w:rsidP="006B0AAA">
      <w:pPr>
        <w:pStyle w:val="ZLITPKTzmpktliter"/>
      </w:pPr>
      <w:r w:rsidRPr="00F71D4F">
        <w:t>4)</w:t>
      </w:r>
      <w:r w:rsidRPr="00F71D4F">
        <w:tab/>
        <w:t>informacje</w:t>
      </w:r>
      <w:r w:rsidR="00B44E63" w:rsidRPr="00F71D4F">
        <w:t xml:space="preserve"> o </w:t>
      </w:r>
      <w:r w:rsidRPr="00F71D4F">
        <w:t>zmianach planu działalności oraz</w:t>
      </w:r>
      <w:r w:rsidR="00B44E63" w:rsidRPr="00F71D4F">
        <w:t xml:space="preserve"> o </w:t>
      </w:r>
      <w:r w:rsidRPr="00F71D4F">
        <w:t>zakresie tych zmian, w przypadkach</w:t>
      </w:r>
      <w:r w:rsidR="00B44E63" w:rsidRPr="00F71D4F">
        <w:t xml:space="preserve"> o </w:t>
      </w:r>
      <w:r w:rsidRPr="00F71D4F">
        <w:t>których mowa</w:t>
      </w:r>
      <w:r w:rsidR="00B44E63" w:rsidRPr="00F71D4F">
        <w:t xml:space="preserve"> w ust. </w:t>
      </w:r>
      <w:r w:rsidRPr="00F71D4F">
        <w:t>2a.</w:t>
      </w:r>
    </w:p>
    <w:p w14:paraId="4B4292CD" w14:textId="31A7822F" w:rsidR="00B1437B" w:rsidRPr="00F71D4F" w:rsidRDefault="00B1437B" w:rsidP="00B1437B">
      <w:pPr>
        <w:pStyle w:val="ZLITUSTzmustliter"/>
      </w:pPr>
      <w:r w:rsidRPr="00F71D4F">
        <w:t>3b.</w:t>
      </w:r>
      <w:r w:rsidR="006B0AAA">
        <w:t xml:space="preserve"> </w:t>
      </w:r>
      <w:r w:rsidRPr="00F71D4F">
        <w:t>Oświadczenie</w:t>
      </w:r>
      <w:r w:rsidR="00B44E63" w:rsidRPr="00F71D4F">
        <w:t xml:space="preserve"> o </w:t>
      </w:r>
      <w:r w:rsidRPr="00F71D4F">
        <w:t>stanie kontroli zarządczej,</w:t>
      </w:r>
      <w:r w:rsidR="00B44E63" w:rsidRPr="00F71D4F">
        <w:t xml:space="preserve"> o </w:t>
      </w:r>
      <w:r w:rsidRPr="00F71D4F">
        <w:t>którym mowa</w:t>
      </w:r>
      <w:r w:rsidR="00B44E63" w:rsidRPr="00F71D4F">
        <w:t xml:space="preserve"> w ust. </w:t>
      </w:r>
      <w:r w:rsidRPr="00F71D4F">
        <w:t>3, zawiera w szczególności:</w:t>
      </w:r>
    </w:p>
    <w:p w14:paraId="5406908C" w14:textId="1969E83B" w:rsidR="00B1437B" w:rsidRPr="00F71D4F" w:rsidRDefault="006B0AAA" w:rsidP="006B0AAA">
      <w:pPr>
        <w:pStyle w:val="ZLITPKTzmpktliter"/>
      </w:pPr>
      <w:r>
        <w:t>1)</w:t>
      </w:r>
      <w:r>
        <w:tab/>
      </w:r>
      <w:r w:rsidR="00B1437B" w:rsidRPr="00F71D4F">
        <w:t>ocenę stanu kontroli zarządczej</w:t>
      </w:r>
      <w:r w:rsidR="00B44E63" w:rsidRPr="00F71D4F">
        <w:t xml:space="preserve"> w </w:t>
      </w:r>
      <w:r w:rsidR="00B1437B" w:rsidRPr="00F71D4F">
        <w:t>zakresie kierowanych przez ministra działów administracji rządowej;</w:t>
      </w:r>
    </w:p>
    <w:p w14:paraId="1AE42F0B" w14:textId="60896AD7" w:rsidR="00B1437B" w:rsidRPr="00F71D4F" w:rsidRDefault="006B0AAA" w:rsidP="006B0AAA">
      <w:pPr>
        <w:pStyle w:val="ZLITPKTzmpktliter"/>
      </w:pPr>
      <w:r>
        <w:lastRenderedPageBreak/>
        <w:t>2)</w:t>
      </w:r>
      <w:r>
        <w:tab/>
      </w:r>
      <w:r w:rsidR="00B1437B" w:rsidRPr="00F71D4F">
        <w:t>źródła informacji, na których oparto ocenę,</w:t>
      </w:r>
      <w:r w:rsidR="00B44E63" w:rsidRPr="00F71D4F">
        <w:t xml:space="preserve"> o </w:t>
      </w:r>
      <w:r w:rsidR="00B1437B" w:rsidRPr="00F71D4F">
        <w:t>której mowa</w:t>
      </w:r>
      <w:r w:rsidR="00B44E63" w:rsidRPr="00F71D4F">
        <w:t xml:space="preserve"> w pkt </w:t>
      </w:r>
      <w:r w:rsidR="00B1437B" w:rsidRPr="00F71D4F">
        <w:t>1;</w:t>
      </w:r>
    </w:p>
    <w:p w14:paraId="3EED66DA" w14:textId="04896B0F" w:rsidR="00B1437B" w:rsidRPr="00F71D4F" w:rsidRDefault="006B0AAA" w:rsidP="006B0AAA">
      <w:pPr>
        <w:pStyle w:val="ZLITPKTzmpktliter"/>
      </w:pPr>
      <w:r>
        <w:t>3)</w:t>
      </w:r>
      <w:r>
        <w:tab/>
      </w:r>
      <w:r w:rsidR="00B1437B" w:rsidRPr="00F71D4F">
        <w:t>zastrzeżenia,</w:t>
      </w:r>
      <w:r w:rsidR="00B44E63" w:rsidRPr="00F71D4F">
        <w:t xml:space="preserve"> o </w:t>
      </w:r>
      <w:r w:rsidR="00B1437B" w:rsidRPr="00F71D4F">
        <w:t>ile zostały stwierdzone, dotyczące funkcjonowania kontroli zarządczej;</w:t>
      </w:r>
    </w:p>
    <w:p w14:paraId="348F9954" w14:textId="7F8B2CFC" w:rsidR="00B1437B" w:rsidRPr="00F71D4F" w:rsidRDefault="00B1437B" w:rsidP="006B0AAA">
      <w:pPr>
        <w:pStyle w:val="ZLITPKTzmpktliter"/>
      </w:pPr>
      <w:r w:rsidRPr="00F71D4F">
        <w:t>4)</w:t>
      </w:r>
      <w:r w:rsidR="006B0AAA">
        <w:tab/>
      </w:r>
      <w:r w:rsidRPr="00F71D4F">
        <w:t>informacje</w:t>
      </w:r>
      <w:r w:rsidR="00B44E63" w:rsidRPr="00F71D4F">
        <w:t xml:space="preserve"> o </w:t>
      </w:r>
      <w:r w:rsidRPr="00F71D4F">
        <w:t>planowanych</w:t>
      </w:r>
      <w:r w:rsidR="00B44E63" w:rsidRPr="00F71D4F">
        <w:t xml:space="preserve"> i </w:t>
      </w:r>
      <w:r w:rsidRPr="00F71D4F">
        <w:t>zrealizowanych działaniach zarządczych służących poprawie funkcjonowania kontroli zarządczej</w:t>
      </w:r>
      <w:r w:rsidR="00B44E63" w:rsidRPr="00F71D4F">
        <w:t xml:space="preserve"> w </w:t>
      </w:r>
      <w:r w:rsidRPr="00F71D4F">
        <w:t>przypadku stwierdzenia zastrzeżeń,</w:t>
      </w:r>
      <w:r w:rsidR="00B44E63" w:rsidRPr="00F71D4F">
        <w:t xml:space="preserve"> o </w:t>
      </w:r>
      <w:r w:rsidRPr="00F71D4F">
        <w:t>których mowa</w:t>
      </w:r>
      <w:r w:rsidR="00B44E63" w:rsidRPr="00F71D4F">
        <w:t xml:space="preserve"> w pkt </w:t>
      </w:r>
      <w:r w:rsidRPr="00F71D4F">
        <w:t>3.”,</w:t>
      </w:r>
    </w:p>
    <w:p w14:paraId="03FA0715" w14:textId="435ECC92" w:rsidR="00B1437B" w:rsidRPr="00F71D4F" w:rsidRDefault="00B1437B" w:rsidP="00F71D4F">
      <w:pPr>
        <w:pStyle w:val="LITlitera"/>
        <w:keepNext/>
      </w:pPr>
      <w:r w:rsidRPr="00F71D4F">
        <w:t>d)</w:t>
      </w:r>
      <w:r w:rsidRPr="00F71D4F">
        <w:tab/>
        <w:t>w</w:t>
      </w:r>
      <w:r w:rsidR="00B44E63" w:rsidRPr="00F71D4F">
        <w:t xml:space="preserve"> ust. 4 </w:t>
      </w:r>
      <w:r w:rsidRPr="00F71D4F">
        <w:t>dodaje się zdanie drugie</w:t>
      </w:r>
      <w:r w:rsidR="00B44E63" w:rsidRPr="00F71D4F">
        <w:t xml:space="preserve"> w </w:t>
      </w:r>
      <w:r w:rsidRPr="00F71D4F">
        <w:t>brzmieniu:</w:t>
      </w:r>
    </w:p>
    <w:p w14:paraId="29EE62C2" w14:textId="1949AB99" w:rsidR="00B1437B" w:rsidRPr="00F71D4F" w:rsidRDefault="00B1437B" w:rsidP="00B1437B">
      <w:pPr>
        <w:pStyle w:val="ZLITUSTzmustliter"/>
      </w:pPr>
      <w:r w:rsidRPr="00F71D4F">
        <w:t>„Przepisy</w:t>
      </w:r>
      <w:r w:rsidR="00B44E63" w:rsidRPr="00F71D4F">
        <w:t xml:space="preserve"> ust. </w:t>
      </w:r>
      <w:r w:rsidRPr="00F71D4F">
        <w:t>2, 3a</w:t>
      </w:r>
      <w:r w:rsidR="00B44E63" w:rsidRPr="00F71D4F">
        <w:t xml:space="preserve"> i </w:t>
      </w:r>
      <w:r w:rsidRPr="00F71D4F">
        <w:t>3b stosuje się odpowiednio.”,</w:t>
      </w:r>
    </w:p>
    <w:p w14:paraId="394F73CF" w14:textId="4463FBE9" w:rsidR="00B1437B" w:rsidRPr="00F71D4F" w:rsidRDefault="00B1437B" w:rsidP="00F71D4F">
      <w:pPr>
        <w:pStyle w:val="LITlitera"/>
        <w:keepNext/>
      </w:pPr>
      <w:r w:rsidRPr="00F71D4F">
        <w:t>e)</w:t>
      </w:r>
      <w:r w:rsidRPr="00F71D4F">
        <w:tab/>
        <w:t>po</w:t>
      </w:r>
      <w:r w:rsidR="00B44E63" w:rsidRPr="00F71D4F">
        <w:t xml:space="preserve"> ust. 4 </w:t>
      </w:r>
      <w:r w:rsidRPr="00F71D4F">
        <w:t>dodaje się</w:t>
      </w:r>
      <w:r w:rsidR="00B44E63" w:rsidRPr="00F71D4F">
        <w:t xml:space="preserve"> ust. </w:t>
      </w:r>
      <w:r w:rsidRPr="00F71D4F">
        <w:t>4a</w:t>
      </w:r>
      <w:r w:rsidR="00B44E63" w:rsidRPr="00F71D4F">
        <w:t xml:space="preserve"> i </w:t>
      </w:r>
      <w:r w:rsidRPr="00F71D4F">
        <w:t>4b</w:t>
      </w:r>
      <w:r w:rsidR="00B44E63" w:rsidRPr="00F71D4F">
        <w:t xml:space="preserve"> w </w:t>
      </w:r>
      <w:r w:rsidRPr="00F71D4F">
        <w:t>brzmieniu:</w:t>
      </w:r>
    </w:p>
    <w:p w14:paraId="381AA30B" w14:textId="139555C8" w:rsidR="00B1437B" w:rsidRPr="00F71D4F" w:rsidRDefault="006B0AAA" w:rsidP="00B1437B">
      <w:pPr>
        <w:pStyle w:val="ZLITUSTzmustliter"/>
      </w:pPr>
      <w:r>
        <w:t xml:space="preserve">„4a. </w:t>
      </w:r>
      <w:r w:rsidR="00B1437B" w:rsidRPr="00F71D4F">
        <w:t>Kierownik jednostki</w:t>
      </w:r>
      <w:r w:rsidR="00B44E63" w:rsidRPr="00F71D4F">
        <w:t xml:space="preserve"> w </w:t>
      </w:r>
      <w:r w:rsidR="00B1437B" w:rsidRPr="00F71D4F">
        <w:t>dziale sporządza plan działalności,</w:t>
      </w:r>
      <w:r w:rsidR="00B44E63" w:rsidRPr="00F71D4F">
        <w:t xml:space="preserve"> o </w:t>
      </w:r>
      <w:r w:rsidR="00B1437B" w:rsidRPr="00F71D4F">
        <w:t>którym mowa</w:t>
      </w:r>
      <w:r w:rsidR="00B44E63" w:rsidRPr="00F71D4F">
        <w:t xml:space="preserve"> w ust. </w:t>
      </w:r>
      <w:r w:rsidR="00B1437B" w:rsidRPr="00F71D4F">
        <w:t>4, na podstawie planu działalności właściwego ministra kierującego działem i dokonuje zmiany planu działalności</w:t>
      </w:r>
      <w:r w:rsidR="00B44E63" w:rsidRPr="00F71D4F">
        <w:t xml:space="preserve"> w </w:t>
      </w:r>
      <w:r w:rsidR="00B1437B" w:rsidRPr="00F71D4F">
        <w:t>sposób określony przez ministra kierującego działem.</w:t>
      </w:r>
    </w:p>
    <w:p w14:paraId="70EDA47A" w14:textId="59466C98" w:rsidR="00B1437B" w:rsidRPr="00F71D4F" w:rsidRDefault="006B0AAA" w:rsidP="00B1437B">
      <w:pPr>
        <w:pStyle w:val="ZLITUSTzmustliter"/>
      </w:pPr>
      <w:r>
        <w:t xml:space="preserve">4b. </w:t>
      </w:r>
      <w:r w:rsidR="00B1437B" w:rsidRPr="00F71D4F">
        <w:t>Kierownik jednostki</w:t>
      </w:r>
      <w:r w:rsidR="00B44E63" w:rsidRPr="00F71D4F">
        <w:t xml:space="preserve"> w </w:t>
      </w:r>
      <w:r w:rsidR="00B1437B" w:rsidRPr="00F71D4F">
        <w:t>dziale sporządza sprawozdanie oraz składa oświadczenie,</w:t>
      </w:r>
      <w:r w:rsidR="00B44E63" w:rsidRPr="00F71D4F">
        <w:t xml:space="preserve"> o </w:t>
      </w:r>
      <w:r w:rsidR="00B1437B" w:rsidRPr="00F71D4F">
        <w:t>których mowa</w:t>
      </w:r>
      <w:r w:rsidR="00B44E63" w:rsidRPr="00F71D4F">
        <w:t xml:space="preserve"> w ust. </w:t>
      </w:r>
      <w:r w:rsidR="00B1437B" w:rsidRPr="00F71D4F">
        <w:t>4,</w:t>
      </w:r>
      <w:r w:rsidR="00B44E63" w:rsidRPr="00F71D4F">
        <w:t xml:space="preserve"> i </w:t>
      </w:r>
      <w:r w:rsidR="00B1437B" w:rsidRPr="00F71D4F">
        <w:t>przekazuje je właściwemu ministrowi kierującemu działem</w:t>
      </w:r>
      <w:r w:rsidR="00B44E63" w:rsidRPr="00F71D4F">
        <w:t xml:space="preserve"> w </w:t>
      </w:r>
      <w:r w:rsidR="00B1437B" w:rsidRPr="00F71D4F">
        <w:t>terminie określonym przez ministra kierującego działem.”,</w:t>
      </w:r>
    </w:p>
    <w:p w14:paraId="67CBC119" w14:textId="4D7121CA" w:rsidR="00B1437B" w:rsidRPr="00F71D4F" w:rsidRDefault="00B1437B" w:rsidP="00B1437B">
      <w:pPr>
        <w:pStyle w:val="LITlitera"/>
      </w:pPr>
      <w:r w:rsidRPr="00F71D4F">
        <w:t>f)</w:t>
      </w:r>
      <w:r w:rsidRPr="00F71D4F">
        <w:tab/>
        <w:t>w</w:t>
      </w:r>
      <w:r w:rsidR="00B44E63" w:rsidRPr="00F71D4F">
        <w:t xml:space="preserve"> ust. 6 </w:t>
      </w:r>
      <w:r w:rsidRPr="00F71D4F">
        <w:t>po wyrazach „biorąc pod uwagę” dodaje się wyrazy „elementy oświadczenia określone</w:t>
      </w:r>
      <w:r w:rsidR="00B44E63" w:rsidRPr="00F71D4F">
        <w:t xml:space="preserve"> w ust. </w:t>
      </w:r>
      <w:r w:rsidRPr="00F71D4F">
        <w:t>3b,”,</w:t>
      </w:r>
    </w:p>
    <w:p w14:paraId="0EBBC1C3" w14:textId="11875895" w:rsidR="00B1437B" w:rsidRPr="00F71D4F" w:rsidRDefault="00B1437B" w:rsidP="00F71D4F">
      <w:pPr>
        <w:pStyle w:val="LITlitera"/>
        <w:keepNext/>
      </w:pPr>
      <w:r w:rsidRPr="00F71D4F">
        <w:t>g)</w:t>
      </w:r>
      <w:r w:rsidRPr="00F71D4F">
        <w:tab/>
        <w:t xml:space="preserve">ust. </w:t>
      </w:r>
      <w:r w:rsidR="00B44E63" w:rsidRPr="00F71D4F">
        <w:t>7 </w:t>
      </w:r>
      <w:r w:rsidRPr="00F71D4F">
        <w:t>otrzymuje brzmienie:</w:t>
      </w:r>
    </w:p>
    <w:p w14:paraId="54051BF9" w14:textId="6A915E42" w:rsidR="00B1437B" w:rsidRPr="00F71D4F" w:rsidRDefault="006B0AAA" w:rsidP="00B1437B">
      <w:pPr>
        <w:pStyle w:val="ZLITUSTzmustliter"/>
      </w:pPr>
      <w:r>
        <w:t xml:space="preserve">„7. </w:t>
      </w:r>
      <w:r w:rsidR="00B1437B" w:rsidRPr="00F71D4F">
        <w:t>Minister Finansów określi,</w:t>
      </w:r>
      <w:r w:rsidR="00B44E63" w:rsidRPr="00F71D4F">
        <w:t xml:space="preserve"> w </w:t>
      </w:r>
      <w:r w:rsidR="00B1437B" w:rsidRPr="00F71D4F">
        <w:t>drodze rozporządzenia, sposób sporządzania oraz wzór planu działalności i sprawozdania</w:t>
      </w:r>
      <w:r w:rsidR="00B44E63" w:rsidRPr="00F71D4F">
        <w:t xml:space="preserve"> z </w:t>
      </w:r>
      <w:r w:rsidR="00B1437B" w:rsidRPr="00F71D4F">
        <w:t>wykonania planu działalności,</w:t>
      </w:r>
      <w:r w:rsidR="00B44E63" w:rsidRPr="00F71D4F">
        <w:t xml:space="preserve"> z </w:t>
      </w:r>
      <w:r w:rsidR="00B1437B" w:rsidRPr="00F71D4F">
        <w:t>uwzględnieniem elementów planu działalności</w:t>
      </w:r>
      <w:r w:rsidR="00B44E63" w:rsidRPr="00F71D4F">
        <w:t xml:space="preserve"> i </w:t>
      </w:r>
      <w:r w:rsidR="00B1437B" w:rsidRPr="00F71D4F">
        <w:t>sprawozdania określonych</w:t>
      </w:r>
      <w:r w:rsidR="00B44E63" w:rsidRPr="00F71D4F">
        <w:t xml:space="preserve"> w ust. 2 i </w:t>
      </w:r>
      <w:r w:rsidR="00B1437B" w:rsidRPr="00F71D4F">
        <w:t>3a, oraz mając na uwadze potrzebę zapewnienia przejrzystości informacji</w:t>
      </w:r>
      <w:r w:rsidR="00B44E63" w:rsidRPr="00F71D4F">
        <w:t xml:space="preserve"> w </w:t>
      </w:r>
      <w:r w:rsidR="00B1437B" w:rsidRPr="00F71D4F">
        <w:t>nich zawartych.”;</w:t>
      </w:r>
    </w:p>
    <w:p w14:paraId="630EF9E5" w14:textId="757DFE25" w:rsidR="00B1437B" w:rsidRPr="00F71D4F" w:rsidRDefault="00ED1EF6" w:rsidP="00F71D4F">
      <w:pPr>
        <w:pStyle w:val="PKTpunkt"/>
        <w:keepNext/>
      </w:pPr>
      <w:r w:rsidRPr="00F71D4F">
        <w:t>16</w:t>
      </w:r>
      <w:r w:rsidR="00B1437B" w:rsidRPr="00F71D4F">
        <w:t>)</w:t>
      </w:r>
      <w:r w:rsidR="006B0AAA">
        <w:tab/>
      </w:r>
      <w:r w:rsidR="00B44E63" w:rsidRPr="00F71D4F">
        <w:t>w art. </w:t>
      </w:r>
      <w:r w:rsidR="00B1437B" w:rsidRPr="00F71D4F">
        <w:t>72:</w:t>
      </w:r>
    </w:p>
    <w:p w14:paraId="5095A93F" w14:textId="7441E35D" w:rsidR="00B1437B" w:rsidRPr="00F71D4F" w:rsidRDefault="00B1437B" w:rsidP="00F71D4F">
      <w:pPr>
        <w:pStyle w:val="LITlitera"/>
        <w:keepNext/>
      </w:pPr>
      <w:r w:rsidRPr="00F71D4F">
        <w:t>a)</w:t>
      </w:r>
      <w:r w:rsidR="006B0AAA">
        <w:tab/>
      </w:r>
      <w:r w:rsidR="00B44E63" w:rsidRPr="00F71D4F">
        <w:t>w ust. 1 pkt 1 </w:t>
      </w:r>
      <w:r w:rsidRPr="00F71D4F">
        <w:t>otrzymuje brzmienie:</w:t>
      </w:r>
    </w:p>
    <w:p w14:paraId="188AB4AC" w14:textId="3A9A22BF" w:rsidR="00B1437B" w:rsidRPr="00F71D4F" w:rsidRDefault="006B0AAA" w:rsidP="00B1437B">
      <w:pPr>
        <w:pStyle w:val="ZLITPKTzmpktliter"/>
      </w:pPr>
      <w:r>
        <w:t>„1)</w:t>
      </w:r>
      <w:r>
        <w:tab/>
      </w:r>
      <w:r w:rsidR="00B1437B" w:rsidRPr="00F71D4F">
        <w:t>wyemitowanych dłużnych papierów wartościowych;”,</w:t>
      </w:r>
    </w:p>
    <w:p w14:paraId="1C41FBB6" w14:textId="4D498918" w:rsidR="00B1437B" w:rsidRPr="00F71D4F" w:rsidRDefault="00B1437B" w:rsidP="00F71D4F">
      <w:pPr>
        <w:pStyle w:val="LITlitera"/>
        <w:keepNext/>
      </w:pPr>
      <w:r w:rsidRPr="00F71D4F">
        <w:t>b)</w:t>
      </w:r>
      <w:r w:rsidR="006B0AAA">
        <w:tab/>
      </w:r>
      <w:r w:rsidR="00B44E63" w:rsidRPr="00F71D4F">
        <w:t>ust. </w:t>
      </w:r>
      <w:r w:rsidRPr="00F71D4F">
        <w:t>1a otrzymuje brzmienie:</w:t>
      </w:r>
    </w:p>
    <w:p w14:paraId="2A6224B3" w14:textId="6C1F026A" w:rsidR="00B1437B" w:rsidRPr="00F71D4F" w:rsidRDefault="00B1437B" w:rsidP="00B1437B">
      <w:pPr>
        <w:pStyle w:val="ZLITUSTzmustliter"/>
      </w:pPr>
      <w:r w:rsidRPr="00F71D4F">
        <w:t>„1a. Tytuły dłużne,</w:t>
      </w:r>
      <w:r w:rsidR="00B44E63" w:rsidRPr="00F71D4F">
        <w:t xml:space="preserve"> o </w:t>
      </w:r>
      <w:r w:rsidRPr="00F71D4F">
        <w:t>których mowa</w:t>
      </w:r>
      <w:r w:rsidR="00B44E63" w:rsidRPr="00F71D4F">
        <w:t xml:space="preserve"> w ust. 1 pkt 1</w:t>
      </w:r>
      <w:r w:rsidR="006B0AAA" w:rsidRPr="006B0AAA">
        <w:t>–</w:t>
      </w:r>
      <w:r w:rsidRPr="00F71D4F">
        <w:t>3, obejmują zobowiązania finansowe wynikające ze stosunków prawnych, które nazwą odpowiadają tym tytułom dłużnym, oraz</w:t>
      </w:r>
      <w:r w:rsidR="00B44E63" w:rsidRPr="00F71D4F">
        <w:t xml:space="preserve"> z </w:t>
      </w:r>
      <w:r w:rsidRPr="00F71D4F">
        <w:t>innych stosunków prawnych, które wywołują skutki ekonomiczne podobne do skutków wynikających</w:t>
      </w:r>
      <w:r w:rsidR="00B44E63" w:rsidRPr="00F71D4F">
        <w:t xml:space="preserve"> z </w:t>
      </w:r>
      <w:r w:rsidRPr="00F71D4F">
        <w:t>dłużnych papierów wartościowych, umów kredytów</w:t>
      </w:r>
      <w:r w:rsidR="00B44E63" w:rsidRPr="00F71D4F">
        <w:t xml:space="preserve"> i </w:t>
      </w:r>
      <w:r w:rsidRPr="00F71D4F">
        <w:t>pożyczek oraz przyjętych depozytów.”;</w:t>
      </w:r>
    </w:p>
    <w:p w14:paraId="1226A79E" w14:textId="0486498F" w:rsidR="00B1437B" w:rsidRPr="00F71D4F" w:rsidRDefault="00ED1EF6" w:rsidP="00F71D4F">
      <w:pPr>
        <w:pStyle w:val="PKTpunkt"/>
        <w:keepNext/>
      </w:pPr>
      <w:r w:rsidRPr="00F71D4F">
        <w:lastRenderedPageBreak/>
        <w:t>17</w:t>
      </w:r>
      <w:r w:rsidR="00B1437B" w:rsidRPr="00F71D4F">
        <w:t>)</w:t>
      </w:r>
      <w:r w:rsidR="006B0AAA">
        <w:tab/>
      </w:r>
      <w:r w:rsidR="00B44E63" w:rsidRPr="00F71D4F">
        <w:t>art. </w:t>
      </w:r>
      <w:r w:rsidR="00B1437B" w:rsidRPr="00F71D4F">
        <w:t>7</w:t>
      </w:r>
      <w:r w:rsidR="00B44E63" w:rsidRPr="00F71D4F">
        <w:t>3 </w:t>
      </w:r>
      <w:r w:rsidR="00B1437B" w:rsidRPr="00F71D4F">
        <w:t>otrzymuje brzmienie:</w:t>
      </w:r>
    </w:p>
    <w:p w14:paraId="6FF921E7" w14:textId="2F27FBFF" w:rsidR="00B1437B" w:rsidRPr="00F71D4F" w:rsidRDefault="006B0AAA" w:rsidP="00B1437B">
      <w:pPr>
        <w:pStyle w:val="ZARTzmartartykuempunktem"/>
      </w:pPr>
      <w:r>
        <w:t>„Art. </w:t>
      </w:r>
      <w:r w:rsidR="00B1437B" w:rsidRPr="00F71D4F">
        <w:t>73. 1. Państwowy dług publiczny oblicza się jako wartość nominalną zobowiązań jednostek sektora finansów publicznych po wyeliminowaniu wzajemnych zobowiązań między jednostkami tego sektora.</w:t>
      </w:r>
    </w:p>
    <w:p w14:paraId="43967C06" w14:textId="4DAD0155" w:rsidR="00B1437B" w:rsidRPr="00F71D4F" w:rsidRDefault="00B1437B" w:rsidP="00B1437B">
      <w:pPr>
        <w:pStyle w:val="ZARTzmartartykuempunktem"/>
      </w:pPr>
      <w:r w:rsidRPr="00F71D4F">
        <w:t>2. Przez wartość nominalną zobowiązania rozumie się kwotę świadczenia głównego należną do zapłaty</w:t>
      </w:r>
      <w:r w:rsidR="00B44E63" w:rsidRPr="00F71D4F">
        <w:t xml:space="preserve"> w </w:t>
      </w:r>
      <w:r w:rsidRPr="00F71D4F">
        <w:t>dniu wykupu lub płatności zobowiązania</w:t>
      </w:r>
      <w:r w:rsidR="00B44E63" w:rsidRPr="00F71D4F">
        <w:t xml:space="preserve"> z </w:t>
      </w:r>
      <w:r w:rsidRPr="00F71D4F">
        <w:t>tytułu:</w:t>
      </w:r>
    </w:p>
    <w:p w14:paraId="7F20DB9A" w14:textId="5E4C592F" w:rsidR="00B1437B" w:rsidRPr="00F71D4F" w:rsidRDefault="006B0AAA" w:rsidP="006B0AAA">
      <w:pPr>
        <w:pStyle w:val="ZPKTzmpktartykuempunktem"/>
      </w:pPr>
      <w:r>
        <w:t>1)</w:t>
      </w:r>
      <w:r>
        <w:tab/>
      </w:r>
      <w:r w:rsidR="00B1437B" w:rsidRPr="00F71D4F">
        <w:t>wyemitowanych dłużnych papierów wartościowych;</w:t>
      </w:r>
    </w:p>
    <w:p w14:paraId="2A959297" w14:textId="363E7CC8" w:rsidR="00B1437B" w:rsidRPr="00F71D4F" w:rsidRDefault="006B0AAA" w:rsidP="006B0AAA">
      <w:pPr>
        <w:pStyle w:val="ZPKTzmpktartykuempunktem"/>
      </w:pPr>
      <w:r>
        <w:t>2)</w:t>
      </w:r>
      <w:r>
        <w:tab/>
      </w:r>
      <w:r w:rsidR="00B1437B" w:rsidRPr="00F71D4F">
        <w:t>zaciągniętych pożyczek</w:t>
      </w:r>
      <w:r w:rsidR="00B44E63" w:rsidRPr="00F71D4F">
        <w:t xml:space="preserve"> i </w:t>
      </w:r>
      <w:r w:rsidR="00B1437B" w:rsidRPr="00F71D4F">
        <w:t>kredytów, przyjętych depozytów lub zobowiązań wymagalnych,</w:t>
      </w:r>
      <w:r w:rsidR="00B44E63" w:rsidRPr="00F71D4F">
        <w:t xml:space="preserve"> o </w:t>
      </w:r>
      <w:r w:rsidR="00B1437B" w:rsidRPr="00F71D4F">
        <w:t>których mowa</w:t>
      </w:r>
      <w:r w:rsidR="00B44E63" w:rsidRPr="00F71D4F">
        <w:t xml:space="preserve"> w art. </w:t>
      </w:r>
      <w:r w:rsidR="00B1437B" w:rsidRPr="00F71D4F">
        <w:t>7</w:t>
      </w:r>
      <w:r w:rsidR="00B44E63" w:rsidRPr="00F71D4F">
        <w:t>2 ust. 1 pkt </w:t>
      </w:r>
      <w:r w:rsidR="00B1437B" w:rsidRPr="00F71D4F">
        <w:t>4.</w:t>
      </w:r>
    </w:p>
    <w:p w14:paraId="47257735" w14:textId="0C2D7168" w:rsidR="00B1437B" w:rsidRPr="00F71D4F" w:rsidRDefault="00B1437B" w:rsidP="00B1437B">
      <w:pPr>
        <w:pStyle w:val="ZARTzmartartykuempunktem"/>
      </w:pPr>
      <w:r w:rsidRPr="00F71D4F">
        <w:t>3. Wartość nominalna zobowiązań indeksowanych lub kapitalizowanych odpowiada początkowej wartości nominalnej</w:t>
      </w:r>
      <w:r w:rsidR="00B44E63" w:rsidRPr="00F71D4F">
        <w:t xml:space="preserve"> z </w:t>
      </w:r>
      <w:r w:rsidRPr="00F71D4F">
        <w:t>uwzględnieniem przyrostu kapitału, wynikającego z indeksacji lub kapitalizacji, naliczonego na koniec okresu sprawozdawczego.</w:t>
      </w:r>
    </w:p>
    <w:p w14:paraId="035B099E" w14:textId="3E9957B3" w:rsidR="00B1437B" w:rsidRPr="00F71D4F" w:rsidRDefault="00B1437B" w:rsidP="00B1437B">
      <w:pPr>
        <w:pStyle w:val="ZARTzmartartykuempunktem"/>
      </w:pPr>
      <w:r w:rsidRPr="00F71D4F">
        <w:t>4. Wartość nominalna zobowiązań zaliczanych do państwowego długu publicznego, wyrażonych w walutach obcych podlega przeliczeniu na walutę polską według średniego kursu walut obcych, ogłaszanego przez Narodowy Bank Polski, i obowiązującego w ostatnim dniu roboczym danego okresu sprawozdawczego,</w:t>
      </w:r>
      <w:r w:rsidR="00B44E63" w:rsidRPr="00F71D4F">
        <w:t xml:space="preserve"> z </w:t>
      </w:r>
      <w:r w:rsidRPr="00F71D4F">
        <w:t>zastrzeżeniem</w:t>
      </w:r>
      <w:r w:rsidR="00B44E63" w:rsidRPr="00F71D4F">
        <w:t xml:space="preserve"> ust. 5</w:t>
      </w:r>
      <w:r w:rsidR="00282A1B">
        <w:t>–</w:t>
      </w:r>
      <w:r w:rsidRPr="00F71D4F">
        <w:t>6.</w:t>
      </w:r>
    </w:p>
    <w:p w14:paraId="568CB250" w14:textId="71BA28E2" w:rsidR="00B1437B" w:rsidRPr="00F71D4F" w:rsidRDefault="00B1437B" w:rsidP="00B1437B">
      <w:pPr>
        <w:pStyle w:val="ZARTzmartartykuempunktem"/>
      </w:pPr>
      <w:r w:rsidRPr="00F71D4F">
        <w:t>5. Wartość nominalna zobowiązań zaliczanych do państwowego długu publicznego wyrażonych w walucie polskiej lub</w:t>
      </w:r>
      <w:r w:rsidR="00B44E63" w:rsidRPr="00F71D4F">
        <w:t xml:space="preserve"> w </w:t>
      </w:r>
      <w:r w:rsidRPr="00F71D4F">
        <w:t>walucie  obcej, które na podstawie odrębnej umowy wymieniane są na jedną lub więcej walut obcych, podlega przeliczeniu na te inne waluty obce według kursu uzgodnionego w ramach tej umowy, a następnie na walutę polską według średniego kursu walut obcych, ogłaszanego przez Narodowy Bank Polski i obowiązującego</w:t>
      </w:r>
      <w:r w:rsidR="00B44E63" w:rsidRPr="00F71D4F">
        <w:t xml:space="preserve"> w </w:t>
      </w:r>
      <w:r w:rsidRPr="00F71D4F">
        <w:t>ostatnim dniu roboczym danego okresu sprawozdawczego.</w:t>
      </w:r>
    </w:p>
    <w:p w14:paraId="6EA17E94" w14:textId="77777777" w:rsidR="00B1437B" w:rsidRPr="00F71D4F" w:rsidRDefault="00B1437B" w:rsidP="00B1437B">
      <w:pPr>
        <w:pStyle w:val="ZARTzmartartykuempunktem"/>
      </w:pPr>
      <w:r w:rsidRPr="00F71D4F">
        <w:t>6. Wartość nominalna zobowiązań zaliczanych do państwowego długu publicznego wyrażonych w walucie obcej, które na podstawie odrębnej umowy wymieniane są na walutę polską, są przeliczane na walutę polską według kursu uzgodnionego w ramach tej umowy.”;</w:t>
      </w:r>
    </w:p>
    <w:p w14:paraId="4481D399" w14:textId="0F6A5759" w:rsidR="00B1437B" w:rsidRPr="00F71D4F" w:rsidRDefault="00ED1EF6" w:rsidP="00F71D4F">
      <w:pPr>
        <w:pStyle w:val="PKTpunkt"/>
        <w:keepNext/>
      </w:pPr>
      <w:r w:rsidRPr="00F71D4F">
        <w:t>18</w:t>
      </w:r>
      <w:r w:rsidR="006B0AAA">
        <w:t>)</w:t>
      </w:r>
      <w:r w:rsidR="006B0AAA">
        <w:tab/>
      </w:r>
      <w:r w:rsidR="00B1437B" w:rsidRPr="00F71D4F">
        <w:t>po</w:t>
      </w:r>
      <w:r w:rsidR="00B44E63" w:rsidRPr="00F71D4F">
        <w:t xml:space="preserve"> art. </w:t>
      </w:r>
      <w:r w:rsidR="00B1437B" w:rsidRPr="00F71D4F">
        <w:t>7</w:t>
      </w:r>
      <w:r w:rsidR="00B44E63" w:rsidRPr="00F71D4F">
        <w:t>3 </w:t>
      </w:r>
      <w:r w:rsidR="00B1437B" w:rsidRPr="00F71D4F">
        <w:t>dodaje się</w:t>
      </w:r>
      <w:r w:rsidR="00B44E63" w:rsidRPr="00F71D4F">
        <w:t xml:space="preserve"> art. </w:t>
      </w:r>
      <w:r w:rsidR="00B1437B" w:rsidRPr="00F71D4F">
        <w:t>73a</w:t>
      </w:r>
      <w:r w:rsidR="00B44E63" w:rsidRPr="00F71D4F">
        <w:t xml:space="preserve"> w </w:t>
      </w:r>
      <w:r w:rsidR="00B1437B" w:rsidRPr="00F71D4F">
        <w:t>brzmieniu:</w:t>
      </w:r>
    </w:p>
    <w:p w14:paraId="439F7AB6" w14:textId="5BC33D5B" w:rsidR="00B1437B" w:rsidRPr="00F71D4F" w:rsidRDefault="00B1437B" w:rsidP="00B1437B">
      <w:pPr>
        <w:pStyle w:val="ZARTzmartartykuempunktem"/>
      </w:pPr>
      <w:r w:rsidRPr="00F71D4F">
        <w:t>„Art. 73a. 1. Minister Finansów,</w:t>
      </w:r>
      <w:r w:rsidR="00B44E63" w:rsidRPr="00F71D4F">
        <w:t xml:space="preserve"> w </w:t>
      </w:r>
      <w:r w:rsidRPr="00F71D4F">
        <w:t>terminie do dnia 3</w:t>
      </w:r>
      <w:r w:rsidR="00B44E63" w:rsidRPr="00F71D4F">
        <w:t>1 </w:t>
      </w:r>
      <w:r w:rsidRPr="00F71D4F">
        <w:t>maja roku następnego, w drodze komunikatu, ogłasza na stronie internetowej obsługującego go urzędu:</w:t>
      </w:r>
    </w:p>
    <w:p w14:paraId="583361B2" w14:textId="59C9C72D" w:rsidR="00B1437B" w:rsidRPr="00F71D4F" w:rsidRDefault="006B0AAA" w:rsidP="006B0AAA">
      <w:pPr>
        <w:pStyle w:val="ZPKTzmpktartykuempunktem"/>
      </w:pPr>
      <w:r>
        <w:t>1)</w:t>
      </w:r>
      <w:r>
        <w:tab/>
      </w:r>
      <w:r w:rsidR="00B1437B" w:rsidRPr="00F71D4F">
        <w:t>kwotę</w:t>
      </w:r>
      <w:r w:rsidR="00B44E63" w:rsidRPr="00F71D4F">
        <w:t xml:space="preserve"> i </w:t>
      </w:r>
      <w:r w:rsidR="00B1437B" w:rsidRPr="00F71D4F">
        <w:t>relację do produktu krajowego brutto:</w:t>
      </w:r>
    </w:p>
    <w:p w14:paraId="4637D1BD" w14:textId="4C146359" w:rsidR="00B1437B" w:rsidRPr="006B0AAA" w:rsidRDefault="006B0AAA" w:rsidP="006B0AAA">
      <w:pPr>
        <w:pStyle w:val="ZLITwPKTzmlitwpktartykuempunktem"/>
      </w:pPr>
      <w:r>
        <w:t>a)</w:t>
      </w:r>
      <w:r>
        <w:tab/>
      </w:r>
      <w:r w:rsidR="00B1437B" w:rsidRPr="006B0AAA">
        <w:t>państwowego długu publicznego,</w:t>
      </w:r>
    </w:p>
    <w:p w14:paraId="667624F6" w14:textId="7D484F39" w:rsidR="00B1437B" w:rsidRPr="00F71D4F" w:rsidRDefault="006B0AAA" w:rsidP="006B0AAA">
      <w:pPr>
        <w:pStyle w:val="ZLITwPKTzmlitwpktartykuempunktem"/>
      </w:pPr>
      <w:r>
        <w:t>b)</w:t>
      </w:r>
      <w:r>
        <w:tab/>
      </w:r>
      <w:r w:rsidR="00B1437B" w:rsidRPr="006B0AAA">
        <w:t>długu</w:t>
      </w:r>
      <w:r w:rsidR="00B1437B" w:rsidRPr="00F71D4F">
        <w:t xml:space="preserve"> Skarbu Państwa,</w:t>
      </w:r>
    </w:p>
    <w:p w14:paraId="5D74E162" w14:textId="5295880D" w:rsidR="00B1437B" w:rsidRPr="00F71D4F" w:rsidRDefault="006B0AAA" w:rsidP="006B0AAA">
      <w:pPr>
        <w:pStyle w:val="ZPKTzmpktartykuempunktem"/>
      </w:pPr>
      <w:r>
        <w:lastRenderedPageBreak/>
        <w:t>2)</w:t>
      </w:r>
      <w:r>
        <w:tab/>
      </w:r>
      <w:r w:rsidR="00B1437B" w:rsidRPr="00F71D4F">
        <w:t>kwotę niewymagalnych zobowiązań</w:t>
      </w:r>
      <w:r w:rsidR="00B44E63" w:rsidRPr="00F71D4F">
        <w:t xml:space="preserve"> z </w:t>
      </w:r>
      <w:r w:rsidR="00B1437B" w:rsidRPr="00F71D4F">
        <w:t>tytułu poręczeń</w:t>
      </w:r>
      <w:r w:rsidR="00B44E63" w:rsidRPr="00F71D4F">
        <w:t xml:space="preserve"> i </w:t>
      </w:r>
      <w:r w:rsidR="00B1437B" w:rsidRPr="00F71D4F">
        <w:t>gwarancji udzielonych przez Skarb Państwa,</w:t>
      </w:r>
    </w:p>
    <w:p w14:paraId="67F75BA5" w14:textId="565DECB3" w:rsidR="00B1437B" w:rsidRPr="00F71D4F" w:rsidRDefault="006B0AAA" w:rsidP="006B0AAA">
      <w:pPr>
        <w:pStyle w:val="ZPKTzmpktartykuempunktem"/>
      </w:pPr>
      <w:r>
        <w:t>3)</w:t>
      </w:r>
      <w:r>
        <w:tab/>
      </w:r>
      <w:r w:rsidR="00B1437B" w:rsidRPr="00F71D4F">
        <w:t>kwotę niewymagalnych zobowiązań</w:t>
      </w:r>
      <w:r w:rsidR="00B44E63" w:rsidRPr="00F71D4F">
        <w:t xml:space="preserve"> z </w:t>
      </w:r>
      <w:r w:rsidR="00B1437B" w:rsidRPr="00F71D4F">
        <w:t>tytułu poręczeń</w:t>
      </w:r>
      <w:r w:rsidR="00B44E63" w:rsidRPr="00F71D4F">
        <w:t xml:space="preserve"> i </w:t>
      </w:r>
      <w:r w:rsidR="00B1437B" w:rsidRPr="00F71D4F">
        <w:t>gwarancji udzielonych przez jednostki sektora finansów publicznych,</w:t>
      </w:r>
    </w:p>
    <w:p w14:paraId="1783AA20" w14:textId="18812E28" w:rsidR="00B1437B" w:rsidRPr="00F71D4F" w:rsidRDefault="006B0AAA" w:rsidP="006B0AAA">
      <w:pPr>
        <w:pStyle w:val="ZPKTzmpktartykuempunktem"/>
      </w:pPr>
      <w:r>
        <w:t>4)</w:t>
      </w:r>
      <w:r>
        <w:tab/>
      </w:r>
      <w:r w:rsidR="00B1437B" w:rsidRPr="00F71D4F">
        <w:t>kwotę ustaloną</w:t>
      </w:r>
      <w:r w:rsidR="00B44E63" w:rsidRPr="00F71D4F">
        <w:t xml:space="preserve"> w </w:t>
      </w:r>
      <w:r w:rsidR="00B1437B" w:rsidRPr="00F71D4F">
        <w:t>wyniku przeliczenia kwoty państwowego długu publicznego, o której mowa</w:t>
      </w:r>
      <w:r w:rsidR="00B44E63" w:rsidRPr="00F71D4F">
        <w:t xml:space="preserve"> w pkt 1 lit. </w:t>
      </w:r>
      <w:r w:rsidR="00B1437B" w:rsidRPr="00F71D4F">
        <w:t>a, na walutę polską</w:t>
      </w:r>
      <w:r w:rsidR="00B44E63" w:rsidRPr="00F71D4F">
        <w:t xml:space="preserve"> z </w:t>
      </w:r>
      <w:r w:rsidR="00B1437B" w:rsidRPr="00F71D4F">
        <w:t>zastosowaniem dla zobowiązań wyrażonych</w:t>
      </w:r>
      <w:r w:rsidR="00B44E63" w:rsidRPr="00F71D4F">
        <w:t xml:space="preserve"> w </w:t>
      </w:r>
      <w:r w:rsidR="00B1437B" w:rsidRPr="00F71D4F">
        <w:t>walutach obcych średniej arytmetycznej średnich kursów każdej</w:t>
      </w:r>
      <w:r w:rsidR="00B44E63" w:rsidRPr="00F71D4F">
        <w:t xml:space="preserve"> z </w:t>
      </w:r>
      <w:r w:rsidR="00B1437B" w:rsidRPr="00F71D4F">
        <w:t>walut obcych ogłaszanych przez Narodowy Bank Polski</w:t>
      </w:r>
      <w:r w:rsidR="00B44E63" w:rsidRPr="00F71D4F">
        <w:t xml:space="preserve"> i </w:t>
      </w:r>
      <w:r w:rsidR="00B1437B" w:rsidRPr="00F71D4F">
        <w:t>obowiązujących</w:t>
      </w:r>
      <w:r w:rsidR="00B44E63" w:rsidRPr="00F71D4F">
        <w:t xml:space="preserve"> w </w:t>
      </w:r>
      <w:r w:rsidR="00B1437B" w:rsidRPr="00F71D4F">
        <w:t>dni robocze roku budżetowego, za który ogłaszana jest relacja,</w:t>
      </w:r>
      <w:r w:rsidR="00B44E63" w:rsidRPr="00F71D4F">
        <w:t xml:space="preserve"> o </w:t>
      </w:r>
      <w:r w:rsidR="00B1437B" w:rsidRPr="00F71D4F">
        <w:t>której mowa</w:t>
      </w:r>
      <w:r w:rsidR="00B44E63" w:rsidRPr="00F71D4F">
        <w:t xml:space="preserve"> w pkt 1 lit. </w:t>
      </w:r>
      <w:r w:rsidR="00B1437B" w:rsidRPr="00F71D4F">
        <w:t>a,</w:t>
      </w:r>
    </w:p>
    <w:p w14:paraId="312257A8" w14:textId="28E2C127" w:rsidR="00B1437B" w:rsidRPr="00F71D4F" w:rsidRDefault="006B0AAA" w:rsidP="006B0AAA">
      <w:pPr>
        <w:pStyle w:val="ZPKTzmpktartykuempunktem"/>
      </w:pPr>
      <w:r>
        <w:t>5)</w:t>
      </w:r>
      <w:r>
        <w:tab/>
      </w:r>
      <w:r w:rsidR="00B1437B" w:rsidRPr="00F71D4F">
        <w:t>kwotę wolnych środków służących finansowaniu potrzeb pożyczkowych budżetu państwa</w:t>
      </w:r>
      <w:r w:rsidR="00B44E63" w:rsidRPr="00F71D4F">
        <w:t xml:space="preserve"> w </w:t>
      </w:r>
      <w:r w:rsidR="00B1437B" w:rsidRPr="00F71D4F">
        <w:t>kolejnym roku budżetowym,</w:t>
      </w:r>
    </w:p>
    <w:p w14:paraId="0D898D32" w14:textId="39150E09" w:rsidR="00B1437B" w:rsidRPr="00F71D4F" w:rsidRDefault="006B0AAA" w:rsidP="006B0AAA">
      <w:pPr>
        <w:pStyle w:val="ZPKTzmpktartykuempunktem"/>
      </w:pPr>
      <w:r>
        <w:t>6)</w:t>
      </w:r>
      <w:r>
        <w:tab/>
      </w:r>
      <w:r w:rsidR="00B1437B" w:rsidRPr="00F71D4F">
        <w:t>kwotę obliczoną jako różnica kwoty,</w:t>
      </w:r>
      <w:r w:rsidR="00B44E63" w:rsidRPr="00F71D4F">
        <w:t xml:space="preserve"> o </w:t>
      </w:r>
      <w:r w:rsidR="00B1437B" w:rsidRPr="00F71D4F">
        <w:t>której mowa</w:t>
      </w:r>
      <w:r w:rsidR="00B44E63" w:rsidRPr="00F71D4F">
        <w:t xml:space="preserve"> w pkt </w:t>
      </w:r>
      <w:r w:rsidR="00B1437B" w:rsidRPr="00F71D4F">
        <w:t>4, oraz kwoty,</w:t>
      </w:r>
      <w:r w:rsidR="00B44E63" w:rsidRPr="00F71D4F">
        <w:t xml:space="preserve"> o </w:t>
      </w:r>
      <w:r w:rsidR="00B1437B" w:rsidRPr="00F71D4F">
        <w:t>której mowa</w:t>
      </w:r>
      <w:r w:rsidR="00B44E63" w:rsidRPr="00F71D4F">
        <w:t xml:space="preserve"> w pkt </w:t>
      </w:r>
      <w:r w:rsidR="00B1437B" w:rsidRPr="00F71D4F">
        <w:t>5,</w:t>
      </w:r>
    </w:p>
    <w:p w14:paraId="70FA5D60" w14:textId="5AC8FBE9" w:rsidR="00B1437B" w:rsidRPr="00F71D4F" w:rsidRDefault="006B0AAA" w:rsidP="006B0AAA">
      <w:pPr>
        <w:pStyle w:val="ZPKTzmpktartykuempunktem"/>
      </w:pPr>
      <w:r>
        <w:t>7)</w:t>
      </w:r>
      <w:r>
        <w:tab/>
      </w:r>
      <w:r w:rsidR="00B1437B" w:rsidRPr="00F71D4F">
        <w:t>relację kwoty,</w:t>
      </w:r>
      <w:r w:rsidR="00B44E63" w:rsidRPr="00F71D4F">
        <w:t xml:space="preserve"> o </w:t>
      </w:r>
      <w:r w:rsidR="00B1437B" w:rsidRPr="00F71D4F">
        <w:t>której mowa</w:t>
      </w:r>
      <w:r w:rsidR="00B44E63" w:rsidRPr="00F71D4F">
        <w:t xml:space="preserve"> w pkt </w:t>
      </w:r>
      <w:r w:rsidR="00B1437B" w:rsidRPr="00F71D4F">
        <w:t>6, do produktu krajowego brutto</w:t>
      </w:r>
    </w:p>
    <w:p w14:paraId="4FDD1E24" w14:textId="7DB09143" w:rsidR="00B1437B" w:rsidRPr="00F71D4F" w:rsidRDefault="00615684" w:rsidP="006B0AAA">
      <w:pPr>
        <w:pStyle w:val="ZCZWSPPKTzmczciwsppktartykuempunktem"/>
      </w:pPr>
      <w:r w:rsidRPr="00F71D4F">
        <w:t>–</w:t>
      </w:r>
      <w:r w:rsidR="00B44E63" w:rsidRPr="00F71D4F">
        <w:t xml:space="preserve"> </w:t>
      </w:r>
      <w:r w:rsidR="00B1437B" w:rsidRPr="00F71D4F">
        <w:t>według stanu na koniec roku budżetowego.</w:t>
      </w:r>
    </w:p>
    <w:p w14:paraId="70DA2510" w14:textId="31A2F2EE" w:rsidR="00B1437B" w:rsidRPr="00F71D4F" w:rsidRDefault="00B1437B" w:rsidP="00B1437B">
      <w:pPr>
        <w:pStyle w:val="ZARTzmartartykuempunktem"/>
      </w:pPr>
      <w:r w:rsidRPr="00F71D4F">
        <w:t>2. Minister Finansów, po zasięgnięciu opinii Prezesa Głównego Urzędu Statystycznego, określi,</w:t>
      </w:r>
      <w:r w:rsidR="00B44E63" w:rsidRPr="00F71D4F">
        <w:t xml:space="preserve"> w </w:t>
      </w:r>
      <w:r w:rsidRPr="00F71D4F">
        <w:t xml:space="preserve">drodze rozporządzenia: </w:t>
      </w:r>
    </w:p>
    <w:p w14:paraId="7BCCDCC8" w14:textId="021D9D2B" w:rsidR="00B1437B" w:rsidRPr="00F71D4F" w:rsidRDefault="00B1437B" w:rsidP="006B0AAA">
      <w:pPr>
        <w:pStyle w:val="ZPKTzmpktartykuempunktem"/>
      </w:pPr>
      <w:r w:rsidRPr="00F71D4F">
        <w:t>1)</w:t>
      </w:r>
      <w:r w:rsidR="006B0AAA">
        <w:tab/>
      </w:r>
      <w:r w:rsidRPr="00F71D4F">
        <w:t>rodzaje, formy,</w:t>
      </w:r>
      <w:r w:rsidR="00B44E63" w:rsidRPr="00F71D4F">
        <w:t xml:space="preserve"> i </w:t>
      </w:r>
      <w:r w:rsidRPr="00F71D4F">
        <w:t>sposoby sporządzania przez jednostki sektora finansów publicznych sprawozdań,</w:t>
      </w:r>
      <w:r w:rsidR="00B44E63" w:rsidRPr="00F71D4F">
        <w:t xml:space="preserve"> w </w:t>
      </w:r>
      <w:r w:rsidRPr="00F71D4F">
        <w:t>tym sposób obliczania wartości nominalnej wymagalnych</w:t>
      </w:r>
      <w:r w:rsidR="00B44E63" w:rsidRPr="00F71D4F">
        <w:t xml:space="preserve"> i </w:t>
      </w:r>
      <w:r w:rsidRPr="00F71D4F">
        <w:t>niewymagalnych zobowiązań</w:t>
      </w:r>
      <w:r w:rsidR="00B44E63" w:rsidRPr="00F71D4F">
        <w:t xml:space="preserve"> z </w:t>
      </w:r>
      <w:r w:rsidRPr="00F71D4F">
        <w:t>tytułu poręczeń</w:t>
      </w:r>
      <w:r w:rsidR="00B44E63" w:rsidRPr="00F71D4F">
        <w:t xml:space="preserve"> i </w:t>
      </w:r>
      <w:r w:rsidRPr="00F71D4F">
        <w:t>gwarancji, oraz terminy</w:t>
      </w:r>
      <w:r w:rsidR="00B44E63" w:rsidRPr="00F71D4F">
        <w:t xml:space="preserve"> i </w:t>
      </w:r>
      <w:r w:rsidRPr="00F71D4F">
        <w:t>sposób ich przekazywania,</w:t>
      </w:r>
    </w:p>
    <w:p w14:paraId="7D3EDC2A" w14:textId="7310B6B8" w:rsidR="00B1437B" w:rsidRPr="00F71D4F" w:rsidRDefault="00B1437B" w:rsidP="006B0AAA">
      <w:pPr>
        <w:pStyle w:val="ZPKTzmpktartykuempunktem"/>
      </w:pPr>
      <w:r w:rsidRPr="00F71D4F">
        <w:t>2)</w:t>
      </w:r>
      <w:r w:rsidR="006B0AAA">
        <w:tab/>
      </w:r>
      <w:r w:rsidRPr="00F71D4F">
        <w:t>jednostki obowiązane do sporządzania</w:t>
      </w:r>
      <w:r w:rsidR="00B44E63" w:rsidRPr="00F71D4F">
        <w:t xml:space="preserve"> i </w:t>
      </w:r>
      <w:r w:rsidRPr="00F71D4F">
        <w:t>przekazywania sprawozdań oraz odbiorców sprawozdań</w:t>
      </w:r>
    </w:p>
    <w:p w14:paraId="6F912CAB" w14:textId="1E757BB5" w:rsidR="00B1437B" w:rsidRPr="00F71D4F" w:rsidRDefault="00615684" w:rsidP="006B0AAA">
      <w:pPr>
        <w:pStyle w:val="ZCZWSPPKTzmczciwsppktartykuempunktem"/>
      </w:pPr>
      <w:r w:rsidRPr="00F71D4F">
        <w:t>–</w:t>
      </w:r>
      <w:r w:rsidR="00B44E63" w:rsidRPr="00F71D4F">
        <w:t xml:space="preserve"> w </w:t>
      </w:r>
      <w:r w:rsidR="00B1437B" w:rsidRPr="00F71D4F">
        <w:t>zakresie operacji finansowych dotyczących państwowego długu publicznego oraz udzielonych gwarancji</w:t>
      </w:r>
      <w:r w:rsidR="00B44E63" w:rsidRPr="00F71D4F">
        <w:t xml:space="preserve"> i </w:t>
      </w:r>
      <w:r w:rsidR="00B1437B" w:rsidRPr="00F71D4F">
        <w:t>poręczeń,</w:t>
      </w:r>
      <w:r w:rsidR="00B44E63" w:rsidRPr="00F71D4F">
        <w:t xml:space="preserve"> a </w:t>
      </w:r>
      <w:r w:rsidR="00B1437B" w:rsidRPr="00F71D4F">
        <w:t xml:space="preserve">także innych operacji finansowych, które mogą mieć wpływ na prawidłowe obliczenie lub zmiany </w:t>
      </w:r>
      <w:r w:rsidR="00282A1B">
        <w:t xml:space="preserve">państwowego długu publicznego. </w:t>
      </w:r>
      <w:r w:rsidR="00B1437B" w:rsidRPr="00F71D4F">
        <w:t>Minister Finansów wydając rozporządzenie uwzględni konieczność określenia wzorów formularzy sprawozdań</w:t>
      </w:r>
      <w:r w:rsidR="00B44E63" w:rsidRPr="00F71D4F">
        <w:t xml:space="preserve"> i </w:t>
      </w:r>
      <w:r w:rsidR="00B1437B" w:rsidRPr="00F71D4F">
        <w:t>stopnia szczegółowości danych umożliwiających podanie do publicznej wiadomości informacji,</w:t>
      </w:r>
      <w:r w:rsidR="00B44E63" w:rsidRPr="00F71D4F">
        <w:t xml:space="preserve"> o </w:t>
      </w:r>
      <w:r w:rsidR="00B1437B" w:rsidRPr="00F71D4F">
        <w:t>których mowa</w:t>
      </w:r>
      <w:r w:rsidR="00B44E63" w:rsidRPr="00F71D4F">
        <w:t xml:space="preserve"> w ust. </w:t>
      </w:r>
      <w:r w:rsidR="00B1437B" w:rsidRPr="00F71D4F">
        <w:t xml:space="preserve">1. </w:t>
      </w:r>
    </w:p>
    <w:p w14:paraId="2F6B8E3D" w14:textId="72E4FB87" w:rsidR="00B1437B" w:rsidRPr="00F71D4F" w:rsidRDefault="00B1437B" w:rsidP="00B1437B">
      <w:pPr>
        <w:pStyle w:val="ZARTzmartartykuempunktem"/>
      </w:pPr>
      <w:r w:rsidRPr="00F71D4F">
        <w:t>3. Prezes Głównego Urzędu Statystycznego, jako jednostka obowiązana do sporządzania</w:t>
      </w:r>
      <w:r w:rsidR="00B44E63" w:rsidRPr="00F71D4F">
        <w:t xml:space="preserve"> i </w:t>
      </w:r>
      <w:r w:rsidRPr="00F71D4F">
        <w:t xml:space="preserve">przekazywania sprawozdań oraz jako odbiorca </w:t>
      </w:r>
      <w:r w:rsidR="006B0AAA">
        <w:t>sprawozdań od innych jednostek,</w:t>
      </w:r>
      <w:r w:rsidRPr="00F71D4F">
        <w:t xml:space="preserve"> gromadzi</w:t>
      </w:r>
      <w:r w:rsidR="00B44E63" w:rsidRPr="00F71D4F">
        <w:t xml:space="preserve"> i </w:t>
      </w:r>
      <w:r w:rsidRPr="00F71D4F">
        <w:t xml:space="preserve">przetwarza dane na podstawie otrzymanych sprawozdań oraz </w:t>
      </w:r>
      <w:r w:rsidRPr="00F71D4F">
        <w:lastRenderedPageBreak/>
        <w:t>sporządza zbiorcze sprawozdania</w:t>
      </w:r>
      <w:r w:rsidR="00B44E63" w:rsidRPr="00F71D4F">
        <w:t xml:space="preserve"> i </w:t>
      </w:r>
      <w:r w:rsidRPr="00F71D4F">
        <w:t>przekazuje je Ministrowi Finansów, zgodnie</w:t>
      </w:r>
      <w:r w:rsidR="00B44E63" w:rsidRPr="00F71D4F">
        <w:t xml:space="preserve"> z </w:t>
      </w:r>
      <w:r w:rsidRPr="00F71D4F">
        <w:t>przepisami wydanymi na podstawie</w:t>
      </w:r>
      <w:r w:rsidR="00B44E63" w:rsidRPr="00F71D4F">
        <w:t xml:space="preserve"> ust. </w:t>
      </w:r>
      <w:r w:rsidRPr="00F71D4F">
        <w:t>2.”;</w:t>
      </w:r>
    </w:p>
    <w:p w14:paraId="4C3C8636" w14:textId="68D294F2" w:rsidR="00B1437B" w:rsidRPr="00F71D4F" w:rsidRDefault="00ED1EF6" w:rsidP="00F71D4F">
      <w:pPr>
        <w:pStyle w:val="PKTpunkt"/>
        <w:keepNext/>
      </w:pPr>
      <w:r w:rsidRPr="00F71D4F">
        <w:t>19</w:t>
      </w:r>
      <w:r w:rsidR="006B0AAA">
        <w:t>)</w:t>
      </w:r>
      <w:r w:rsidR="006B0AAA">
        <w:tab/>
      </w:r>
      <w:r w:rsidR="00B1437B" w:rsidRPr="00F71D4F">
        <w:t>po</w:t>
      </w:r>
      <w:r w:rsidR="00B44E63" w:rsidRPr="00F71D4F">
        <w:t xml:space="preserve"> art. </w:t>
      </w:r>
      <w:r w:rsidR="00B1437B" w:rsidRPr="00F71D4F">
        <w:t>7</w:t>
      </w:r>
      <w:r w:rsidR="00B44E63" w:rsidRPr="00F71D4F">
        <w:t>7 </w:t>
      </w:r>
      <w:r w:rsidR="00B1437B" w:rsidRPr="00F71D4F">
        <w:t>dodaje się</w:t>
      </w:r>
      <w:r w:rsidR="00B44E63" w:rsidRPr="00F71D4F">
        <w:t xml:space="preserve"> art. </w:t>
      </w:r>
      <w:r w:rsidR="00B1437B" w:rsidRPr="00F71D4F">
        <w:t>77a</w:t>
      </w:r>
      <w:r w:rsidR="00B44E63" w:rsidRPr="00F71D4F">
        <w:t xml:space="preserve"> w </w:t>
      </w:r>
      <w:r w:rsidR="00B1437B" w:rsidRPr="00F71D4F">
        <w:t>brzmieniu:</w:t>
      </w:r>
    </w:p>
    <w:p w14:paraId="48F5AD78" w14:textId="77777777" w:rsidR="00B1437B" w:rsidRPr="00F71D4F" w:rsidRDefault="00B1437B" w:rsidP="00B1437B">
      <w:pPr>
        <w:pStyle w:val="ZARTzmartartykuempunktem"/>
      </w:pPr>
      <w:r w:rsidRPr="00F71D4F">
        <w:t>„Art. 77a. Minister Finansów jako organ zarządzający długiem Skarbu Państwa może:</w:t>
      </w:r>
    </w:p>
    <w:p w14:paraId="140CA4FF" w14:textId="6D2695FA" w:rsidR="00B1437B" w:rsidRPr="00F71D4F" w:rsidRDefault="006B0AAA" w:rsidP="006B0AAA">
      <w:pPr>
        <w:pStyle w:val="ZPKTzmpktartykuempunktem"/>
      </w:pPr>
      <w:r>
        <w:t>1)</w:t>
      </w:r>
      <w:r>
        <w:tab/>
      </w:r>
      <w:r w:rsidR="00B1437B" w:rsidRPr="00F71D4F">
        <w:t>organizować elektroniczny rynek obrotu skarbowymi papierami wartościowymi lub zlecić jego organizację innym podmiotom;</w:t>
      </w:r>
    </w:p>
    <w:p w14:paraId="44227A4B" w14:textId="546A2F26" w:rsidR="00B1437B" w:rsidRPr="00F71D4F" w:rsidRDefault="006B0AAA" w:rsidP="006B0AAA">
      <w:pPr>
        <w:pStyle w:val="ZPKTzmpktartykuempunktem"/>
      </w:pPr>
      <w:r>
        <w:t>2)</w:t>
      </w:r>
      <w:r>
        <w:tab/>
      </w:r>
      <w:r w:rsidR="00B1437B" w:rsidRPr="00F71D4F">
        <w:t>tworzyć system dealerów skarbowych papierów wartościowych.”;</w:t>
      </w:r>
    </w:p>
    <w:p w14:paraId="79BA56CD" w14:textId="719E0EB1" w:rsidR="00B1437B" w:rsidRPr="00F71D4F" w:rsidRDefault="00CE7F94" w:rsidP="00F71D4F">
      <w:pPr>
        <w:pStyle w:val="PKTpunkt"/>
        <w:keepNext/>
      </w:pPr>
      <w:r w:rsidRPr="00F71D4F">
        <w:t>2</w:t>
      </w:r>
      <w:r w:rsidR="00ED1EF6" w:rsidRPr="00F71D4F">
        <w:t>0</w:t>
      </w:r>
      <w:r w:rsidR="00B1437B" w:rsidRPr="00F71D4F">
        <w:t>)</w:t>
      </w:r>
      <w:r w:rsidR="006B0AAA">
        <w:tab/>
      </w:r>
      <w:r w:rsidR="00B44E63" w:rsidRPr="00F71D4F">
        <w:t>w art. </w:t>
      </w:r>
      <w:r w:rsidR="00B1437B" w:rsidRPr="00F71D4F">
        <w:t>78:</w:t>
      </w:r>
    </w:p>
    <w:p w14:paraId="7CA0E237" w14:textId="2DB7D3A5" w:rsidR="00B1437B" w:rsidRPr="00F71D4F" w:rsidRDefault="00B1437B" w:rsidP="00F71D4F">
      <w:pPr>
        <w:pStyle w:val="LITlitera"/>
        <w:keepNext/>
      </w:pPr>
      <w:r w:rsidRPr="00F71D4F">
        <w:t>a)</w:t>
      </w:r>
      <w:r w:rsidR="006B0AAA">
        <w:tab/>
      </w:r>
      <w:r w:rsidR="00B44E63" w:rsidRPr="00F71D4F">
        <w:t>w ust. 1 w pkt 1 lit. </w:t>
      </w:r>
      <w:r w:rsidRPr="00F71D4F">
        <w:t>b otrzymuje brzmienie:</w:t>
      </w:r>
    </w:p>
    <w:p w14:paraId="43135FFA" w14:textId="14E9FA64" w:rsidR="00B1437B" w:rsidRPr="00F71D4F" w:rsidRDefault="006B0AAA" w:rsidP="00B1437B">
      <w:pPr>
        <w:pStyle w:val="ZLITLITzmlitliter"/>
      </w:pPr>
      <w:r>
        <w:t>„b)</w:t>
      </w:r>
      <w:r>
        <w:tab/>
      </w:r>
      <w:r w:rsidR="00B1437B" w:rsidRPr="00F71D4F">
        <w:t>obsługą zobowiązań Skarbu Państwa</w:t>
      </w:r>
      <w:r w:rsidR="00B44E63" w:rsidRPr="00F71D4F">
        <w:t xml:space="preserve"> z </w:t>
      </w:r>
      <w:r w:rsidR="00B1437B" w:rsidRPr="00F71D4F">
        <w:t>tytułu wyemitowanych papierów wartościowych, przyjętych depozytów oraz zaciągniętych kredytów</w:t>
      </w:r>
      <w:r w:rsidR="00B44E63" w:rsidRPr="00F71D4F">
        <w:t xml:space="preserve"> i </w:t>
      </w:r>
      <w:r w:rsidR="00B1437B" w:rsidRPr="00F71D4F">
        <w:t>pożyczek, w tym ich ewidencją księgową.”,</w:t>
      </w:r>
    </w:p>
    <w:p w14:paraId="5955C75F" w14:textId="41A662EA" w:rsidR="00B1437B" w:rsidRPr="00F71D4F" w:rsidRDefault="006B0AAA" w:rsidP="00F71D4F">
      <w:pPr>
        <w:pStyle w:val="LITlitera"/>
        <w:keepNext/>
      </w:pPr>
      <w:r>
        <w:t>b)</w:t>
      </w:r>
      <w:r>
        <w:tab/>
      </w:r>
      <w:r w:rsidR="00B1437B" w:rsidRPr="00F71D4F">
        <w:t>po</w:t>
      </w:r>
      <w:r w:rsidR="00B44E63" w:rsidRPr="00F71D4F">
        <w:t xml:space="preserve"> ust. 3 </w:t>
      </w:r>
      <w:r w:rsidR="00B1437B" w:rsidRPr="00F71D4F">
        <w:t>dodaje się</w:t>
      </w:r>
      <w:r w:rsidR="00B44E63" w:rsidRPr="00F71D4F">
        <w:t xml:space="preserve"> ust. 4 w </w:t>
      </w:r>
      <w:r w:rsidR="00B1437B" w:rsidRPr="00F71D4F">
        <w:t>brzmieniu:</w:t>
      </w:r>
    </w:p>
    <w:p w14:paraId="4ACE6147" w14:textId="43463759" w:rsidR="00B1437B" w:rsidRPr="00F71D4F" w:rsidRDefault="00B1437B" w:rsidP="00B1437B">
      <w:pPr>
        <w:pStyle w:val="ZLITUSTzmustliter"/>
      </w:pPr>
      <w:r w:rsidRPr="00F71D4F">
        <w:t>„4. Minister Finansów może powierzyć,</w:t>
      </w:r>
      <w:r w:rsidR="00B44E63" w:rsidRPr="00F71D4F">
        <w:t xml:space="preserve"> w </w:t>
      </w:r>
      <w:r w:rsidRPr="00F71D4F">
        <w:t>drodze umowy, za wynagrodzeniem albo nieodpłatnie, prowadzenie</w:t>
      </w:r>
      <w:r w:rsidR="00B44E63" w:rsidRPr="00F71D4F">
        <w:t xml:space="preserve"> w </w:t>
      </w:r>
      <w:r w:rsidRPr="00F71D4F">
        <w:t>całości lub części ewidencji księgowej</w:t>
      </w:r>
      <w:r w:rsidR="00B44E63" w:rsidRPr="00F71D4F">
        <w:t xml:space="preserve"> w </w:t>
      </w:r>
      <w:r w:rsidRPr="00F71D4F">
        <w:t>zakresie długu Skarbu Państwa Bankowi Gospodarstwa Krajowego lub Narodowemu Bankowi Polskiemu.”;</w:t>
      </w:r>
    </w:p>
    <w:p w14:paraId="6A76AB7F" w14:textId="1A3CB443" w:rsidR="00B1437B" w:rsidRPr="00F71D4F" w:rsidRDefault="00CE7F94" w:rsidP="00F71D4F">
      <w:pPr>
        <w:pStyle w:val="PKTpunkt"/>
        <w:keepNext/>
      </w:pPr>
      <w:r w:rsidRPr="00F71D4F">
        <w:t>2</w:t>
      </w:r>
      <w:r w:rsidR="00ED1EF6" w:rsidRPr="00F71D4F">
        <w:t>1</w:t>
      </w:r>
      <w:r w:rsidR="00B1437B" w:rsidRPr="00F71D4F">
        <w:t>)</w:t>
      </w:r>
      <w:r w:rsidR="006B0AAA">
        <w:tab/>
      </w:r>
      <w:r w:rsidR="00B44E63" w:rsidRPr="00F71D4F">
        <w:t>w art. </w:t>
      </w:r>
      <w:r w:rsidR="00B1437B" w:rsidRPr="00F71D4F">
        <w:t>78b dodaje się</w:t>
      </w:r>
      <w:r w:rsidR="00B44E63" w:rsidRPr="00F71D4F">
        <w:t xml:space="preserve"> ust. </w:t>
      </w:r>
      <w:r w:rsidR="00B1437B" w:rsidRPr="00F71D4F">
        <w:t>2a</w:t>
      </w:r>
      <w:r w:rsidR="00B44E63" w:rsidRPr="00F71D4F">
        <w:t xml:space="preserve"> w </w:t>
      </w:r>
      <w:r w:rsidR="00B1437B" w:rsidRPr="00F71D4F">
        <w:t>brzmieniu:</w:t>
      </w:r>
    </w:p>
    <w:p w14:paraId="659E04A5" w14:textId="3B52D34C" w:rsidR="00B1437B" w:rsidRPr="00F71D4F" w:rsidRDefault="00B1437B" w:rsidP="00B1437B">
      <w:pPr>
        <w:pStyle w:val="ZUSTzmustartykuempunktem"/>
      </w:pPr>
      <w:r w:rsidRPr="00F71D4F">
        <w:t>„2a.</w:t>
      </w:r>
      <w:r w:rsidR="00B44E63" w:rsidRPr="00F71D4F">
        <w:t xml:space="preserve"> W </w:t>
      </w:r>
      <w:r w:rsidRPr="00F71D4F">
        <w:t>przypadku funduszy utworzonych, powierzonych lub przekazanych Bankowi Gospodarstwa Krajowego na podstawie odrębnych ustaw, zaliczanych do sektora instytucji rządowych</w:t>
      </w:r>
      <w:r w:rsidR="00B44E63" w:rsidRPr="00F71D4F">
        <w:t xml:space="preserve"> i </w:t>
      </w:r>
      <w:r w:rsidRPr="00F71D4F">
        <w:t>samorządowych,</w:t>
      </w:r>
      <w:r w:rsidR="00B44E63" w:rsidRPr="00F71D4F">
        <w:t xml:space="preserve"> o </w:t>
      </w:r>
      <w:r w:rsidRPr="00F71D4F">
        <w:t>którym mowa</w:t>
      </w:r>
      <w:r w:rsidR="00B44E63" w:rsidRPr="00F71D4F">
        <w:t xml:space="preserve"> w ust. </w:t>
      </w:r>
      <w:r w:rsidRPr="00F71D4F">
        <w:t>2, Minister Finansów przyjmuje wolne środki</w:t>
      </w:r>
      <w:r w:rsidR="00B44E63" w:rsidRPr="00F71D4F">
        <w:t xml:space="preserve"> w </w:t>
      </w:r>
      <w:r w:rsidRPr="00F71D4F">
        <w:t>depozyt na warunkach określonych</w:t>
      </w:r>
      <w:r w:rsidR="00B44E63" w:rsidRPr="00F71D4F">
        <w:t xml:space="preserve"> w </w:t>
      </w:r>
      <w:r w:rsidRPr="00F71D4F">
        <w:t>umowie. Do lokowania wolnych środków</w:t>
      </w:r>
      <w:r w:rsidR="00B44E63" w:rsidRPr="00F71D4F">
        <w:t xml:space="preserve"> w </w:t>
      </w:r>
      <w:r w:rsidRPr="00F71D4F">
        <w:t>walucie obcej przepis</w:t>
      </w:r>
      <w:r w:rsidR="00B44E63" w:rsidRPr="00F71D4F">
        <w:t xml:space="preserve"> art. </w:t>
      </w:r>
      <w:r w:rsidRPr="00F71D4F">
        <w:t>4</w:t>
      </w:r>
      <w:r w:rsidR="00B44E63" w:rsidRPr="00F71D4F">
        <w:t>8 ust. 4 </w:t>
      </w:r>
      <w:r w:rsidRPr="00F71D4F">
        <w:t xml:space="preserve">stosuje się odpowiednio.”; </w:t>
      </w:r>
    </w:p>
    <w:p w14:paraId="7A252227" w14:textId="0BFB3EB8" w:rsidR="00B1437B" w:rsidRPr="00F71D4F" w:rsidRDefault="00CE7F94" w:rsidP="00F71D4F">
      <w:pPr>
        <w:pStyle w:val="PKTpunkt"/>
        <w:keepNext/>
      </w:pPr>
      <w:r w:rsidRPr="00F71D4F">
        <w:t>2</w:t>
      </w:r>
      <w:r w:rsidR="00ED1EF6" w:rsidRPr="00F71D4F">
        <w:t>2</w:t>
      </w:r>
      <w:r w:rsidR="00B1437B" w:rsidRPr="00F71D4F">
        <w:t>)</w:t>
      </w:r>
      <w:r w:rsidR="006B0AAA">
        <w:tab/>
      </w:r>
      <w:r w:rsidR="00B44E63" w:rsidRPr="00F71D4F">
        <w:t>w art. </w:t>
      </w:r>
      <w:r w:rsidR="00B1437B" w:rsidRPr="00F71D4F">
        <w:t>78e:</w:t>
      </w:r>
    </w:p>
    <w:p w14:paraId="7D9C27CD" w14:textId="194241CF" w:rsidR="00B1437B" w:rsidRPr="00F71D4F" w:rsidRDefault="006B0AAA" w:rsidP="00F71D4F">
      <w:pPr>
        <w:pStyle w:val="LITlitera"/>
        <w:keepNext/>
      </w:pPr>
      <w:r>
        <w:t>a)</w:t>
      </w:r>
      <w:r>
        <w:tab/>
      </w:r>
      <w:r w:rsidR="00B1437B" w:rsidRPr="00F71D4F">
        <w:t>po</w:t>
      </w:r>
      <w:r w:rsidR="00B44E63" w:rsidRPr="00F71D4F">
        <w:t xml:space="preserve"> ust. 2 </w:t>
      </w:r>
      <w:r w:rsidR="00B1437B" w:rsidRPr="00F71D4F">
        <w:t>dodaje się</w:t>
      </w:r>
      <w:r w:rsidR="00B44E63" w:rsidRPr="00F71D4F">
        <w:t xml:space="preserve"> ust. </w:t>
      </w:r>
      <w:r w:rsidR="00B1437B" w:rsidRPr="00F71D4F">
        <w:t>2a</w:t>
      </w:r>
      <w:r w:rsidR="00B44E63" w:rsidRPr="00F71D4F">
        <w:t xml:space="preserve"> i </w:t>
      </w:r>
      <w:r w:rsidR="00B1437B" w:rsidRPr="00F71D4F">
        <w:t>2b</w:t>
      </w:r>
      <w:r w:rsidR="00B44E63" w:rsidRPr="00F71D4F">
        <w:t xml:space="preserve"> w </w:t>
      </w:r>
      <w:r w:rsidR="00B1437B" w:rsidRPr="00F71D4F">
        <w:t>brzmieniu:</w:t>
      </w:r>
    </w:p>
    <w:p w14:paraId="6AAFEA91" w14:textId="4C5C2992" w:rsidR="00B1437B" w:rsidRPr="00F71D4F" w:rsidRDefault="00B1437B" w:rsidP="00B1437B">
      <w:pPr>
        <w:pStyle w:val="ZLITUSTzmustliter"/>
      </w:pPr>
      <w:r w:rsidRPr="00F71D4F">
        <w:t>„2a.</w:t>
      </w:r>
      <w:r w:rsidR="00B44E63" w:rsidRPr="00F71D4F">
        <w:t xml:space="preserve"> W </w:t>
      </w:r>
      <w:r w:rsidRPr="00F71D4F">
        <w:t>przypadku gdy wartość stop</w:t>
      </w:r>
      <w:r w:rsidR="00282A1B">
        <w:t xml:space="preserve">y depozytowej Narodowego Banku </w:t>
      </w:r>
      <w:r w:rsidRPr="00F71D4F">
        <w:t>Polskiego lub stawek WIBID są ujemne, Minister Finansów może wprowadzić ujemne oprocentowanie wynikające</w:t>
      </w:r>
      <w:r w:rsidR="00B44E63" w:rsidRPr="00F71D4F">
        <w:t xml:space="preserve"> z </w:t>
      </w:r>
      <w:r w:rsidRPr="00F71D4F">
        <w:t>wysokości tych stóp procentowych.</w:t>
      </w:r>
      <w:r w:rsidR="00B44E63" w:rsidRPr="00F71D4F">
        <w:t xml:space="preserve"> W </w:t>
      </w:r>
      <w:r w:rsidRPr="00F71D4F">
        <w:t>takim przypadku pobierane są na rzecz Ministra Finansów odsetki od kwoty przekazanych wolnych środków przyjętych</w:t>
      </w:r>
      <w:r w:rsidR="00B44E63" w:rsidRPr="00F71D4F">
        <w:t xml:space="preserve"> w </w:t>
      </w:r>
      <w:r w:rsidRPr="00F71D4F">
        <w:t>depozyt lub zarządzanie. Odsetki są pobierane</w:t>
      </w:r>
      <w:r w:rsidR="00B44E63" w:rsidRPr="00F71D4F">
        <w:t xml:space="preserve"> w </w:t>
      </w:r>
      <w:r w:rsidRPr="00F71D4F">
        <w:t xml:space="preserve">momencie zwrotu środków jednostce sektora finansów publicznych. Minister </w:t>
      </w:r>
      <w:r w:rsidRPr="00F71D4F">
        <w:lastRenderedPageBreak/>
        <w:t>Finansów ogłasza wprowadzenie ujemnego oprocentowania</w:t>
      </w:r>
      <w:r w:rsidR="00B44E63" w:rsidRPr="00F71D4F">
        <w:t xml:space="preserve"> w </w:t>
      </w:r>
      <w:r w:rsidRPr="00F71D4F">
        <w:t>formie komunikatu na stronach internetowych urzędu obsługującego Ministra Finansów.</w:t>
      </w:r>
    </w:p>
    <w:p w14:paraId="79C6A9B1" w14:textId="2B977AA4" w:rsidR="00B1437B" w:rsidRPr="00F71D4F" w:rsidRDefault="00B1437B" w:rsidP="00B1437B">
      <w:pPr>
        <w:pStyle w:val="ZLITUSTzmustliter"/>
      </w:pPr>
      <w:r w:rsidRPr="00F71D4F">
        <w:t>2b. Odsetki,</w:t>
      </w:r>
      <w:r w:rsidR="00B44E63" w:rsidRPr="00F71D4F">
        <w:t xml:space="preserve"> o </w:t>
      </w:r>
      <w:r w:rsidRPr="00F71D4F">
        <w:t>których mowa</w:t>
      </w:r>
      <w:r w:rsidR="00B44E63" w:rsidRPr="00F71D4F">
        <w:t xml:space="preserve"> w ust. </w:t>
      </w:r>
      <w:r w:rsidRPr="00F71D4F">
        <w:t>2a, są pobierane</w:t>
      </w:r>
      <w:r w:rsidR="00B44E63" w:rsidRPr="00F71D4F">
        <w:t xml:space="preserve"> z </w:t>
      </w:r>
      <w:r w:rsidRPr="00F71D4F">
        <w:t>rachunku, na który zwracane są środki</w:t>
      </w:r>
      <w:r w:rsidR="00B44E63" w:rsidRPr="00F71D4F">
        <w:t xml:space="preserve"> i z </w:t>
      </w:r>
      <w:r w:rsidRPr="00F71D4F">
        <w:t>kwoty postawionej do dyspozycji jednostki sektora finansów publicznych. Minister Finansów jest upoważniony do obciążania rachunku jednostki sektora finansów publicznych,</w:t>
      </w:r>
      <w:r w:rsidR="00B44E63" w:rsidRPr="00F71D4F">
        <w:t xml:space="preserve"> o </w:t>
      </w:r>
      <w:r w:rsidRPr="00F71D4F">
        <w:t>którym mowa</w:t>
      </w:r>
      <w:r w:rsidR="00B44E63" w:rsidRPr="00F71D4F">
        <w:t xml:space="preserve"> w </w:t>
      </w:r>
      <w:r w:rsidRPr="00F71D4F">
        <w:t>zdaniu pierwszym,</w:t>
      </w:r>
      <w:r w:rsidR="00B44E63" w:rsidRPr="00F71D4F">
        <w:t xml:space="preserve"> z </w:t>
      </w:r>
      <w:r w:rsidRPr="00F71D4F">
        <w:t xml:space="preserve">tytułu należnych na jego rzecz odsetek.”, </w:t>
      </w:r>
    </w:p>
    <w:p w14:paraId="5568F684" w14:textId="38B338FB" w:rsidR="00B1437B" w:rsidRPr="00F71D4F" w:rsidRDefault="00B1437B" w:rsidP="00F71D4F">
      <w:pPr>
        <w:pStyle w:val="LITlitera"/>
        <w:keepNext/>
      </w:pPr>
      <w:r w:rsidRPr="00F71D4F">
        <w:t>b)</w:t>
      </w:r>
      <w:r w:rsidR="006B0AAA">
        <w:tab/>
      </w:r>
      <w:r w:rsidR="00B44E63" w:rsidRPr="00F71D4F">
        <w:t>ust. 3 </w:t>
      </w:r>
      <w:r w:rsidRPr="00F71D4F">
        <w:t>otrzymuje brzmienie:</w:t>
      </w:r>
    </w:p>
    <w:p w14:paraId="36C612AD" w14:textId="28962CBA" w:rsidR="00B1437B" w:rsidRPr="00F71D4F" w:rsidRDefault="00B1437B" w:rsidP="00B1437B">
      <w:pPr>
        <w:pStyle w:val="ZLITUSTzmustliter"/>
      </w:pPr>
      <w:r w:rsidRPr="00F71D4F">
        <w:t>„3.</w:t>
      </w:r>
      <w:r w:rsidR="00B44E63" w:rsidRPr="00F71D4F">
        <w:t xml:space="preserve"> W </w:t>
      </w:r>
      <w:r w:rsidRPr="00F71D4F">
        <w:t>przypadku rozwiązania depozytu lub zwrotu środków przekazanych w zarządzanie przed upływem terminu, na jaki został utworzony depozyt lub środki zostały przekazane</w:t>
      </w:r>
      <w:r w:rsidR="00B44E63" w:rsidRPr="00F71D4F">
        <w:t xml:space="preserve"> w </w:t>
      </w:r>
      <w:r w:rsidRPr="00F71D4F">
        <w:t>zarządzanie, odsetki jednostce sektora finansów publicznych nie przysługują.</w:t>
      </w:r>
      <w:r w:rsidR="00B44E63" w:rsidRPr="00F71D4F">
        <w:t xml:space="preserve"> W </w:t>
      </w:r>
      <w:r w:rsidRPr="00F71D4F">
        <w:t>przypadku,</w:t>
      </w:r>
      <w:r w:rsidR="00B44E63" w:rsidRPr="00F71D4F">
        <w:t xml:space="preserve"> o </w:t>
      </w:r>
      <w:r w:rsidRPr="00F71D4F">
        <w:t>którym mowa</w:t>
      </w:r>
      <w:r w:rsidR="00B44E63" w:rsidRPr="00F71D4F">
        <w:t xml:space="preserve"> w ust. </w:t>
      </w:r>
      <w:r w:rsidRPr="00F71D4F">
        <w:t>2a, pobierane są odsetki na rzecz Ministra Finansów</w:t>
      </w:r>
      <w:r w:rsidR="00B44E63" w:rsidRPr="00F71D4F">
        <w:t xml:space="preserve"> w </w:t>
      </w:r>
      <w:r w:rsidRPr="00F71D4F">
        <w:t>wysokości równej ilorazowi iloczynu kwoty depozytu lub środków przekazanych</w:t>
      </w:r>
      <w:r w:rsidR="00B44E63" w:rsidRPr="00F71D4F">
        <w:t xml:space="preserve"> w </w:t>
      </w:r>
      <w:r w:rsidRPr="00F71D4F">
        <w:t>zarządzanie</w:t>
      </w:r>
      <w:r w:rsidR="00B44E63" w:rsidRPr="00F71D4F">
        <w:t xml:space="preserve"> i </w:t>
      </w:r>
      <w:r w:rsidRPr="00F71D4F">
        <w:t>bezwzględnej wartości ujemnej stopy procentowej oraz faktycznej liczby dni utrzymywania lokaty do 36</w:t>
      </w:r>
      <w:r w:rsidR="00B44E63" w:rsidRPr="00F71D4F">
        <w:t>5 </w:t>
      </w:r>
      <w:r w:rsidRPr="00F71D4F">
        <w:t>dni.”;</w:t>
      </w:r>
    </w:p>
    <w:p w14:paraId="67C73FD3" w14:textId="16F96C68" w:rsidR="00B1437B" w:rsidRPr="00F71D4F" w:rsidRDefault="00CE7F94" w:rsidP="00F71D4F">
      <w:pPr>
        <w:pStyle w:val="PKTpunkt"/>
        <w:keepNext/>
      </w:pPr>
      <w:r w:rsidRPr="00F71D4F">
        <w:t>2</w:t>
      </w:r>
      <w:r w:rsidR="00ED1EF6" w:rsidRPr="00F71D4F">
        <w:t>3</w:t>
      </w:r>
      <w:r w:rsidR="00B1437B" w:rsidRPr="00F71D4F">
        <w:t>)</w:t>
      </w:r>
      <w:r w:rsidR="006B0AAA">
        <w:tab/>
      </w:r>
      <w:r w:rsidR="00B44E63" w:rsidRPr="00F71D4F">
        <w:t>w art. </w:t>
      </w:r>
      <w:r w:rsidR="00B1437B" w:rsidRPr="00F71D4F">
        <w:t>8</w:t>
      </w:r>
      <w:r w:rsidR="00B44E63" w:rsidRPr="00F71D4F">
        <w:t>1 ust. 1 </w:t>
      </w:r>
      <w:r w:rsidR="00B1437B" w:rsidRPr="00F71D4F">
        <w:t>otrzymuje brzmienie:</w:t>
      </w:r>
    </w:p>
    <w:p w14:paraId="61E87EB5" w14:textId="52C8028C" w:rsidR="00B1437B" w:rsidRPr="00F71D4F" w:rsidRDefault="00B1437B" w:rsidP="00B1437B">
      <w:pPr>
        <w:pStyle w:val="ZUSTzmustartykuempunktem"/>
      </w:pPr>
      <w:r w:rsidRPr="00F71D4F">
        <w:t>„1. Na wniosek Rady Polityki Pieniężnej Skarb Państwa może zaciągać średnioterminowe pożyczki</w:t>
      </w:r>
      <w:r w:rsidR="00B44E63" w:rsidRPr="00F71D4F">
        <w:t xml:space="preserve"> i </w:t>
      </w:r>
      <w:r w:rsidRPr="00F71D4F">
        <w:t>kredyty od Unii Europejskiej lub jej państw członkowskich</w:t>
      </w:r>
      <w:r w:rsidR="00B44E63" w:rsidRPr="00F71D4F">
        <w:t xml:space="preserve"> w </w:t>
      </w:r>
      <w:r w:rsidRPr="00F71D4F">
        <w:t>celu wsparcia bilansu płatniczego.”;</w:t>
      </w:r>
    </w:p>
    <w:p w14:paraId="2F51C5AA" w14:textId="71ABA42A" w:rsidR="00B1437B" w:rsidRPr="00F71D4F" w:rsidRDefault="00CE7F94" w:rsidP="00F71D4F">
      <w:pPr>
        <w:pStyle w:val="PKTpunkt"/>
        <w:keepNext/>
      </w:pPr>
      <w:r w:rsidRPr="00F71D4F">
        <w:t>2</w:t>
      </w:r>
      <w:r w:rsidR="00ED1EF6" w:rsidRPr="00F71D4F">
        <w:t>4</w:t>
      </w:r>
      <w:r w:rsidR="006B0AAA">
        <w:t>)</w:t>
      </w:r>
      <w:r w:rsidR="006B0AAA">
        <w:tab/>
      </w:r>
      <w:r w:rsidR="00B44E63" w:rsidRPr="00F71D4F">
        <w:t>w art. </w:t>
      </w:r>
      <w:r w:rsidR="00B1437B" w:rsidRPr="00F71D4F">
        <w:t>83</w:t>
      </w:r>
    </w:p>
    <w:p w14:paraId="6F18D16A" w14:textId="2298FDED" w:rsidR="00B1437B" w:rsidRPr="00F71D4F" w:rsidRDefault="006B0AAA" w:rsidP="00F71D4F">
      <w:pPr>
        <w:pStyle w:val="LITlitera"/>
        <w:keepNext/>
      </w:pPr>
      <w:r>
        <w:t>a)</w:t>
      </w:r>
      <w:r>
        <w:tab/>
      </w:r>
      <w:r w:rsidR="00B1437B" w:rsidRPr="00F71D4F">
        <w:t>ust.</w:t>
      </w:r>
      <w:r w:rsidR="00B44E63" w:rsidRPr="00F71D4F">
        <w:t>1 </w:t>
      </w:r>
      <w:r w:rsidR="00B1437B" w:rsidRPr="00F71D4F">
        <w:t>otrzymuje brzmienie:</w:t>
      </w:r>
    </w:p>
    <w:p w14:paraId="2626B45D" w14:textId="6ECDB731" w:rsidR="00B1437B" w:rsidRPr="00F71D4F" w:rsidRDefault="00B1437B" w:rsidP="000C73AC">
      <w:pPr>
        <w:pStyle w:val="ZLITUSTzmustliter"/>
      </w:pPr>
      <w:r w:rsidRPr="00F71D4F">
        <w:t>„1. Minister Finansów może,</w:t>
      </w:r>
      <w:r w:rsidR="00B44E63" w:rsidRPr="00F71D4F">
        <w:t xml:space="preserve"> w </w:t>
      </w:r>
      <w:r w:rsidRPr="00F71D4F">
        <w:t>ramach zarządzania długiem Skarbu Państwa</w:t>
      </w:r>
      <w:r w:rsidR="00B44E63" w:rsidRPr="00F71D4F">
        <w:t xml:space="preserve"> i </w:t>
      </w:r>
      <w:r w:rsidRPr="00F71D4F">
        <w:t>płynnością, przeprowadzać operacje finansowe,</w:t>
      </w:r>
      <w:r w:rsidR="00B44E63" w:rsidRPr="00F71D4F">
        <w:t xml:space="preserve"> w </w:t>
      </w:r>
      <w:r w:rsidRPr="00F71D4F">
        <w:t>szczególności lokować środki</w:t>
      </w:r>
      <w:r w:rsidR="00B44E63" w:rsidRPr="00F71D4F">
        <w:t xml:space="preserve"> w </w:t>
      </w:r>
      <w:r w:rsidRPr="00F71D4F">
        <w:t>złotych</w:t>
      </w:r>
      <w:r w:rsidR="00B44E63" w:rsidRPr="00F71D4F">
        <w:t xml:space="preserve"> i </w:t>
      </w:r>
      <w:r w:rsidRPr="00F71D4F">
        <w:t>walutach obcych</w:t>
      </w:r>
      <w:r w:rsidR="00B44E63" w:rsidRPr="00F71D4F">
        <w:t xml:space="preserve"> w </w:t>
      </w:r>
      <w:r w:rsidRPr="00F71D4F">
        <w:t>Narodowym Banku Polskim, bankach lub innych podmiotach,</w:t>
      </w:r>
      <w:r w:rsidR="00B44E63" w:rsidRPr="00F71D4F">
        <w:t xml:space="preserve"> a </w:t>
      </w:r>
      <w:r w:rsidRPr="00F71D4F">
        <w:t>także udzielać pożyczek innych niż wskazane</w:t>
      </w:r>
      <w:r w:rsidR="00B44E63" w:rsidRPr="00F71D4F">
        <w:t xml:space="preserve"> w art. </w:t>
      </w:r>
      <w:r w:rsidRPr="00F71D4F">
        <w:t>115</w:t>
      </w:r>
      <w:r w:rsidR="0026140E">
        <w:t>.”</w:t>
      </w:r>
      <w:r w:rsidRPr="00F71D4F">
        <w:t>,</w:t>
      </w:r>
    </w:p>
    <w:p w14:paraId="35E21A25" w14:textId="0644FBB9" w:rsidR="00B1437B" w:rsidRPr="00F71D4F" w:rsidRDefault="00B1437B" w:rsidP="00B1437B">
      <w:pPr>
        <w:pStyle w:val="LITlitera"/>
      </w:pPr>
      <w:r w:rsidRPr="00F71D4F">
        <w:t>b)</w:t>
      </w:r>
      <w:r w:rsidR="006B0AAA">
        <w:tab/>
      </w:r>
      <w:r w:rsidR="00B44E63" w:rsidRPr="00F71D4F">
        <w:t>w ust. 2 </w:t>
      </w:r>
      <w:r w:rsidRPr="00F71D4F">
        <w:t>wyrazy „innym banku” zastępuje się wyrazem „bankach”,</w:t>
      </w:r>
    </w:p>
    <w:p w14:paraId="3E11C66C" w14:textId="150ED481" w:rsidR="00B1437B" w:rsidRPr="00F71D4F" w:rsidRDefault="00B1437B" w:rsidP="00F71D4F">
      <w:pPr>
        <w:pStyle w:val="LITlitera"/>
        <w:keepNext/>
      </w:pPr>
      <w:r w:rsidRPr="00F71D4F">
        <w:t>c)</w:t>
      </w:r>
      <w:r w:rsidR="006B0AAA">
        <w:tab/>
      </w:r>
      <w:r w:rsidR="00B44E63" w:rsidRPr="00F71D4F">
        <w:t>ust. 3 </w:t>
      </w:r>
      <w:r w:rsidRPr="00F71D4F">
        <w:t>otrzymuje brzmienie:</w:t>
      </w:r>
    </w:p>
    <w:p w14:paraId="4AF5F3ED" w14:textId="000D1F47" w:rsidR="00B1437B" w:rsidRPr="00F71D4F" w:rsidRDefault="00B1437B" w:rsidP="000C73AC">
      <w:pPr>
        <w:pStyle w:val="ZLITUSTzmustliter"/>
      </w:pPr>
      <w:r w:rsidRPr="00F71D4F">
        <w:t>„3. Środki znajdujące się na rachunku,</w:t>
      </w:r>
      <w:r w:rsidR="00B44E63" w:rsidRPr="00F71D4F">
        <w:t xml:space="preserve"> o </w:t>
      </w:r>
      <w:r w:rsidRPr="00F71D4F">
        <w:t>którym mowa</w:t>
      </w:r>
      <w:r w:rsidR="00B44E63" w:rsidRPr="00F71D4F">
        <w:t xml:space="preserve"> w ust. </w:t>
      </w:r>
      <w:r w:rsidRPr="00F71D4F">
        <w:t>2, Minister Finansów może przechowywać lub lokować</w:t>
      </w:r>
      <w:r w:rsidR="00B44E63" w:rsidRPr="00F71D4F">
        <w:t xml:space="preserve"> w </w:t>
      </w:r>
      <w:r w:rsidRPr="00F71D4F">
        <w:t>Narodowym Banku Polskim, bankach lub innych podmiotach. Środki te mogą służyć finansowaniu potrzeb pożyczkowych budżetu państwa.”;</w:t>
      </w:r>
    </w:p>
    <w:p w14:paraId="589BAB01" w14:textId="5CE764DB" w:rsidR="00B1437B" w:rsidRPr="00F71D4F" w:rsidRDefault="00CE7F94" w:rsidP="00F71D4F">
      <w:pPr>
        <w:pStyle w:val="PKTpunkt"/>
        <w:keepNext/>
      </w:pPr>
      <w:r w:rsidRPr="00F71D4F">
        <w:lastRenderedPageBreak/>
        <w:t>2</w:t>
      </w:r>
      <w:r w:rsidR="00ED1EF6" w:rsidRPr="00F71D4F">
        <w:t>5</w:t>
      </w:r>
      <w:r w:rsidR="00B1437B" w:rsidRPr="00F71D4F">
        <w:t>)</w:t>
      </w:r>
      <w:r w:rsidR="006B0AAA">
        <w:tab/>
      </w:r>
      <w:r w:rsidR="00B44E63" w:rsidRPr="00F71D4F">
        <w:t>art. </w:t>
      </w:r>
      <w:r w:rsidR="00B1437B" w:rsidRPr="00F71D4F">
        <w:t>83a otrzymuje brzmienie:</w:t>
      </w:r>
    </w:p>
    <w:p w14:paraId="66FC3262" w14:textId="13BFCA5D" w:rsidR="00B1437B" w:rsidRPr="00F71D4F" w:rsidRDefault="00B1437B" w:rsidP="00B1437B">
      <w:pPr>
        <w:pStyle w:val="ZARTzmartartykuempunktem"/>
      </w:pPr>
      <w:r w:rsidRPr="00F71D4F">
        <w:t>„Art. 83a. 1. Minister Finansów otwiera</w:t>
      </w:r>
      <w:r w:rsidR="00B44E63" w:rsidRPr="00F71D4F">
        <w:t xml:space="preserve"> w </w:t>
      </w:r>
      <w:r w:rsidRPr="00F71D4F">
        <w:t>Banku Gospodarstwa Krajowego rachunki bankowe, na których są przechowywane środki pieniężne przyjęte do depozytu sądowego lub składane na tych rachunkach na podstawie odrębnych przepisów oraz sumy depozytowe powszechnych jednostek organizacyjnych prokuratury</w:t>
      </w:r>
      <w:r w:rsidR="00B44E63" w:rsidRPr="00F71D4F">
        <w:t xml:space="preserve"> w </w:t>
      </w:r>
      <w:r w:rsidRPr="00F71D4F">
        <w:t>rozumieniu ustawy</w:t>
      </w:r>
      <w:r w:rsidR="00B44E63" w:rsidRPr="00F71D4F">
        <w:t xml:space="preserve"> z </w:t>
      </w:r>
      <w:r w:rsidRPr="00F71D4F">
        <w:t>dnia 2</w:t>
      </w:r>
      <w:r w:rsidR="00B44E63" w:rsidRPr="00F71D4F">
        <w:t>8 </w:t>
      </w:r>
      <w:r w:rsidRPr="00F71D4F">
        <w:t>stycznia 201</w:t>
      </w:r>
      <w:r w:rsidR="00B44E63" w:rsidRPr="00F71D4F">
        <w:t>6 </w:t>
      </w:r>
      <w:r w:rsidRPr="00F71D4F">
        <w:t>r. – Prawo</w:t>
      </w:r>
      <w:r w:rsidR="00B44E63" w:rsidRPr="00F71D4F">
        <w:t xml:space="preserve"> o </w:t>
      </w:r>
      <w:r w:rsidRPr="00F71D4F">
        <w:t>prokuraturze (</w:t>
      </w:r>
      <w:r w:rsidR="00B44E63" w:rsidRPr="00F71D4F">
        <w:t>Dz. U. z </w:t>
      </w:r>
      <w:r w:rsidRPr="00F71D4F">
        <w:t>202</w:t>
      </w:r>
      <w:r w:rsidR="00154429">
        <w:t>1</w:t>
      </w:r>
      <w:r w:rsidR="00B44E63" w:rsidRPr="00F71D4F">
        <w:t> </w:t>
      </w:r>
      <w:r w:rsidRPr="00F71D4F">
        <w:t>r.</w:t>
      </w:r>
      <w:r w:rsidR="00B44E63" w:rsidRPr="00F71D4F">
        <w:t xml:space="preserve"> poz. </w:t>
      </w:r>
      <w:r w:rsidRPr="00F71D4F">
        <w:t>6</w:t>
      </w:r>
      <w:r w:rsidR="00154429">
        <w:t>6, 1236 i 2052</w:t>
      </w:r>
      <w:r w:rsidRPr="00F71D4F">
        <w:t>) (rachunki depozytowe Skarbu Państwa).</w:t>
      </w:r>
    </w:p>
    <w:p w14:paraId="7425BE74" w14:textId="682A6F80" w:rsidR="00B1437B" w:rsidRPr="00F71D4F" w:rsidRDefault="00B1437B" w:rsidP="00B1437B">
      <w:pPr>
        <w:pStyle w:val="ZARTzmartartykuempunktem"/>
      </w:pPr>
      <w:r w:rsidRPr="00F71D4F">
        <w:t>2. Rachunki depozytowe Skarbu Państwa są prowadzone</w:t>
      </w:r>
      <w:r w:rsidR="00B44E63" w:rsidRPr="00F71D4F">
        <w:t xml:space="preserve"> w </w:t>
      </w:r>
      <w:r w:rsidRPr="00F71D4F">
        <w:t>złotych, euro, dolarach amerykańskich, funtach brytyjskich lub frankach szwajcarskich.</w:t>
      </w:r>
    </w:p>
    <w:p w14:paraId="670854B6" w14:textId="3428AFFD" w:rsidR="00B1437B" w:rsidRPr="00F71D4F" w:rsidRDefault="00B1437B" w:rsidP="00B1437B">
      <w:pPr>
        <w:pStyle w:val="ZARTzmartartykuempunktem"/>
      </w:pPr>
      <w:r w:rsidRPr="00F71D4F">
        <w:t>3. Środki pieniężne</w:t>
      </w:r>
      <w:r w:rsidR="00B44E63" w:rsidRPr="00F71D4F">
        <w:t xml:space="preserve"> w </w:t>
      </w:r>
      <w:r w:rsidRPr="00F71D4F">
        <w:t>walu</w:t>
      </w:r>
      <w:r w:rsidR="00882A07" w:rsidRPr="00F71D4F">
        <w:t xml:space="preserve">tach </w:t>
      </w:r>
      <w:r w:rsidRPr="00F71D4F">
        <w:t>inn</w:t>
      </w:r>
      <w:r w:rsidR="00882A07" w:rsidRPr="00F71D4F">
        <w:t>ych</w:t>
      </w:r>
      <w:r w:rsidRPr="00F71D4F">
        <w:t xml:space="preserve"> niż t</w:t>
      </w:r>
      <w:r w:rsidR="00882A07" w:rsidRPr="00F71D4F">
        <w:t>e</w:t>
      </w:r>
      <w:r w:rsidRPr="00F71D4F">
        <w:t>,</w:t>
      </w:r>
      <w:r w:rsidR="00B44E63" w:rsidRPr="00F71D4F">
        <w:t xml:space="preserve"> o </w:t>
      </w:r>
      <w:r w:rsidRPr="00F71D4F">
        <w:t>któr</w:t>
      </w:r>
      <w:r w:rsidR="005467D6" w:rsidRPr="00F71D4F">
        <w:t>ych</w:t>
      </w:r>
      <w:r w:rsidRPr="00F71D4F">
        <w:t xml:space="preserve"> mowa</w:t>
      </w:r>
      <w:r w:rsidR="00B44E63" w:rsidRPr="00F71D4F">
        <w:t xml:space="preserve"> w ust. </w:t>
      </w:r>
      <w:r w:rsidRPr="00F71D4F">
        <w:t>2, ale notowanej</w:t>
      </w:r>
      <w:r w:rsidR="00B44E63" w:rsidRPr="00F71D4F">
        <w:t xml:space="preserve"> w </w:t>
      </w:r>
      <w:r w:rsidRPr="00F71D4F">
        <w:t>tabeli kursów Banku Gospodarstwa Krajowego lub tabeli kursów pośrednika kasowego Banku Gospodarstwa Krajowego są wpłacane na rachunki depozytowe Skarbu Państwa prowadzone</w:t>
      </w:r>
      <w:r w:rsidR="00B44E63" w:rsidRPr="00F71D4F">
        <w:t xml:space="preserve"> w </w:t>
      </w:r>
      <w:r w:rsidRPr="00F71D4F">
        <w:t>złotych po przeliczeniu według obowiązującego</w:t>
      </w:r>
      <w:r w:rsidR="00B44E63" w:rsidRPr="00F71D4F">
        <w:t xml:space="preserve"> w </w:t>
      </w:r>
      <w:r w:rsidRPr="00F71D4F">
        <w:t>chwili realizacji wpłaty kursu kupna danej waluty:</w:t>
      </w:r>
    </w:p>
    <w:p w14:paraId="45A6AB99" w14:textId="26236BE2" w:rsidR="00B1437B" w:rsidRPr="00F71D4F" w:rsidRDefault="00B1437B" w:rsidP="006B0AAA">
      <w:pPr>
        <w:pStyle w:val="ZPKTzmpktartykuempunktem"/>
      </w:pPr>
      <w:r w:rsidRPr="00F71D4F">
        <w:t>1)</w:t>
      </w:r>
      <w:r w:rsidR="006B0AAA">
        <w:tab/>
      </w:r>
      <w:r w:rsidR="00B44E63" w:rsidRPr="00F71D4F">
        <w:t>w </w:t>
      </w:r>
      <w:r w:rsidRPr="00F71D4F">
        <w:t>Banku Gospodarstwa Krajowego –</w:t>
      </w:r>
      <w:r w:rsidR="00B44E63" w:rsidRPr="00F71D4F">
        <w:t xml:space="preserve"> w </w:t>
      </w:r>
      <w:r w:rsidRPr="00F71D4F">
        <w:t>przypadku wpłat bezgotówkowych;</w:t>
      </w:r>
    </w:p>
    <w:p w14:paraId="2611F27D" w14:textId="57EBD885" w:rsidR="00B1437B" w:rsidRPr="00F71D4F" w:rsidRDefault="006B0AAA" w:rsidP="006B0AAA">
      <w:pPr>
        <w:pStyle w:val="ZPKTzmpktartykuempunktem"/>
      </w:pPr>
      <w:r>
        <w:t>2)</w:t>
      </w:r>
      <w:r>
        <w:tab/>
      </w:r>
      <w:r w:rsidR="00B1437B" w:rsidRPr="00F71D4F">
        <w:t>u pośrednika kasowego Banku Gospodarstwa Krajowego –</w:t>
      </w:r>
      <w:r w:rsidR="00B44E63" w:rsidRPr="00F71D4F">
        <w:t xml:space="preserve"> w </w:t>
      </w:r>
      <w:r w:rsidR="00B1437B" w:rsidRPr="00F71D4F">
        <w:t>przypadku wpłat</w:t>
      </w:r>
      <w:r w:rsidR="00B44E63" w:rsidRPr="00F71D4F">
        <w:t xml:space="preserve"> w </w:t>
      </w:r>
      <w:r w:rsidR="00B1437B" w:rsidRPr="00F71D4F">
        <w:t>gotówce.</w:t>
      </w:r>
    </w:p>
    <w:p w14:paraId="19905A16" w14:textId="25CFEE4D" w:rsidR="00B1437B" w:rsidRPr="00F71D4F" w:rsidRDefault="00B1437B" w:rsidP="00B1437B">
      <w:pPr>
        <w:pStyle w:val="ZARTzmartartykuempunktem"/>
      </w:pPr>
      <w:r w:rsidRPr="00F71D4F">
        <w:t>4. Środki pieniężne</w:t>
      </w:r>
      <w:r w:rsidR="00B44E63" w:rsidRPr="00F71D4F">
        <w:t xml:space="preserve"> w </w:t>
      </w:r>
      <w:r w:rsidRPr="00F71D4F">
        <w:t>walu</w:t>
      </w:r>
      <w:r w:rsidR="00882A07" w:rsidRPr="00F71D4F">
        <w:t>tach</w:t>
      </w:r>
      <w:r w:rsidRPr="00F71D4F">
        <w:t xml:space="preserve"> inn</w:t>
      </w:r>
      <w:r w:rsidR="00882A07" w:rsidRPr="00F71D4F">
        <w:t>ych</w:t>
      </w:r>
      <w:r w:rsidRPr="00F71D4F">
        <w:t xml:space="preserve"> niż t</w:t>
      </w:r>
      <w:r w:rsidR="00882A07" w:rsidRPr="00F71D4F">
        <w:t>e</w:t>
      </w:r>
      <w:r w:rsidRPr="00F71D4F">
        <w:t>,</w:t>
      </w:r>
      <w:r w:rsidR="00B44E63" w:rsidRPr="00F71D4F">
        <w:t xml:space="preserve"> o </w:t>
      </w:r>
      <w:r w:rsidRPr="00F71D4F">
        <w:t>których mowa</w:t>
      </w:r>
      <w:r w:rsidR="00B44E63" w:rsidRPr="00F71D4F">
        <w:t xml:space="preserve"> w ust. 2 i </w:t>
      </w:r>
      <w:r w:rsidRPr="00F71D4F">
        <w:t>3, są wpłacane bezgotówkowo na rachunki depozytowe Skarbu Państwa prowadzone</w:t>
      </w:r>
      <w:r w:rsidR="00B44E63" w:rsidRPr="00F71D4F">
        <w:t xml:space="preserve"> w </w:t>
      </w:r>
      <w:r w:rsidRPr="00F71D4F">
        <w:t>dolarach amerykańskich po przeliczeniu na dolary amerykańskie według kursu kupna tej waluty obowiązującego</w:t>
      </w:r>
      <w:r w:rsidR="00B44E63" w:rsidRPr="00F71D4F">
        <w:t xml:space="preserve"> w </w:t>
      </w:r>
      <w:r w:rsidRPr="00F71D4F">
        <w:t>chwili realizacji wpłaty</w:t>
      </w:r>
      <w:r w:rsidR="00B44E63" w:rsidRPr="00F71D4F">
        <w:t xml:space="preserve"> w </w:t>
      </w:r>
      <w:r w:rsidRPr="00F71D4F">
        <w:t>banku będącym korespondentem Banku Gospodarstwa Krajowego.</w:t>
      </w:r>
    </w:p>
    <w:p w14:paraId="51DCCC11" w14:textId="7726F3BD" w:rsidR="00B1437B" w:rsidRPr="00F71D4F" w:rsidRDefault="00B1437B" w:rsidP="00B1437B">
      <w:pPr>
        <w:pStyle w:val="ZARTzmartartykuempunktem"/>
      </w:pPr>
      <w:r w:rsidRPr="00F71D4F">
        <w:t>5.</w:t>
      </w:r>
      <w:r w:rsidR="00B44E63" w:rsidRPr="00F71D4F">
        <w:t xml:space="preserve"> W </w:t>
      </w:r>
      <w:r w:rsidRPr="00F71D4F">
        <w:t>przypadku,</w:t>
      </w:r>
      <w:r w:rsidR="00B44E63" w:rsidRPr="00F71D4F">
        <w:t xml:space="preserve"> o </w:t>
      </w:r>
      <w:r w:rsidRPr="00F71D4F">
        <w:t>którym mowa</w:t>
      </w:r>
      <w:r w:rsidR="00B44E63" w:rsidRPr="00F71D4F">
        <w:t xml:space="preserve"> w ust. </w:t>
      </w:r>
      <w:r w:rsidRPr="00F71D4F">
        <w:t>3, środki pieniężne</w:t>
      </w:r>
      <w:r w:rsidR="00B44E63" w:rsidRPr="00F71D4F">
        <w:t xml:space="preserve"> z </w:t>
      </w:r>
      <w:r w:rsidRPr="00F71D4F">
        <w:t>rachunku depozytowego Skarbu Państwa są wypłacane</w:t>
      </w:r>
      <w:r w:rsidR="00B44E63" w:rsidRPr="00F71D4F">
        <w:t xml:space="preserve"> w </w:t>
      </w:r>
      <w:r w:rsidRPr="00F71D4F">
        <w:t>złotych.</w:t>
      </w:r>
      <w:r w:rsidR="00B44E63" w:rsidRPr="00F71D4F">
        <w:t xml:space="preserve"> W </w:t>
      </w:r>
      <w:r w:rsidRPr="00F71D4F">
        <w:t>przypadku,</w:t>
      </w:r>
      <w:r w:rsidR="00B44E63" w:rsidRPr="00F71D4F">
        <w:t xml:space="preserve"> o </w:t>
      </w:r>
      <w:r w:rsidRPr="00F71D4F">
        <w:t>którym mowa</w:t>
      </w:r>
      <w:r w:rsidR="00B44E63" w:rsidRPr="00F71D4F">
        <w:t xml:space="preserve"> w ust. </w:t>
      </w:r>
      <w:r w:rsidRPr="00F71D4F">
        <w:t>4, środki pieniężne</w:t>
      </w:r>
      <w:r w:rsidR="00B44E63" w:rsidRPr="00F71D4F">
        <w:t xml:space="preserve"> z </w:t>
      </w:r>
      <w:r w:rsidRPr="00F71D4F">
        <w:t>rachunku depozytowego Ministra Finansów są wypłacane</w:t>
      </w:r>
      <w:r w:rsidR="00B44E63" w:rsidRPr="00F71D4F">
        <w:t xml:space="preserve"> w </w:t>
      </w:r>
      <w:r w:rsidRPr="00F71D4F">
        <w:t>dolarach amerykańskich.</w:t>
      </w:r>
    </w:p>
    <w:p w14:paraId="1E8D8C5B" w14:textId="021A442C" w:rsidR="00B1437B" w:rsidRPr="00F71D4F" w:rsidRDefault="00B1437B" w:rsidP="00B1437B">
      <w:pPr>
        <w:pStyle w:val="ZARTzmartartykuempunktem"/>
      </w:pPr>
      <w:r w:rsidRPr="00F71D4F">
        <w:t>6. Minister Finansów jest upoważniony do czasowego zarządzania,</w:t>
      </w:r>
      <w:r w:rsidR="00B44E63" w:rsidRPr="00F71D4F">
        <w:t xml:space="preserve"> w </w:t>
      </w:r>
      <w:r w:rsidRPr="00F71D4F">
        <w:t>celu sfinansowania potrzeb pożyczkowych budżetu państwa oraz</w:t>
      </w:r>
      <w:r w:rsidR="00B44E63" w:rsidRPr="00F71D4F">
        <w:t xml:space="preserve"> w </w:t>
      </w:r>
      <w:r w:rsidRPr="00F71D4F">
        <w:t>związku</w:t>
      </w:r>
      <w:r w:rsidR="00B44E63" w:rsidRPr="00F71D4F">
        <w:t xml:space="preserve"> z </w:t>
      </w:r>
      <w:r w:rsidRPr="00F71D4F">
        <w:t>zarządzaniem długiem Skarbu Państwa, środkami pieniężnymi zgromadzonymi na rachunkach depozytowych Skarbu Państwa</w:t>
      </w:r>
      <w:r w:rsidR="00B44E63" w:rsidRPr="00F71D4F">
        <w:t xml:space="preserve"> z </w:t>
      </w:r>
      <w:r w:rsidRPr="00F71D4F">
        <w:t>obowiązkiem ich zwrotu na każde żądanie wraz z należnymi odsetkami.</w:t>
      </w:r>
    </w:p>
    <w:p w14:paraId="374E5347" w14:textId="06EDD3D4" w:rsidR="00B1437B" w:rsidRPr="00F71D4F" w:rsidRDefault="00B1437B" w:rsidP="00B1437B">
      <w:pPr>
        <w:pStyle w:val="ZARTzmartartykuempunktem"/>
      </w:pPr>
      <w:r w:rsidRPr="00F71D4F">
        <w:t>7. Środki złożone na rachunkach depozytowych Skarbu Państwa są oprocentowane</w:t>
      </w:r>
      <w:r w:rsidR="00B44E63" w:rsidRPr="00F71D4F">
        <w:t xml:space="preserve"> w </w:t>
      </w:r>
      <w:r w:rsidRPr="00F71D4F">
        <w:t>wysokości:</w:t>
      </w:r>
    </w:p>
    <w:p w14:paraId="52DDAAED" w14:textId="3FA0DA9E" w:rsidR="00B1437B" w:rsidRPr="00F71D4F" w:rsidRDefault="006B0AAA" w:rsidP="006B0AAA">
      <w:pPr>
        <w:pStyle w:val="ZPKTzmpktartykuempunktem"/>
      </w:pPr>
      <w:r>
        <w:lastRenderedPageBreak/>
        <w:t>1)</w:t>
      </w:r>
      <w:r>
        <w:tab/>
      </w:r>
      <w:r w:rsidR="00B1437B" w:rsidRPr="00F71D4F">
        <w:t xml:space="preserve">stopy depozytowej Narodowego Banku Polskiego </w:t>
      </w:r>
      <w:r w:rsidRPr="006B0AAA">
        <w:t>–</w:t>
      </w:r>
      <w:r w:rsidR="00B44E63" w:rsidRPr="00F71D4F">
        <w:t xml:space="preserve"> w </w:t>
      </w:r>
      <w:r w:rsidR="00B1437B" w:rsidRPr="00F71D4F">
        <w:t>przypadku środków zgromadzonych</w:t>
      </w:r>
      <w:r w:rsidR="00B44E63" w:rsidRPr="00F71D4F">
        <w:t xml:space="preserve"> w </w:t>
      </w:r>
      <w:r w:rsidR="00B1437B" w:rsidRPr="00F71D4F">
        <w:t>złotych;</w:t>
      </w:r>
    </w:p>
    <w:p w14:paraId="1CF321AA" w14:textId="3F2F3001" w:rsidR="00B1437B" w:rsidRPr="00F71D4F" w:rsidRDefault="006B0AAA" w:rsidP="006B0AAA">
      <w:pPr>
        <w:pStyle w:val="ZPKTzmpktartykuempunktem"/>
      </w:pPr>
      <w:r>
        <w:t>2)</w:t>
      </w:r>
      <w:r>
        <w:tab/>
      </w:r>
      <w:r w:rsidR="00B1437B" w:rsidRPr="00F71D4F">
        <w:t>oprocentowania wkładów wypłacanych</w:t>
      </w:r>
      <w:r w:rsidR="00B44E63" w:rsidRPr="00F71D4F">
        <w:t xml:space="preserve"> w </w:t>
      </w:r>
      <w:r w:rsidR="00B1437B" w:rsidRPr="00F71D4F">
        <w:t xml:space="preserve">danej walucie na każde żądanie przez Bank Gospodarstwa Krajowego </w:t>
      </w:r>
      <w:r w:rsidRPr="006B0AAA">
        <w:t>–</w:t>
      </w:r>
      <w:r w:rsidR="00B44E63" w:rsidRPr="00F71D4F">
        <w:t xml:space="preserve"> w </w:t>
      </w:r>
      <w:r w:rsidR="00B1437B" w:rsidRPr="00F71D4F">
        <w:t>przypadku środków zgromadzonych</w:t>
      </w:r>
      <w:r w:rsidR="00B44E63" w:rsidRPr="00F71D4F">
        <w:t xml:space="preserve"> w </w:t>
      </w:r>
      <w:r w:rsidR="00B1437B" w:rsidRPr="00F71D4F">
        <w:t>walutach obcych.</w:t>
      </w:r>
    </w:p>
    <w:p w14:paraId="365F28E3" w14:textId="76A03C60" w:rsidR="00B1437B" w:rsidRPr="00F71D4F" w:rsidRDefault="00B1437B" w:rsidP="00B1437B">
      <w:pPr>
        <w:pStyle w:val="ZARTzmartartykuempunktem"/>
      </w:pPr>
      <w:r w:rsidRPr="00F71D4F">
        <w:t>8.</w:t>
      </w:r>
      <w:r w:rsidR="00B44E63" w:rsidRPr="00F71D4F">
        <w:t xml:space="preserve"> W </w:t>
      </w:r>
      <w:r w:rsidRPr="00F71D4F">
        <w:t>przypadku gdy wysokość stopy depozytowej NBP lub oprocentowania, o którym mowa</w:t>
      </w:r>
      <w:r w:rsidR="00B44E63" w:rsidRPr="00F71D4F">
        <w:t xml:space="preserve"> w ust. 7 pkt </w:t>
      </w:r>
      <w:r w:rsidRPr="00F71D4F">
        <w:t>2, są ujemne, albo Bank Gospodarstwa Krajowego wprowadził opłaty</w:t>
      </w:r>
      <w:r w:rsidR="00B44E63" w:rsidRPr="00F71D4F">
        <w:t xml:space="preserve"> z </w:t>
      </w:r>
      <w:r w:rsidRPr="00F71D4F">
        <w:t>tytułu przechowania środków pieniężnych na rachunkach bankowych, Minister Finansów może pobierać odsetki od złożonych środków na rachunkach depozytowych Skarbu Państwa obliczone na podstawie oprocentowania wynikającego</w:t>
      </w:r>
      <w:r w:rsidR="00B44E63" w:rsidRPr="00F71D4F">
        <w:t xml:space="preserve"> z </w:t>
      </w:r>
      <w:r w:rsidRPr="00F71D4F">
        <w:t>ujemnej stopy procentowej lub</w:t>
      </w:r>
      <w:r w:rsidR="00B44E63" w:rsidRPr="00F71D4F">
        <w:t xml:space="preserve"> z </w:t>
      </w:r>
      <w:r w:rsidRPr="00F71D4F">
        <w:t>opłaty za przechowanie,</w:t>
      </w:r>
      <w:r w:rsidR="00B44E63" w:rsidRPr="00F71D4F">
        <w:t xml:space="preserve"> z </w:t>
      </w:r>
      <w:r w:rsidRPr="00F71D4F">
        <w:t>zastrzeżeniem</w:t>
      </w:r>
      <w:r w:rsidR="00B44E63" w:rsidRPr="00F71D4F">
        <w:t xml:space="preserve"> ust. </w:t>
      </w:r>
      <w:r w:rsidRPr="00F71D4F">
        <w:t>9. Minister Finansów ogłasza wprowadzenie ujemnego oprocentowania</w:t>
      </w:r>
      <w:r w:rsidR="00B44E63" w:rsidRPr="00F71D4F">
        <w:t xml:space="preserve"> w </w:t>
      </w:r>
      <w:r w:rsidRPr="00F71D4F">
        <w:t>formie komunikatu na stronach internetowych urzędu obsługującego Ministra Finansów.</w:t>
      </w:r>
    </w:p>
    <w:p w14:paraId="7BB053CB" w14:textId="70C66026" w:rsidR="00B1437B" w:rsidRPr="00F71D4F" w:rsidRDefault="00B1437B" w:rsidP="00B1437B">
      <w:pPr>
        <w:pStyle w:val="ZARTzmartartykuempunktem"/>
      </w:pPr>
      <w:r w:rsidRPr="00F71D4F">
        <w:t>9.</w:t>
      </w:r>
      <w:r w:rsidR="00B44E63" w:rsidRPr="00F71D4F">
        <w:t xml:space="preserve"> W </w:t>
      </w:r>
      <w:r w:rsidRPr="00F71D4F">
        <w:t>przypadku środków</w:t>
      </w:r>
      <w:r w:rsidR="00B44E63" w:rsidRPr="00F71D4F">
        <w:t xml:space="preserve"> w </w:t>
      </w:r>
      <w:r w:rsidRPr="00F71D4F">
        <w:t>walutach obcych,</w:t>
      </w:r>
      <w:r w:rsidR="00B44E63" w:rsidRPr="00F71D4F">
        <w:t xml:space="preserve"> o </w:t>
      </w:r>
      <w:r w:rsidRPr="00F71D4F">
        <w:t>których mowa</w:t>
      </w:r>
      <w:r w:rsidR="00B44E63" w:rsidRPr="00F71D4F">
        <w:t xml:space="preserve"> w ust. 7 pkt </w:t>
      </w:r>
      <w:r w:rsidRPr="00F71D4F">
        <w:t>2, oprocentowanie stosowane przez Bank Gospodarstwa Krajowego dla tych środków może być ujemne bądź mogą być pobierane opłaty za przechowanie, jednak</w:t>
      </w:r>
      <w:r w:rsidR="00B44E63" w:rsidRPr="00F71D4F">
        <w:t xml:space="preserve"> w </w:t>
      </w:r>
      <w:r w:rsidRPr="00F71D4F">
        <w:t>wysokości nie wyższej niż obowiązująca dla tego rodzaju wkładów</w:t>
      </w:r>
      <w:r w:rsidR="00B44E63" w:rsidRPr="00F71D4F">
        <w:t xml:space="preserve"> w </w:t>
      </w:r>
      <w:r w:rsidRPr="00F71D4F">
        <w:t>Narodowym Banku Polskim.</w:t>
      </w:r>
    </w:p>
    <w:p w14:paraId="368B8FF4" w14:textId="02C858B8" w:rsidR="00B1437B" w:rsidRPr="00F71D4F" w:rsidRDefault="00B1437B" w:rsidP="00B1437B">
      <w:pPr>
        <w:pStyle w:val="ZARTzmartartykuempunktem"/>
      </w:pPr>
      <w:r w:rsidRPr="00F71D4F">
        <w:t>10. Odsetki</w:t>
      </w:r>
      <w:r w:rsidR="00B44E63" w:rsidRPr="00F71D4F">
        <w:t xml:space="preserve"> z </w:t>
      </w:r>
      <w:r w:rsidRPr="00F71D4F">
        <w:t>tytułu ujemnego oprocentowania są pobierane na rzecz Ministra Finansów</w:t>
      </w:r>
      <w:r w:rsidR="00B44E63" w:rsidRPr="00F71D4F">
        <w:t xml:space="preserve"> z </w:t>
      </w:r>
      <w:r w:rsidRPr="00F71D4F">
        <w:t>poszczególnych depozytów</w:t>
      </w:r>
      <w:r w:rsidR="00B44E63" w:rsidRPr="00F71D4F">
        <w:t xml:space="preserve"> w </w:t>
      </w:r>
      <w:r w:rsidRPr="00F71D4F">
        <w:t>ramach rachunku depozytowego Skarbu Państwa</w:t>
      </w:r>
      <w:r w:rsidR="00B44E63" w:rsidRPr="00F71D4F">
        <w:t xml:space="preserve"> w </w:t>
      </w:r>
      <w:r w:rsidRPr="00F71D4F">
        <w:t>momencie wypłaty środków</w:t>
      </w:r>
      <w:r w:rsidR="00B44E63" w:rsidRPr="00F71D4F">
        <w:t xml:space="preserve"> z </w:t>
      </w:r>
      <w:r w:rsidRPr="00F71D4F">
        <w:t>danego depozytu. Środki</w:t>
      </w:r>
      <w:r w:rsidR="00B44E63" w:rsidRPr="00F71D4F">
        <w:t xml:space="preserve"> z </w:t>
      </w:r>
      <w:r w:rsidRPr="00F71D4F">
        <w:t>tytułu odsetek są pobierane przez Bank Gospodarstwa Krajowego</w:t>
      </w:r>
      <w:r w:rsidR="00B44E63" w:rsidRPr="00F71D4F">
        <w:t xml:space="preserve"> z </w:t>
      </w:r>
      <w:r w:rsidRPr="00F71D4F">
        <w:t>rachunku depozytowego Skarbu Państwa, na który przekazane zostały środki</w:t>
      </w:r>
      <w:r w:rsidR="00B44E63" w:rsidRPr="00F71D4F">
        <w:t xml:space="preserve"> z </w:t>
      </w:r>
      <w:r w:rsidRPr="00F71D4F">
        <w:t>tytułu depozytu,</w:t>
      </w:r>
      <w:r w:rsidR="00B44E63" w:rsidRPr="00F71D4F">
        <w:t xml:space="preserve"> i </w:t>
      </w:r>
      <w:r w:rsidRPr="00F71D4F">
        <w:t>przekazywane na rachunek wskazany przez Ministra Finansów.</w:t>
      </w:r>
    </w:p>
    <w:p w14:paraId="231E4B33" w14:textId="3EF4871F" w:rsidR="00B1437B" w:rsidRPr="00F71D4F" w:rsidRDefault="00B1437B" w:rsidP="00B1437B">
      <w:pPr>
        <w:pStyle w:val="ZARTzmartartykuempunktem"/>
      </w:pPr>
      <w:r w:rsidRPr="00F71D4F">
        <w:t>11. Bank Gospodarstwa Krajowego, prowadząc rachunki depozytowe Skarbu Państwa, zapewnia</w:t>
      </w:r>
      <w:r w:rsidR="00B44E63" w:rsidRPr="00F71D4F">
        <w:t xml:space="preserve"> w </w:t>
      </w:r>
      <w:r w:rsidRPr="00F71D4F">
        <w:t>szczególności:</w:t>
      </w:r>
    </w:p>
    <w:p w14:paraId="5C37A8E9" w14:textId="20EDF9AF" w:rsidR="00B1437B" w:rsidRPr="00F71D4F" w:rsidRDefault="006B0AAA" w:rsidP="006B0AAA">
      <w:pPr>
        <w:pStyle w:val="ZPKTzmpktartykuempunktem"/>
      </w:pPr>
      <w:r>
        <w:t>1)</w:t>
      </w:r>
      <w:r>
        <w:tab/>
      </w:r>
      <w:r w:rsidR="00B1437B" w:rsidRPr="00F71D4F">
        <w:t>ewidencję analityczną środków dla poszczególnych depozytów (</w:t>
      </w:r>
      <w:proofErr w:type="spellStart"/>
      <w:r w:rsidR="00B1437B" w:rsidRPr="00F71D4F">
        <w:t>mikrorachunki</w:t>
      </w:r>
      <w:proofErr w:type="spellEnd"/>
      <w:r w:rsidR="00B1437B" w:rsidRPr="00F71D4F">
        <w:t>)</w:t>
      </w:r>
      <w:r w:rsidR="00B44E63" w:rsidRPr="00F71D4F">
        <w:t xml:space="preserve"> w </w:t>
      </w:r>
      <w:r w:rsidR="00B1437B" w:rsidRPr="00F71D4F">
        <w:t>ramach każdego rachunku depozytowego Skarbu Państwa;</w:t>
      </w:r>
    </w:p>
    <w:p w14:paraId="5E57D420" w14:textId="13CECA39" w:rsidR="00B1437B" w:rsidRPr="00F71D4F" w:rsidRDefault="006B0AAA" w:rsidP="006B0AAA">
      <w:pPr>
        <w:pStyle w:val="ZPKTzmpktartykuempunktem"/>
      </w:pPr>
      <w:r>
        <w:t>2)</w:t>
      </w:r>
      <w:r>
        <w:tab/>
      </w:r>
      <w:r w:rsidR="00B1437B" w:rsidRPr="00F71D4F">
        <w:t>dzienne naliczanie odsetek oraz okresową kapitalizację odsetek należnych</w:t>
      </w:r>
      <w:r w:rsidR="00B44E63" w:rsidRPr="00F71D4F">
        <w:t xml:space="preserve"> z </w:t>
      </w:r>
      <w:r w:rsidR="00B1437B" w:rsidRPr="00F71D4F">
        <w:t xml:space="preserve">tytułu środków zgromadzonych na każdym </w:t>
      </w:r>
      <w:proofErr w:type="spellStart"/>
      <w:r w:rsidR="00B1437B" w:rsidRPr="00F71D4F">
        <w:t>mikrorachunku</w:t>
      </w:r>
      <w:proofErr w:type="spellEnd"/>
      <w:r w:rsidR="00B1437B" w:rsidRPr="00F71D4F">
        <w:t>;</w:t>
      </w:r>
    </w:p>
    <w:p w14:paraId="6A71B586" w14:textId="08D12D7D" w:rsidR="00B1437B" w:rsidRPr="00F71D4F" w:rsidRDefault="006B0AAA" w:rsidP="006B0AAA">
      <w:pPr>
        <w:pStyle w:val="ZPKTzmpktartykuempunktem"/>
      </w:pPr>
      <w:r>
        <w:t>3)</w:t>
      </w:r>
      <w:r>
        <w:tab/>
      </w:r>
      <w:r w:rsidR="00B1437B" w:rsidRPr="00F71D4F">
        <w:t>możliwość wymiany informacji</w:t>
      </w:r>
      <w:r w:rsidR="00B44E63" w:rsidRPr="00F71D4F">
        <w:t xml:space="preserve"> z </w:t>
      </w:r>
      <w:r w:rsidR="00B1437B" w:rsidRPr="00F71D4F">
        <w:t>centralnym systemem informatycznym zapewniającym obsługę gospodarki finansowej sądów</w:t>
      </w:r>
      <w:r w:rsidR="00B44E63" w:rsidRPr="00F71D4F">
        <w:t xml:space="preserve"> w </w:t>
      </w:r>
      <w:r w:rsidR="00B1437B" w:rsidRPr="00F71D4F">
        <w:t xml:space="preserve">zakresie stanu każdego </w:t>
      </w:r>
      <w:proofErr w:type="spellStart"/>
      <w:r w:rsidR="00B1437B" w:rsidRPr="00F71D4F">
        <w:t>mikrorachunku</w:t>
      </w:r>
      <w:proofErr w:type="spellEnd"/>
      <w:r w:rsidR="00B1437B" w:rsidRPr="00F71D4F">
        <w:t xml:space="preserve"> (kapitału</w:t>
      </w:r>
      <w:r w:rsidR="00B44E63" w:rsidRPr="00F71D4F">
        <w:t xml:space="preserve"> i </w:t>
      </w:r>
      <w:r w:rsidR="00B1437B" w:rsidRPr="00F71D4F">
        <w:t xml:space="preserve">odsetek), wpłat na każdy </w:t>
      </w:r>
      <w:proofErr w:type="spellStart"/>
      <w:r w:rsidR="00B1437B" w:rsidRPr="00F71D4F">
        <w:t>mikrorachunek</w:t>
      </w:r>
      <w:proofErr w:type="spellEnd"/>
      <w:r w:rsidR="00B44E63" w:rsidRPr="00F71D4F">
        <w:t xml:space="preserve"> i </w:t>
      </w:r>
      <w:r w:rsidR="00B1437B" w:rsidRPr="00F71D4F">
        <w:t>wypłat</w:t>
      </w:r>
      <w:r w:rsidR="00B44E63" w:rsidRPr="00F71D4F">
        <w:t xml:space="preserve"> z </w:t>
      </w:r>
      <w:r w:rsidR="00B1437B" w:rsidRPr="00F71D4F">
        <w:t xml:space="preserve">każdego </w:t>
      </w:r>
      <w:proofErr w:type="spellStart"/>
      <w:r w:rsidR="00B1437B" w:rsidRPr="00F71D4F">
        <w:t>mikrorachunku</w:t>
      </w:r>
      <w:proofErr w:type="spellEnd"/>
      <w:r w:rsidR="00B1437B" w:rsidRPr="00F71D4F">
        <w:t>.”;</w:t>
      </w:r>
    </w:p>
    <w:p w14:paraId="274DD715" w14:textId="0F2F0C73" w:rsidR="00B1437B" w:rsidRPr="00F71D4F" w:rsidRDefault="00B1437B" w:rsidP="00F71D4F">
      <w:pPr>
        <w:pStyle w:val="PKTpunkt"/>
        <w:keepNext/>
      </w:pPr>
      <w:r w:rsidRPr="00F71D4F">
        <w:lastRenderedPageBreak/>
        <w:t>2</w:t>
      </w:r>
      <w:r w:rsidR="00ED1EF6" w:rsidRPr="00F71D4F">
        <w:t>6</w:t>
      </w:r>
      <w:r w:rsidRPr="00F71D4F">
        <w:t>)</w:t>
      </w:r>
      <w:r w:rsidR="006B0AAA">
        <w:tab/>
      </w:r>
      <w:r w:rsidR="00B44E63" w:rsidRPr="00F71D4F">
        <w:t>w art. </w:t>
      </w:r>
      <w:r w:rsidRPr="00F71D4F">
        <w:t>84:</w:t>
      </w:r>
    </w:p>
    <w:p w14:paraId="70410EB4" w14:textId="01179B7B" w:rsidR="00B1437B" w:rsidRPr="00F71D4F" w:rsidRDefault="006B0AAA" w:rsidP="00070482">
      <w:pPr>
        <w:pStyle w:val="LITlitera"/>
      </w:pPr>
      <w:r>
        <w:t>a)</w:t>
      </w:r>
      <w:r>
        <w:tab/>
      </w:r>
      <w:r w:rsidR="00B1437B" w:rsidRPr="00F71D4F">
        <w:t>wyrazy „Do zaciągania pożyczek</w:t>
      </w:r>
      <w:r w:rsidR="00B44E63" w:rsidRPr="00F71D4F">
        <w:t xml:space="preserve"> i </w:t>
      </w:r>
      <w:r w:rsidR="00B1437B" w:rsidRPr="00F71D4F">
        <w:t>kredytów” zastępuje się wyrazami „Do pożyczek</w:t>
      </w:r>
      <w:r w:rsidR="00B44E63" w:rsidRPr="00F71D4F">
        <w:t xml:space="preserve"> i </w:t>
      </w:r>
      <w:r w:rsidR="00B1437B" w:rsidRPr="00F71D4F">
        <w:t>kredytów zaciąganych”,</w:t>
      </w:r>
    </w:p>
    <w:p w14:paraId="0ADDF393" w14:textId="02158731" w:rsidR="00B1437B" w:rsidRPr="00F71D4F" w:rsidRDefault="006B0AAA" w:rsidP="00070482">
      <w:pPr>
        <w:pStyle w:val="LITlitera"/>
      </w:pPr>
      <w:r>
        <w:t>b)</w:t>
      </w:r>
      <w:r>
        <w:tab/>
      </w:r>
      <w:r w:rsidR="00B1437B" w:rsidRPr="00F71D4F">
        <w:t>po wyrazach „nie stosuje się przepisów” dodaje się wyrazy „art. 34a,”;</w:t>
      </w:r>
    </w:p>
    <w:p w14:paraId="7FD5FC54" w14:textId="2D46D8E1" w:rsidR="00B1437B" w:rsidRPr="00F71D4F" w:rsidRDefault="00CE7F94" w:rsidP="00F71D4F">
      <w:pPr>
        <w:pStyle w:val="PKTpunkt"/>
        <w:keepNext/>
      </w:pPr>
      <w:r w:rsidRPr="00F71D4F">
        <w:t>2</w:t>
      </w:r>
      <w:r w:rsidR="00070482" w:rsidRPr="00F71D4F">
        <w:t>7</w:t>
      </w:r>
      <w:r w:rsidR="00B1437B" w:rsidRPr="00F71D4F">
        <w:t>)</w:t>
      </w:r>
      <w:r w:rsidR="006B0AAA">
        <w:tab/>
      </w:r>
      <w:r w:rsidR="00B44E63" w:rsidRPr="00F71D4F">
        <w:t>w art. </w:t>
      </w:r>
      <w:r w:rsidR="00B1437B" w:rsidRPr="00F71D4F">
        <w:t>86:</w:t>
      </w:r>
    </w:p>
    <w:p w14:paraId="4F3E2FFB" w14:textId="39F9129B" w:rsidR="00B1437B" w:rsidRPr="00F71D4F" w:rsidRDefault="006B0AAA" w:rsidP="00F71D4F">
      <w:pPr>
        <w:pStyle w:val="LITlitera"/>
        <w:keepNext/>
      </w:pPr>
      <w:r>
        <w:t>a)</w:t>
      </w:r>
      <w:r>
        <w:tab/>
      </w:r>
      <w:r w:rsidR="00B44E63" w:rsidRPr="00F71D4F">
        <w:t>w ust. </w:t>
      </w:r>
      <w:r w:rsidR="00B1437B" w:rsidRPr="00F71D4F">
        <w:t>1:</w:t>
      </w:r>
    </w:p>
    <w:p w14:paraId="1FC387A1" w14:textId="653C2051" w:rsidR="00B1437B" w:rsidRPr="00F71D4F" w:rsidRDefault="00615684" w:rsidP="00B1437B">
      <w:pPr>
        <w:pStyle w:val="TIRtiret"/>
      </w:pPr>
      <w:r w:rsidRPr="00F71D4F">
        <w:t>–</w:t>
      </w:r>
      <w:r w:rsidR="006B0AAA">
        <w:tab/>
      </w:r>
      <w:r w:rsidR="00B1437B" w:rsidRPr="00F71D4F">
        <w:t>we wprowadzeniu do wyliczenia wyrazy „art. 3</w:t>
      </w:r>
      <w:r w:rsidR="00B44E63" w:rsidRPr="00F71D4F">
        <w:t>8 pkt 1 lit. </w:t>
      </w:r>
      <w:r w:rsidR="00B1437B" w:rsidRPr="00F71D4F">
        <w:t>a” zastępuje się wyrazami „art. 73a</w:t>
      </w:r>
      <w:r w:rsidR="00B44E63" w:rsidRPr="00F71D4F">
        <w:t xml:space="preserve"> ust. 1 pkt 1 lit. </w:t>
      </w:r>
      <w:r w:rsidR="00B1437B" w:rsidRPr="00F71D4F">
        <w:t>a” oraz wyrazy „art. 38” zastępuje się wyrazami „art. 73a</w:t>
      </w:r>
      <w:r w:rsidR="00B44E63" w:rsidRPr="00F71D4F">
        <w:t xml:space="preserve"> ust. </w:t>
      </w:r>
      <w:r w:rsidR="00B1437B" w:rsidRPr="00F71D4F">
        <w:t>1”,</w:t>
      </w:r>
    </w:p>
    <w:p w14:paraId="2B36DDFE" w14:textId="6AB5F28B" w:rsidR="00B1437B" w:rsidRPr="00F71D4F" w:rsidRDefault="00615684" w:rsidP="00B1437B">
      <w:pPr>
        <w:pStyle w:val="TIRtiret"/>
      </w:pPr>
      <w:r w:rsidRPr="00F71D4F">
        <w:t>–</w:t>
      </w:r>
      <w:r w:rsidR="006B0AAA">
        <w:tab/>
      </w:r>
      <w:r w:rsidR="00B44E63" w:rsidRPr="00F71D4F">
        <w:t>w pkt </w:t>
      </w:r>
      <w:r w:rsidR="00B1437B" w:rsidRPr="00F71D4F">
        <w:t>2:</w:t>
      </w:r>
    </w:p>
    <w:p w14:paraId="72EF1D15" w14:textId="06B3ADAB" w:rsidR="00B1437B" w:rsidRPr="00F71D4F" w:rsidRDefault="00EC5F44" w:rsidP="00EC5F44">
      <w:pPr>
        <w:pStyle w:val="2TIRpodwjnytiret"/>
      </w:pPr>
      <w:r w:rsidRPr="00EC5F44">
        <w:t>–</w:t>
      </w:r>
      <w:r>
        <w:t xml:space="preserve"> </w:t>
      </w:r>
      <w:r w:rsidRPr="00EC5F44">
        <w:t>–</w:t>
      </w:r>
      <w:r>
        <w:tab/>
      </w:r>
      <w:r w:rsidR="00B44E63" w:rsidRPr="00F71D4F">
        <w:t>w lit. a </w:t>
      </w:r>
      <w:proofErr w:type="spellStart"/>
      <w:r w:rsidR="00B1437B" w:rsidRPr="00F71D4F">
        <w:t>tiret</w:t>
      </w:r>
      <w:proofErr w:type="spellEnd"/>
      <w:r w:rsidR="00B1437B" w:rsidRPr="00F71D4F">
        <w:t xml:space="preserve"> pierwsze wyrazy „art. 3</w:t>
      </w:r>
      <w:r w:rsidR="00B44E63" w:rsidRPr="00F71D4F">
        <w:t>8 pkt 1 lit. </w:t>
      </w:r>
      <w:r w:rsidR="00B1437B" w:rsidRPr="00F71D4F">
        <w:t>b” zastępuje się wyrazami „art. 73a</w:t>
      </w:r>
      <w:r w:rsidR="00B44E63" w:rsidRPr="00F71D4F">
        <w:t xml:space="preserve"> ust. 1 pkt 1 lit. </w:t>
      </w:r>
      <w:r w:rsidR="00B1437B" w:rsidRPr="00F71D4F">
        <w:t>b” oraz wyrazy „art. 38” zastępuje się wyrazami „art. 73a</w:t>
      </w:r>
      <w:r w:rsidR="00B44E63" w:rsidRPr="00F71D4F">
        <w:t xml:space="preserve"> ust. </w:t>
      </w:r>
      <w:r w:rsidR="00B1437B" w:rsidRPr="00F71D4F">
        <w:t>1”,</w:t>
      </w:r>
    </w:p>
    <w:p w14:paraId="5A3B973A" w14:textId="361A349D" w:rsidR="00B1437B" w:rsidRPr="00F71D4F" w:rsidRDefault="00EC5F44" w:rsidP="00EC5F44">
      <w:pPr>
        <w:pStyle w:val="2TIRpodwjnytiret"/>
      </w:pPr>
      <w:r w:rsidRPr="00EC5F44">
        <w:t>–</w:t>
      </w:r>
      <w:r>
        <w:t xml:space="preserve"> </w:t>
      </w:r>
      <w:r w:rsidRPr="00EC5F44">
        <w:t>–</w:t>
      </w:r>
      <w:r>
        <w:tab/>
      </w:r>
      <w:r w:rsidR="00B1437B" w:rsidRPr="00F71D4F">
        <w:t>w</w:t>
      </w:r>
      <w:r w:rsidR="00B44E63" w:rsidRPr="00F71D4F">
        <w:t xml:space="preserve"> lit. </w:t>
      </w:r>
      <w:r w:rsidR="00B1437B" w:rsidRPr="00F71D4F">
        <w:t>c wyrazy „art. 3</w:t>
      </w:r>
      <w:r w:rsidR="00B44E63" w:rsidRPr="00F71D4F">
        <w:t>8 pkt 1 lit. </w:t>
      </w:r>
      <w:r w:rsidR="00B1437B" w:rsidRPr="00F71D4F">
        <w:t>a” zastępuje się wyrazami „art. 73a</w:t>
      </w:r>
      <w:r w:rsidR="00B44E63" w:rsidRPr="00F71D4F">
        <w:t xml:space="preserve"> ust. 1 pkt 1 lit. </w:t>
      </w:r>
      <w:r w:rsidR="00B1437B" w:rsidRPr="00F71D4F">
        <w:t>a”,</w:t>
      </w:r>
    </w:p>
    <w:p w14:paraId="3B257BCA" w14:textId="22C594DD" w:rsidR="00B1437B" w:rsidRPr="00F71D4F" w:rsidRDefault="00615684" w:rsidP="00B1437B">
      <w:pPr>
        <w:pStyle w:val="TIRtiret"/>
      </w:pPr>
      <w:r w:rsidRPr="00F71D4F">
        <w:t>–</w:t>
      </w:r>
      <w:r w:rsidR="006B0AAA">
        <w:tab/>
      </w:r>
      <w:r w:rsidR="00B44E63" w:rsidRPr="00F71D4F">
        <w:t>w pkt 3 w lit. </w:t>
      </w:r>
      <w:r w:rsidR="00B1437B" w:rsidRPr="00F71D4F">
        <w:t>b</w:t>
      </w:r>
      <w:r w:rsidR="00B44E63" w:rsidRPr="00F71D4F">
        <w:t xml:space="preserve"> i w </w:t>
      </w:r>
      <w:r w:rsidR="00B1437B" w:rsidRPr="00F71D4F">
        <w:t>lit d. wyrazy „art. 3</w:t>
      </w:r>
      <w:r w:rsidR="00B44E63" w:rsidRPr="00F71D4F">
        <w:t>8 pkt 1 lit. </w:t>
      </w:r>
      <w:r w:rsidR="00B1437B" w:rsidRPr="00F71D4F">
        <w:t>a” zastępuje się wyrazami „art. 73a</w:t>
      </w:r>
      <w:r w:rsidR="00B44E63" w:rsidRPr="00F71D4F">
        <w:t xml:space="preserve"> ust. 1 pkt 1 lit. </w:t>
      </w:r>
      <w:r w:rsidR="00B1437B" w:rsidRPr="00F71D4F">
        <w:t>a”,</w:t>
      </w:r>
    </w:p>
    <w:p w14:paraId="280AC78E" w14:textId="164BDE93" w:rsidR="00B1437B" w:rsidRPr="00F71D4F" w:rsidRDefault="00EC5F44" w:rsidP="00B1437B">
      <w:pPr>
        <w:pStyle w:val="LITlitera"/>
      </w:pPr>
      <w:r>
        <w:t>b)</w:t>
      </w:r>
      <w:r>
        <w:tab/>
      </w:r>
      <w:r w:rsidR="00B44E63" w:rsidRPr="00F71D4F">
        <w:t>w ust. 3 </w:t>
      </w:r>
      <w:r w:rsidR="00B1437B" w:rsidRPr="00F71D4F">
        <w:t>wyrazy „art. 38a</w:t>
      </w:r>
      <w:r w:rsidR="00B44E63" w:rsidRPr="00F71D4F">
        <w:t xml:space="preserve"> pkt </w:t>
      </w:r>
      <w:r w:rsidR="00B1437B" w:rsidRPr="00F71D4F">
        <w:t>4” zastępuje się wyrazami „art. 73a</w:t>
      </w:r>
      <w:r w:rsidR="00B44E63" w:rsidRPr="00F71D4F">
        <w:t xml:space="preserve"> ust. 1 pkt </w:t>
      </w:r>
      <w:r>
        <w:t>7”;</w:t>
      </w:r>
    </w:p>
    <w:p w14:paraId="40965DE4" w14:textId="47212F6A" w:rsidR="00B1437B" w:rsidRPr="00F71D4F" w:rsidRDefault="00CE7F94" w:rsidP="00B1437B">
      <w:pPr>
        <w:pStyle w:val="PKTpunkt"/>
      </w:pPr>
      <w:r w:rsidRPr="00F71D4F">
        <w:t>2</w:t>
      </w:r>
      <w:r w:rsidR="00070482" w:rsidRPr="00F71D4F">
        <w:t>8</w:t>
      </w:r>
      <w:r w:rsidR="00B1437B" w:rsidRPr="00F71D4F">
        <w:t>)</w:t>
      </w:r>
      <w:r w:rsidR="00EC5F44">
        <w:tab/>
      </w:r>
      <w:r w:rsidR="00B44E63" w:rsidRPr="00F71D4F">
        <w:t>w art. </w:t>
      </w:r>
      <w:r w:rsidR="00B1437B" w:rsidRPr="00F71D4F">
        <w:t>8</w:t>
      </w:r>
      <w:r w:rsidR="00B44E63" w:rsidRPr="00F71D4F">
        <w:t>7 w pkt 1 i 2 </w:t>
      </w:r>
      <w:r w:rsidR="00B1437B" w:rsidRPr="00F71D4F">
        <w:t>wyrazy „art. 3</w:t>
      </w:r>
      <w:r w:rsidR="00B44E63" w:rsidRPr="00F71D4F">
        <w:t>8 pkt 1 lit. </w:t>
      </w:r>
      <w:r w:rsidR="00B1437B" w:rsidRPr="00F71D4F">
        <w:t>a.” zastępuje się wyrazami „art. 73a</w:t>
      </w:r>
      <w:r w:rsidR="00B44E63" w:rsidRPr="00F71D4F">
        <w:t xml:space="preserve"> ust. 1 pkt 1 lit. </w:t>
      </w:r>
      <w:r w:rsidR="00B1437B" w:rsidRPr="00F71D4F">
        <w:t>a”;</w:t>
      </w:r>
    </w:p>
    <w:p w14:paraId="639CBC5B" w14:textId="247DC0A0" w:rsidR="00B1437B" w:rsidRPr="00F71D4F" w:rsidRDefault="00070482" w:rsidP="00F71D4F">
      <w:pPr>
        <w:pStyle w:val="PKTpunkt"/>
        <w:keepNext/>
      </w:pPr>
      <w:r w:rsidRPr="00F71D4F">
        <w:t>29</w:t>
      </w:r>
      <w:r w:rsidR="00B1437B" w:rsidRPr="00F71D4F">
        <w:t>)</w:t>
      </w:r>
      <w:r w:rsidR="00EC5F44">
        <w:tab/>
      </w:r>
      <w:r w:rsidR="00B44E63" w:rsidRPr="00F71D4F">
        <w:t>w art. </w:t>
      </w:r>
      <w:r w:rsidR="00B1437B" w:rsidRPr="00F71D4F">
        <w:t>95:</w:t>
      </w:r>
    </w:p>
    <w:p w14:paraId="0EF2E8AC" w14:textId="270DB9B4" w:rsidR="00B1437B" w:rsidRPr="00F71D4F" w:rsidRDefault="00EC5F44" w:rsidP="00B1437B">
      <w:pPr>
        <w:pStyle w:val="LITlitera"/>
      </w:pPr>
      <w:r>
        <w:t>a)</w:t>
      </w:r>
      <w:r>
        <w:tab/>
      </w:r>
      <w:r w:rsidR="00B1437B" w:rsidRPr="00F71D4F">
        <w:t>uchyla się</w:t>
      </w:r>
      <w:r w:rsidR="00B44E63" w:rsidRPr="00F71D4F">
        <w:t xml:space="preserve"> ust. </w:t>
      </w:r>
      <w:r w:rsidR="00B1437B" w:rsidRPr="00F71D4F">
        <w:t>4,</w:t>
      </w:r>
    </w:p>
    <w:p w14:paraId="17D4BA65" w14:textId="33B09750" w:rsidR="00B1437B" w:rsidRPr="00F71D4F" w:rsidRDefault="00B1437B" w:rsidP="00F71D4F">
      <w:pPr>
        <w:pStyle w:val="LITlitera"/>
        <w:keepNext/>
      </w:pPr>
      <w:r w:rsidRPr="00F71D4F">
        <w:t>b)</w:t>
      </w:r>
      <w:r w:rsidR="00EC5F44">
        <w:tab/>
      </w:r>
      <w:r w:rsidR="00B44E63" w:rsidRPr="00F71D4F">
        <w:t>ust. 5 </w:t>
      </w:r>
      <w:r w:rsidRPr="00F71D4F">
        <w:t>otrzymuje brzmienie:</w:t>
      </w:r>
    </w:p>
    <w:p w14:paraId="56FF791A" w14:textId="3654EA2E" w:rsidR="00B1437B" w:rsidRPr="00F71D4F" w:rsidRDefault="00B1437B" w:rsidP="00B1437B">
      <w:pPr>
        <w:pStyle w:val="ZLITUSTzmustliter"/>
      </w:pPr>
      <w:r w:rsidRPr="00F71D4F">
        <w:t>„5. Skarbowe papiery wartościowe opiewające na świadczenia pieniężne uprawniające do określonych świadczeń niepieniężnych</w:t>
      </w:r>
      <w:r w:rsidR="00B44E63" w:rsidRPr="00F71D4F">
        <w:t xml:space="preserve"> w </w:t>
      </w:r>
      <w:r w:rsidRPr="00F71D4F">
        <w:t>zamian za te skarbowe papiery wartościowe emituje Minister Finansów</w:t>
      </w:r>
      <w:r w:rsidR="00B44E63" w:rsidRPr="00F71D4F">
        <w:t xml:space="preserve"> w </w:t>
      </w:r>
      <w:r w:rsidRPr="00F71D4F">
        <w:t>porozumieniu</w:t>
      </w:r>
      <w:r w:rsidR="00B44E63" w:rsidRPr="00F71D4F">
        <w:t xml:space="preserve"> z </w:t>
      </w:r>
      <w:r w:rsidRPr="00F71D4F">
        <w:t>ministrem, który jest właściwy w zakresie rozporządzania danymi świadczeniami niepieniężnymi.”;</w:t>
      </w:r>
    </w:p>
    <w:p w14:paraId="21D5AE11" w14:textId="41EF7305" w:rsidR="00B1437B" w:rsidRPr="00F71D4F" w:rsidRDefault="00070482" w:rsidP="00B1437B">
      <w:pPr>
        <w:pStyle w:val="PKTpunkt"/>
      </w:pPr>
      <w:r w:rsidRPr="00F71D4F">
        <w:t>30</w:t>
      </w:r>
      <w:r w:rsidR="00EC5F44">
        <w:t>)</w:t>
      </w:r>
      <w:r w:rsidR="00EC5F44">
        <w:tab/>
      </w:r>
      <w:r w:rsidR="00B1437B" w:rsidRPr="00F71D4F">
        <w:t>uchyla się</w:t>
      </w:r>
      <w:r w:rsidR="00B44E63" w:rsidRPr="00F71D4F">
        <w:t xml:space="preserve"> art. </w:t>
      </w:r>
      <w:r w:rsidR="00B1437B" w:rsidRPr="00F71D4F">
        <w:t>96;</w:t>
      </w:r>
    </w:p>
    <w:p w14:paraId="1D8390EE" w14:textId="4DEE5C1E" w:rsidR="00B1437B" w:rsidRPr="00F71D4F" w:rsidRDefault="00B1437B" w:rsidP="00F71D4F">
      <w:pPr>
        <w:pStyle w:val="PKTpunkt"/>
        <w:keepNext/>
      </w:pPr>
      <w:r w:rsidRPr="00F71D4F">
        <w:t>3</w:t>
      </w:r>
      <w:r w:rsidR="00070482" w:rsidRPr="00F71D4F">
        <w:t>1</w:t>
      </w:r>
      <w:r w:rsidRPr="00F71D4F">
        <w:t>)</w:t>
      </w:r>
      <w:r w:rsidR="00EC5F44">
        <w:tab/>
      </w:r>
      <w:r w:rsidR="00B44E63" w:rsidRPr="00F71D4F">
        <w:t>w art. </w:t>
      </w:r>
      <w:r w:rsidRPr="00F71D4F">
        <w:t>9</w:t>
      </w:r>
      <w:r w:rsidR="00B44E63" w:rsidRPr="00F71D4F">
        <w:t>8 ust. 2 </w:t>
      </w:r>
      <w:r w:rsidRPr="00F71D4F">
        <w:t>otrzymuje brzmienie:</w:t>
      </w:r>
    </w:p>
    <w:p w14:paraId="5B5BAA44" w14:textId="5FD51970" w:rsidR="00B1437B" w:rsidRPr="00F71D4F" w:rsidRDefault="00B1437B" w:rsidP="00B1437B">
      <w:pPr>
        <w:pStyle w:val="ZUSTzmustartykuempunktem"/>
      </w:pPr>
      <w:r w:rsidRPr="00F71D4F">
        <w:t>„2. Minister Finansów</w:t>
      </w:r>
      <w:r w:rsidR="00B44E63" w:rsidRPr="00F71D4F">
        <w:t xml:space="preserve"> w </w:t>
      </w:r>
      <w:r w:rsidRPr="00F71D4F">
        <w:t>porozumieniu</w:t>
      </w:r>
      <w:r w:rsidR="00B44E63" w:rsidRPr="00F71D4F">
        <w:t xml:space="preserve"> z </w:t>
      </w:r>
      <w:r w:rsidRPr="00F71D4F">
        <w:t>ministrem, który jest właściwy</w:t>
      </w:r>
      <w:r w:rsidR="00B44E63" w:rsidRPr="00F71D4F">
        <w:t xml:space="preserve"> w </w:t>
      </w:r>
      <w:r w:rsidRPr="00F71D4F">
        <w:t xml:space="preserve">zakresie rozporządzania danymi świadczeniami niepieniężnymi, określi, przez wydanie listu emisyjnego, szczegółowe warunki emisji skarbowych papierów wartościowych, </w:t>
      </w:r>
      <w:r w:rsidRPr="00F71D4F">
        <w:lastRenderedPageBreak/>
        <w:t>o których mowa</w:t>
      </w:r>
      <w:r w:rsidR="00B44E63" w:rsidRPr="00F71D4F">
        <w:t xml:space="preserve"> w art. </w:t>
      </w:r>
      <w:r w:rsidRPr="00F71D4F">
        <w:t>9</w:t>
      </w:r>
      <w:r w:rsidR="00B44E63" w:rsidRPr="00F71D4F">
        <w:t>5 ust. </w:t>
      </w:r>
      <w:r w:rsidRPr="00F71D4F">
        <w:t>5, dotyczące treści świadczeń wynikających</w:t>
      </w:r>
      <w:r w:rsidR="00B44E63" w:rsidRPr="00F71D4F">
        <w:t xml:space="preserve"> z </w:t>
      </w:r>
      <w:r w:rsidRPr="00F71D4F">
        <w:t>tych papierów</w:t>
      </w:r>
      <w:r w:rsidR="00B44E63" w:rsidRPr="00F71D4F">
        <w:t xml:space="preserve"> i </w:t>
      </w:r>
      <w:r w:rsidRPr="00F71D4F">
        <w:t>sposób ich realizacji. Przepisy</w:t>
      </w:r>
      <w:r w:rsidR="00B44E63" w:rsidRPr="00F71D4F">
        <w:t xml:space="preserve"> ust. 4 i 5 </w:t>
      </w:r>
      <w:r w:rsidRPr="00F71D4F">
        <w:t>stosuje się odpowiednio.”;</w:t>
      </w:r>
    </w:p>
    <w:p w14:paraId="669FC832" w14:textId="50ACA2F0" w:rsidR="00B1437B" w:rsidRPr="00F71D4F" w:rsidRDefault="00B1437B" w:rsidP="00F71D4F">
      <w:pPr>
        <w:pStyle w:val="PKTpunkt"/>
        <w:keepNext/>
      </w:pPr>
      <w:r w:rsidRPr="00F71D4F">
        <w:t>3</w:t>
      </w:r>
      <w:r w:rsidR="00070482" w:rsidRPr="00F71D4F">
        <w:t>2</w:t>
      </w:r>
      <w:r w:rsidRPr="00F71D4F">
        <w:t>)</w:t>
      </w:r>
      <w:r w:rsidR="00EC5F44">
        <w:tab/>
      </w:r>
      <w:r w:rsidR="00B44E63" w:rsidRPr="00F71D4F">
        <w:t>art. </w:t>
      </w:r>
      <w:r w:rsidRPr="00F71D4F">
        <w:t>9</w:t>
      </w:r>
      <w:r w:rsidR="00B44E63" w:rsidRPr="00F71D4F">
        <w:t>9 </w:t>
      </w:r>
      <w:r w:rsidRPr="00F71D4F">
        <w:t>otrzymuje brzmienie:</w:t>
      </w:r>
    </w:p>
    <w:p w14:paraId="1AD009AC" w14:textId="5521330D" w:rsidR="00B1437B" w:rsidRPr="00F71D4F" w:rsidRDefault="00B1437B" w:rsidP="00B1437B">
      <w:pPr>
        <w:pStyle w:val="ZARTzmartartykuempunktem"/>
      </w:pPr>
      <w:r w:rsidRPr="00F71D4F">
        <w:t>„Art. 99. Bon skarbowy jest papierem wartościowym</w:t>
      </w:r>
      <w:r w:rsidR="00B44E63" w:rsidRPr="00F71D4F">
        <w:t xml:space="preserve"> o </w:t>
      </w:r>
      <w:r w:rsidRPr="00F71D4F">
        <w:t>terminie wykupu nie dłuższym niż rok oferowanym do sprzedaży</w:t>
      </w:r>
      <w:r w:rsidR="00B44E63" w:rsidRPr="00F71D4F">
        <w:t xml:space="preserve"> w </w:t>
      </w:r>
      <w:r w:rsidRPr="00F71D4F">
        <w:t>kraju na rynku pierwotnym</w:t>
      </w:r>
      <w:r w:rsidR="00B44E63" w:rsidRPr="00F71D4F">
        <w:t xml:space="preserve"> z </w:t>
      </w:r>
      <w:r w:rsidRPr="00F71D4F">
        <w:t>dyskontem i wykupywanym według wartości nominalnej po upływie okresu, na jaki został wyemitowany.”;</w:t>
      </w:r>
    </w:p>
    <w:p w14:paraId="3A0FC75A" w14:textId="62CA0AAA" w:rsidR="00B1437B" w:rsidRPr="00F71D4F" w:rsidRDefault="00CE7F94" w:rsidP="00F71D4F">
      <w:pPr>
        <w:pStyle w:val="PKTpunkt"/>
        <w:keepNext/>
      </w:pPr>
      <w:r w:rsidRPr="00F71D4F">
        <w:t>3</w:t>
      </w:r>
      <w:r w:rsidR="00070482" w:rsidRPr="00F71D4F">
        <w:t>3</w:t>
      </w:r>
      <w:r w:rsidR="00B1437B" w:rsidRPr="00F71D4F">
        <w:t>)</w:t>
      </w:r>
      <w:r w:rsidR="00EC5F44">
        <w:tab/>
      </w:r>
      <w:r w:rsidR="00B44E63" w:rsidRPr="00F71D4F">
        <w:t>w art. </w:t>
      </w:r>
      <w:r w:rsidR="00B1437B" w:rsidRPr="00F71D4F">
        <w:t>111:</w:t>
      </w:r>
    </w:p>
    <w:p w14:paraId="0A5FA68F" w14:textId="595175A6" w:rsidR="00B1437B" w:rsidRPr="00F71D4F" w:rsidRDefault="00B1437B" w:rsidP="00F71D4F">
      <w:pPr>
        <w:pStyle w:val="LITlitera"/>
        <w:keepNext/>
      </w:pPr>
      <w:r w:rsidRPr="00F71D4F">
        <w:t>a)</w:t>
      </w:r>
      <w:r w:rsidR="00EC5F44">
        <w:tab/>
      </w:r>
      <w:r w:rsidR="00B44E63" w:rsidRPr="00F71D4F">
        <w:t>pkt </w:t>
      </w:r>
      <w:r w:rsidRPr="00F71D4F">
        <w:t>16 otrzymuje brzmienie:</w:t>
      </w:r>
    </w:p>
    <w:p w14:paraId="12856DC8" w14:textId="21C14038" w:rsidR="00B1437B" w:rsidRPr="00F71D4F" w:rsidRDefault="00EC5F44" w:rsidP="00B1437B">
      <w:pPr>
        <w:pStyle w:val="ZLITPKTzmpktliter"/>
      </w:pPr>
      <w:r>
        <w:t>„16)</w:t>
      </w:r>
      <w:r>
        <w:tab/>
      </w:r>
      <w:r w:rsidR="00B1437B" w:rsidRPr="00F71D4F">
        <w:t>środki europejskie</w:t>
      </w:r>
      <w:r w:rsidR="00B44E63" w:rsidRPr="00F71D4F">
        <w:t xml:space="preserve"> i </w:t>
      </w:r>
      <w:r w:rsidR="00B1437B" w:rsidRPr="00F71D4F">
        <w:t>środki,</w:t>
      </w:r>
      <w:r w:rsidR="00B44E63" w:rsidRPr="00F71D4F">
        <w:t xml:space="preserve"> o </w:t>
      </w:r>
      <w:r w:rsidR="00B1437B" w:rsidRPr="00F71D4F">
        <w:t>których mowa</w:t>
      </w:r>
      <w:r w:rsidR="00B44E63" w:rsidRPr="00F71D4F">
        <w:t xml:space="preserve"> w art. 5 ust. 3 pkt 5 lit. a i </w:t>
      </w:r>
      <w:r w:rsidR="00B1437B" w:rsidRPr="00F71D4F">
        <w:t>b, na realizację projektów pomocy technicznej oraz środki,</w:t>
      </w:r>
      <w:r w:rsidR="00B44E63" w:rsidRPr="00F71D4F">
        <w:t xml:space="preserve"> o </w:t>
      </w:r>
      <w:r w:rsidR="00B1437B" w:rsidRPr="00F71D4F">
        <w:t>których mowa</w:t>
      </w:r>
      <w:r w:rsidR="00B44E63" w:rsidRPr="00F71D4F">
        <w:t xml:space="preserve"> w art. 5 ust. 3 pkt 5 lit. </w:t>
      </w:r>
      <w:r w:rsidR="00B1437B" w:rsidRPr="00F71D4F">
        <w:t>c</w:t>
      </w:r>
      <w:r w:rsidR="00B44E63" w:rsidRPr="00F71D4F">
        <w:t xml:space="preserve"> i </w:t>
      </w:r>
      <w:r w:rsidR="00B1437B" w:rsidRPr="00F71D4F">
        <w:t>d</w:t>
      </w:r>
      <w:r w:rsidR="00B44E63" w:rsidRPr="00F71D4F">
        <w:t xml:space="preserve"> i pkt 6 oraz w art. 4 ust. 2 </w:t>
      </w:r>
      <w:r w:rsidR="00B1437B" w:rsidRPr="00F71D4F">
        <w:t>rozporządzenia Parlamentu Europejskiego</w:t>
      </w:r>
      <w:r w:rsidR="00B44E63" w:rsidRPr="00F71D4F">
        <w:t xml:space="preserve"> i </w:t>
      </w:r>
      <w:r w:rsidR="00B1437B" w:rsidRPr="00F71D4F">
        <w:t>Rady (UE)</w:t>
      </w:r>
      <w:r w:rsidR="00B44E63" w:rsidRPr="00F71D4F">
        <w:t xml:space="preserve"> nr </w:t>
      </w:r>
      <w:r w:rsidR="00B1437B" w:rsidRPr="00F71D4F">
        <w:t>1306/201</w:t>
      </w:r>
      <w:r w:rsidR="00B44E63" w:rsidRPr="00F71D4F">
        <w:t>3 z </w:t>
      </w:r>
      <w:r w:rsidR="00B1437B" w:rsidRPr="00F71D4F">
        <w:t>dnia 1</w:t>
      </w:r>
      <w:r w:rsidR="00B44E63" w:rsidRPr="00F71D4F">
        <w:t>7 </w:t>
      </w:r>
      <w:r w:rsidR="00B1437B" w:rsidRPr="00F71D4F">
        <w:t>grudnia 201</w:t>
      </w:r>
      <w:r w:rsidR="00B44E63" w:rsidRPr="00F71D4F">
        <w:t>3 </w:t>
      </w:r>
      <w:r w:rsidR="00B1437B" w:rsidRPr="00F71D4F">
        <w:t>r.</w:t>
      </w:r>
      <w:r w:rsidR="00B44E63" w:rsidRPr="00F71D4F">
        <w:t xml:space="preserve"> w </w:t>
      </w:r>
      <w:r w:rsidR="00B1437B" w:rsidRPr="00F71D4F">
        <w:t>sprawie finansowania wspólnej polityki rolnej, zarządzania nią</w:t>
      </w:r>
      <w:r w:rsidR="00B44E63" w:rsidRPr="00F71D4F">
        <w:t xml:space="preserve"> i </w:t>
      </w:r>
      <w:r w:rsidR="00B1437B" w:rsidRPr="00F71D4F">
        <w:t>monitorowania jej oraz uchylającego rozporządzenia Rady (EWG)</w:t>
      </w:r>
      <w:r w:rsidR="00B44E63" w:rsidRPr="00F71D4F">
        <w:t xml:space="preserve"> nr </w:t>
      </w:r>
      <w:r w:rsidR="00B1437B" w:rsidRPr="00F71D4F">
        <w:t>352/78, (WE)</w:t>
      </w:r>
      <w:r w:rsidR="00B44E63" w:rsidRPr="00F71D4F">
        <w:t xml:space="preserve"> nr </w:t>
      </w:r>
      <w:r w:rsidR="00B1437B" w:rsidRPr="00F71D4F">
        <w:t>165/94, (WE)</w:t>
      </w:r>
      <w:r w:rsidR="00B44E63" w:rsidRPr="00F71D4F">
        <w:t xml:space="preserve"> nr </w:t>
      </w:r>
      <w:r w:rsidR="00B1437B" w:rsidRPr="00F71D4F">
        <w:t>2799/98, (WE)</w:t>
      </w:r>
      <w:r w:rsidR="00B44E63" w:rsidRPr="00F71D4F">
        <w:t xml:space="preserve"> nr </w:t>
      </w:r>
      <w:r w:rsidR="00B1437B" w:rsidRPr="00F71D4F">
        <w:t>814/2000, (WE)</w:t>
      </w:r>
      <w:r w:rsidR="00B44E63" w:rsidRPr="00F71D4F">
        <w:t xml:space="preserve"> nr </w:t>
      </w:r>
      <w:r w:rsidR="00B1437B" w:rsidRPr="00F71D4F">
        <w:t>1290/200</w:t>
      </w:r>
      <w:r w:rsidR="00B44E63" w:rsidRPr="00F71D4F">
        <w:t>5 i </w:t>
      </w:r>
      <w:r w:rsidR="00B1437B" w:rsidRPr="00F71D4F">
        <w:t>(WE)</w:t>
      </w:r>
      <w:r w:rsidR="00B44E63" w:rsidRPr="00F71D4F">
        <w:t xml:space="preserve"> nr </w:t>
      </w:r>
      <w:r w:rsidR="00B1437B" w:rsidRPr="00F71D4F">
        <w:t>485/200</w:t>
      </w:r>
      <w:r w:rsidR="00B44E63" w:rsidRPr="00F71D4F">
        <w:t>8 </w:t>
      </w:r>
      <w:r w:rsidR="00B1437B" w:rsidRPr="00F71D4F">
        <w:t>(Dz. Urz. UE L 34</w:t>
      </w:r>
      <w:r w:rsidR="00B44E63" w:rsidRPr="00F71D4F">
        <w:t>7 z </w:t>
      </w:r>
      <w:r w:rsidR="00B1437B" w:rsidRPr="00F71D4F">
        <w:t>20.12.2013, str. 549), zwanego dalej „rozporządzeniem</w:t>
      </w:r>
      <w:r w:rsidR="00B44E63" w:rsidRPr="00F71D4F">
        <w:t xml:space="preserve"> nr </w:t>
      </w:r>
      <w:r w:rsidR="00B1437B" w:rsidRPr="00F71D4F">
        <w:t>1306/2013”,</w:t>
      </w:r>
      <w:r w:rsidR="00B44E63" w:rsidRPr="00F71D4F">
        <w:t xml:space="preserve"> a </w:t>
      </w:r>
      <w:r w:rsidR="00B1437B" w:rsidRPr="00F71D4F">
        <w:t>także</w:t>
      </w:r>
      <w:r w:rsidR="00B44E63" w:rsidRPr="00F71D4F">
        <w:t xml:space="preserve"> w art. 5 ust. 3 </w:t>
      </w:r>
      <w:r w:rsidR="00B1437B" w:rsidRPr="00F71D4F">
        <w:t>rozporządzenia Parlamentu Europejskiego</w:t>
      </w:r>
      <w:r w:rsidR="00B44E63" w:rsidRPr="00F71D4F">
        <w:t xml:space="preserve"> i </w:t>
      </w:r>
      <w:r w:rsidR="00B1437B" w:rsidRPr="00F71D4F">
        <w:t>Rady (UE) 2021/211</w:t>
      </w:r>
      <w:r w:rsidR="00B44E63" w:rsidRPr="00F71D4F">
        <w:t>6 z </w:t>
      </w:r>
      <w:r w:rsidR="00B1437B" w:rsidRPr="00F71D4F">
        <w:t xml:space="preserve">dnia </w:t>
      </w:r>
      <w:r w:rsidR="00B44E63" w:rsidRPr="00F71D4F">
        <w:t>2 </w:t>
      </w:r>
      <w:r w:rsidR="00B1437B" w:rsidRPr="00F71D4F">
        <w:t>grudnia 202</w:t>
      </w:r>
      <w:r w:rsidR="00B44E63" w:rsidRPr="00F71D4F">
        <w:t>1 </w:t>
      </w:r>
      <w:r w:rsidR="00B1437B" w:rsidRPr="00F71D4F">
        <w:t>r.</w:t>
      </w:r>
      <w:r w:rsidR="00B44E63" w:rsidRPr="00F71D4F">
        <w:t xml:space="preserve"> w </w:t>
      </w:r>
      <w:r w:rsidR="00B1437B" w:rsidRPr="00F71D4F">
        <w:t>sprawie finansowania wspólnej polityki rolnej, zarządzania nią</w:t>
      </w:r>
      <w:r w:rsidR="00B44E63" w:rsidRPr="00F71D4F">
        <w:t xml:space="preserve"> i </w:t>
      </w:r>
      <w:r w:rsidR="00B1437B" w:rsidRPr="00F71D4F">
        <w:t>monitorowania jej oraz uchylenia rozporządzenia (UE)</w:t>
      </w:r>
      <w:r w:rsidR="00B44E63" w:rsidRPr="00F71D4F">
        <w:t xml:space="preserve"> nr </w:t>
      </w:r>
      <w:r w:rsidR="00B1437B" w:rsidRPr="00F71D4F">
        <w:t>1306/201</w:t>
      </w:r>
      <w:r w:rsidR="00B44E63" w:rsidRPr="00F71D4F">
        <w:t>3 </w:t>
      </w:r>
      <w:r w:rsidR="00B1437B" w:rsidRPr="00F71D4F">
        <w:t>(Dz. Urz. UE. L</w:t>
      </w:r>
      <w:r w:rsidR="00B44E63" w:rsidRPr="00F71D4F">
        <w:t xml:space="preserve"> Nr </w:t>
      </w:r>
      <w:r w:rsidR="00B1437B" w:rsidRPr="00F71D4F">
        <w:t>435, str. 187), zwanego dalej „rozporządzeniem</w:t>
      </w:r>
      <w:r w:rsidR="00B44E63" w:rsidRPr="00F71D4F">
        <w:t xml:space="preserve"> nr </w:t>
      </w:r>
      <w:r w:rsidR="00B1437B" w:rsidRPr="00F71D4F">
        <w:t>2021/2116”, po ich przekazaniu na rachunek dochodów budżetu państwa;”,</w:t>
      </w:r>
    </w:p>
    <w:p w14:paraId="23D13D1E" w14:textId="00D61DFB" w:rsidR="00B1437B" w:rsidRPr="00F71D4F" w:rsidRDefault="00EC5F44" w:rsidP="00F71D4F">
      <w:pPr>
        <w:pStyle w:val="LITlitera"/>
        <w:keepNext/>
      </w:pPr>
      <w:r>
        <w:t>b)</w:t>
      </w:r>
      <w:r>
        <w:tab/>
      </w:r>
      <w:r w:rsidR="00B1437B" w:rsidRPr="00F71D4F">
        <w:t>po</w:t>
      </w:r>
      <w:r w:rsidR="00B44E63" w:rsidRPr="00F71D4F">
        <w:t xml:space="preserve"> pkt </w:t>
      </w:r>
      <w:r w:rsidR="00B1437B" w:rsidRPr="00F71D4F">
        <w:t>1</w:t>
      </w:r>
      <w:r w:rsidR="00B44E63" w:rsidRPr="00F71D4F">
        <w:t>6 </w:t>
      </w:r>
      <w:r w:rsidR="00B1437B" w:rsidRPr="00F71D4F">
        <w:t>dodaje się</w:t>
      </w:r>
      <w:r w:rsidR="00B44E63" w:rsidRPr="00F71D4F">
        <w:t xml:space="preserve"> pkt </w:t>
      </w:r>
      <w:r w:rsidR="00B1437B" w:rsidRPr="00F71D4F">
        <w:t>16a</w:t>
      </w:r>
      <w:r w:rsidR="00B44E63" w:rsidRPr="00F71D4F">
        <w:t xml:space="preserve"> w </w:t>
      </w:r>
      <w:r w:rsidR="00B1437B" w:rsidRPr="00F71D4F">
        <w:t>brzmieniu:</w:t>
      </w:r>
    </w:p>
    <w:p w14:paraId="2D2268DD" w14:textId="53E6EDA7" w:rsidR="00B1437B" w:rsidRPr="00F71D4F" w:rsidRDefault="00EC5F44" w:rsidP="00B1437B">
      <w:pPr>
        <w:pStyle w:val="ZLITPKTzmpktliter"/>
      </w:pPr>
      <w:r>
        <w:t>„16a)</w:t>
      </w:r>
      <w:r>
        <w:tab/>
      </w:r>
      <w:r w:rsidR="00B1437B" w:rsidRPr="00F71D4F">
        <w:t>należności państwowych jednostek budżetowych,</w:t>
      </w:r>
      <w:r w:rsidR="00B44E63" w:rsidRPr="00F71D4F">
        <w:t xml:space="preserve"> w </w:t>
      </w:r>
      <w:r w:rsidR="00B1437B" w:rsidRPr="00F71D4F">
        <w:t>tym</w:t>
      </w:r>
      <w:r w:rsidR="00B44E63" w:rsidRPr="00F71D4F">
        <w:t xml:space="preserve"> w </w:t>
      </w:r>
      <w:r w:rsidR="00B1437B" w:rsidRPr="00F71D4F">
        <w:t>szczególności kary umowne, uzyskane</w:t>
      </w:r>
      <w:r w:rsidR="00B44E63" w:rsidRPr="00F71D4F">
        <w:t xml:space="preserve"> w </w:t>
      </w:r>
      <w:r w:rsidR="00B1437B" w:rsidRPr="00F71D4F">
        <w:t>związku</w:t>
      </w:r>
      <w:r w:rsidR="00B44E63" w:rsidRPr="00F71D4F">
        <w:t xml:space="preserve"> z </w:t>
      </w:r>
      <w:r w:rsidR="00B1437B" w:rsidRPr="00F71D4F">
        <w:t>realizacją przez te jednostki projektów finansowanych</w:t>
      </w:r>
      <w:r w:rsidR="00B44E63" w:rsidRPr="00F71D4F">
        <w:t xml:space="preserve"> z </w:t>
      </w:r>
      <w:r w:rsidR="00B1437B" w:rsidRPr="00F71D4F">
        <w:t>udziałem środków europejskich,</w:t>
      </w:r>
      <w:r w:rsidR="00B44E63" w:rsidRPr="00F71D4F">
        <w:t xml:space="preserve"> z </w:t>
      </w:r>
      <w:r w:rsidR="00B1437B" w:rsidRPr="00F71D4F">
        <w:t>wyłączeniem:</w:t>
      </w:r>
    </w:p>
    <w:p w14:paraId="1C1DAC45" w14:textId="4747D38D" w:rsidR="00B1437B" w:rsidRPr="00F71D4F" w:rsidRDefault="00EC5F44" w:rsidP="00EC5F44">
      <w:pPr>
        <w:pStyle w:val="ZLITLITwPKTzmlitwpktliter"/>
      </w:pPr>
      <w:r>
        <w:t>a)</w:t>
      </w:r>
      <w:r>
        <w:tab/>
      </w:r>
      <w:r w:rsidR="00B1437B" w:rsidRPr="00F71D4F">
        <w:t>należności potrąconych,</w:t>
      </w:r>
    </w:p>
    <w:p w14:paraId="39669F92" w14:textId="6F41F58C" w:rsidR="00B1437B" w:rsidRPr="00F71D4F" w:rsidRDefault="00EC5F44" w:rsidP="00EC5F44">
      <w:pPr>
        <w:pStyle w:val="ZLITLITwPKTzmlitwpktliter"/>
      </w:pPr>
      <w:r>
        <w:t>b)</w:t>
      </w:r>
      <w:r>
        <w:tab/>
      </w:r>
      <w:r w:rsidR="00B1437B" w:rsidRPr="00F71D4F">
        <w:t>należności pobranych,</w:t>
      </w:r>
      <w:r w:rsidR="00B44E63" w:rsidRPr="00F71D4F">
        <w:t xml:space="preserve"> w </w:t>
      </w:r>
      <w:r w:rsidR="00B1437B" w:rsidRPr="00F71D4F">
        <w:t>części odpowiadającej finansowaniu</w:t>
      </w:r>
      <w:r w:rsidR="00B44E63" w:rsidRPr="00F71D4F">
        <w:t xml:space="preserve"> z </w:t>
      </w:r>
      <w:r w:rsidR="00B1437B" w:rsidRPr="00F71D4F">
        <w:t>budżetu środków europejskich, jeśli zgodnie</w:t>
      </w:r>
      <w:r w:rsidR="00B44E63" w:rsidRPr="00F71D4F">
        <w:t xml:space="preserve"> z </w:t>
      </w:r>
      <w:r w:rsidR="00B1437B" w:rsidRPr="00F71D4F">
        <w:t>zasadami wdrażania danego programu operacyjnego, pomniejszają one kwotę wydatków kwalifikowalnych.”;</w:t>
      </w:r>
    </w:p>
    <w:p w14:paraId="2A0BE4B2" w14:textId="581791C9" w:rsidR="00ED1EF6" w:rsidRPr="00F71D4F" w:rsidRDefault="00CE7F94" w:rsidP="00F71D4F">
      <w:pPr>
        <w:pStyle w:val="PKTpunkt"/>
        <w:keepNext/>
      </w:pPr>
      <w:r w:rsidRPr="00F71D4F">
        <w:lastRenderedPageBreak/>
        <w:t>3</w:t>
      </w:r>
      <w:r w:rsidR="00070482" w:rsidRPr="00F71D4F">
        <w:t>4</w:t>
      </w:r>
      <w:r w:rsidR="00B1437B" w:rsidRPr="00F71D4F">
        <w:t>)</w:t>
      </w:r>
      <w:r w:rsidR="00EC5F44">
        <w:tab/>
      </w:r>
      <w:r w:rsidR="00B44E63" w:rsidRPr="00F71D4F">
        <w:t>w art. </w:t>
      </w:r>
      <w:r w:rsidR="00B1437B" w:rsidRPr="00F71D4F">
        <w:t>11</w:t>
      </w:r>
      <w:r w:rsidR="00B44E63" w:rsidRPr="00F71D4F">
        <w:t>2 w ust. 1</w:t>
      </w:r>
      <w:r w:rsidR="00ED1EF6" w:rsidRPr="00F71D4F">
        <w:t>:</w:t>
      </w:r>
    </w:p>
    <w:p w14:paraId="310468F9" w14:textId="1A139B80" w:rsidR="00B1437B" w:rsidRPr="00F71D4F" w:rsidRDefault="00ED1EF6" w:rsidP="00F71D4F">
      <w:pPr>
        <w:pStyle w:val="LITlitera"/>
        <w:keepNext/>
      </w:pPr>
      <w:r w:rsidRPr="00F71D4F">
        <w:t>a)</w:t>
      </w:r>
      <w:r w:rsidR="00EC5F44">
        <w:tab/>
      </w:r>
      <w:r w:rsidR="00B44E63" w:rsidRPr="00F71D4F">
        <w:t>w pkt 9 </w:t>
      </w:r>
      <w:r w:rsidR="00B1437B" w:rsidRPr="00F71D4F">
        <w:t>kropkę zastępuje się średnikiem</w:t>
      </w:r>
      <w:r w:rsidR="00B44E63" w:rsidRPr="00F71D4F">
        <w:t xml:space="preserve"> i </w:t>
      </w:r>
      <w:r w:rsidR="00B1437B" w:rsidRPr="00F71D4F">
        <w:t>dodaje się</w:t>
      </w:r>
      <w:r w:rsidR="00B44E63" w:rsidRPr="00F71D4F">
        <w:t xml:space="preserve"> pkt </w:t>
      </w:r>
      <w:r w:rsidR="00B1437B" w:rsidRPr="00F71D4F">
        <w:t>1</w:t>
      </w:r>
      <w:r w:rsidR="00B44E63" w:rsidRPr="00F71D4F">
        <w:t>0 w </w:t>
      </w:r>
      <w:r w:rsidR="00B1437B" w:rsidRPr="00F71D4F">
        <w:t>brzmieniu:</w:t>
      </w:r>
    </w:p>
    <w:p w14:paraId="113BF67F" w14:textId="3D23D290" w:rsidR="00B1437B" w:rsidRPr="00F71D4F" w:rsidRDefault="00EC5F44" w:rsidP="00F71D4F">
      <w:pPr>
        <w:pStyle w:val="ZLITPKTzmpktliter"/>
      </w:pPr>
      <w:r>
        <w:t>„10)</w:t>
      </w:r>
      <w:r>
        <w:tab/>
      </w:r>
      <w:r w:rsidR="00B1437B" w:rsidRPr="00F71D4F">
        <w:t>wpłaty do międzynarodowych organizacji, instytucji, funduszy, w szczególności wynikających</w:t>
      </w:r>
      <w:r w:rsidR="00B44E63" w:rsidRPr="00F71D4F">
        <w:t xml:space="preserve"> z </w:t>
      </w:r>
      <w:r w:rsidR="00B1437B" w:rsidRPr="00F71D4F">
        <w:t>tytułu członkostwa Rzeczypospolitej Polskiej</w:t>
      </w:r>
      <w:r w:rsidR="00B44E63" w:rsidRPr="00F71D4F">
        <w:t xml:space="preserve"> w </w:t>
      </w:r>
      <w:r w:rsidR="00B1437B" w:rsidRPr="00F71D4F">
        <w:t>instytucjach</w:t>
      </w:r>
      <w:r w:rsidR="00B44E63" w:rsidRPr="00F71D4F">
        <w:t xml:space="preserve"> i </w:t>
      </w:r>
      <w:r w:rsidR="00070482" w:rsidRPr="00F71D4F">
        <w:t>organizacjach międzynarodowych</w:t>
      </w:r>
      <w:r w:rsidR="0026140E">
        <w:t>.</w:t>
      </w:r>
      <w:r w:rsidR="00070482" w:rsidRPr="00F71D4F">
        <w:t>”,</w:t>
      </w:r>
    </w:p>
    <w:p w14:paraId="3D6937AD" w14:textId="2EC21D34" w:rsidR="00ED1EF6" w:rsidRPr="00F71D4F" w:rsidRDefault="00EC5F44" w:rsidP="00ED1EF6">
      <w:pPr>
        <w:pStyle w:val="LITlitera"/>
      </w:pPr>
      <w:r>
        <w:t>b)</w:t>
      </w:r>
      <w:r>
        <w:tab/>
      </w:r>
      <w:r w:rsidR="00ED1EF6" w:rsidRPr="00F71D4F">
        <w:t>w pkt 5 wyrazy „środkami własnymi” zastępuje się wyrazami „zasobami własnymi”;</w:t>
      </w:r>
    </w:p>
    <w:p w14:paraId="6DCAB69A" w14:textId="294B4232" w:rsidR="00ED1EF6" w:rsidRPr="00F71D4F" w:rsidRDefault="00CE7F94" w:rsidP="00070482">
      <w:pPr>
        <w:pStyle w:val="PKTpunkt"/>
      </w:pPr>
      <w:r w:rsidRPr="00F71D4F">
        <w:t>3</w:t>
      </w:r>
      <w:r w:rsidR="00070482" w:rsidRPr="00F71D4F">
        <w:t>5</w:t>
      </w:r>
      <w:r w:rsidR="00B1437B" w:rsidRPr="00F71D4F">
        <w:t>)</w:t>
      </w:r>
      <w:r w:rsidR="00EC5F44">
        <w:tab/>
      </w:r>
      <w:r w:rsidR="00B44E63" w:rsidRPr="00F71D4F">
        <w:t>w art. </w:t>
      </w:r>
      <w:r w:rsidR="00B1437B" w:rsidRPr="00F71D4F">
        <w:t>112aa</w:t>
      </w:r>
      <w:r w:rsidR="00B44E63" w:rsidRPr="00F71D4F">
        <w:t xml:space="preserve"> w ust. 4 w pkt 1</w:t>
      </w:r>
      <w:r w:rsidR="00615684" w:rsidRPr="00F71D4F">
        <w:t>–</w:t>
      </w:r>
      <w:r w:rsidR="00B44E63" w:rsidRPr="00F71D4F">
        <w:t>3 </w:t>
      </w:r>
      <w:r w:rsidR="00B1437B" w:rsidRPr="00F71D4F">
        <w:t>wyrazy „art. 38a</w:t>
      </w:r>
      <w:r w:rsidR="00B44E63" w:rsidRPr="00F71D4F">
        <w:t xml:space="preserve"> pkt </w:t>
      </w:r>
      <w:r w:rsidR="00B1437B" w:rsidRPr="00F71D4F">
        <w:t>4” zastępuje się wyrazami „art. 73a</w:t>
      </w:r>
      <w:r w:rsidR="00B44E63" w:rsidRPr="00F71D4F">
        <w:t xml:space="preserve"> ust. 1 pkt </w:t>
      </w:r>
      <w:r w:rsidR="00B1437B" w:rsidRPr="00F71D4F">
        <w:t>7”;</w:t>
      </w:r>
    </w:p>
    <w:p w14:paraId="14CC2317" w14:textId="2E019CAD" w:rsidR="00ED1EF6" w:rsidRPr="00F71D4F" w:rsidRDefault="00070482" w:rsidP="00070482">
      <w:pPr>
        <w:pStyle w:val="PKTpunkt"/>
      </w:pPr>
      <w:r w:rsidRPr="00F71D4F">
        <w:t>36</w:t>
      </w:r>
      <w:r w:rsidR="00EC5F44">
        <w:t>)</w:t>
      </w:r>
      <w:r w:rsidR="00EC5F44">
        <w:tab/>
      </w:r>
      <w:r w:rsidR="00ED1EF6" w:rsidRPr="00F71D4F">
        <w:t xml:space="preserve">w art. 114 </w:t>
      </w:r>
      <w:r w:rsidRPr="00F71D4F">
        <w:t>w ust. 2 w pkt 5 i</w:t>
      </w:r>
      <w:r w:rsidR="00ED1EF6" w:rsidRPr="00F71D4F">
        <w:t xml:space="preserve"> w art. 142 w ust. 1 w pkt 7</w:t>
      </w:r>
      <w:r w:rsidR="00A06851" w:rsidRPr="00F71D4F">
        <w:t xml:space="preserve"> użyte w różnym przypadku</w:t>
      </w:r>
      <w:r w:rsidRPr="00F71D4F">
        <w:t xml:space="preserve"> </w:t>
      </w:r>
      <w:r w:rsidR="00ED1EF6" w:rsidRPr="00F71D4F">
        <w:t>wyrazy „środki własne” zastępuje się</w:t>
      </w:r>
      <w:r w:rsidR="00A06851" w:rsidRPr="00F71D4F">
        <w:t xml:space="preserve"> użytymi w odpowiednim przypadku</w:t>
      </w:r>
      <w:r w:rsidR="00ED1EF6" w:rsidRPr="00F71D4F">
        <w:t xml:space="preserve"> wyrazami „zasoby własne”;</w:t>
      </w:r>
    </w:p>
    <w:p w14:paraId="01E3106D" w14:textId="6DBD13D9" w:rsidR="00B1437B" w:rsidRPr="00F71D4F" w:rsidRDefault="00CE7F94" w:rsidP="00F71D4F">
      <w:pPr>
        <w:pStyle w:val="PKTpunkt"/>
        <w:keepNext/>
      </w:pPr>
      <w:r w:rsidRPr="00F71D4F">
        <w:t>37</w:t>
      </w:r>
      <w:r w:rsidR="00B1437B" w:rsidRPr="00F71D4F">
        <w:t>)</w:t>
      </w:r>
      <w:r w:rsidR="00EC5F44">
        <w:tab/>
      </w:r>
      <w:r w:rsidR="00B44E63" w:rsidRPr="00F71D4F">
        <w:t>w art. </w:t>
      </w:r>
      <w:r w:rsidR="00B1437B" w:rsidRPr="00F71D4F">
        <w:t>11</w:t>
      </w:r>
      <w:r w:rsidR="00B44E63" w:rsidRPr="00F71D4F">
        <w:t>7 ust. 1 </w:t>
      </w:r>
      <w:r w:rsidR="00B1437B" w:rsidRPr="00F71D4F">
        <w:t>otrzymuje brzmienie:</w:t>
      </w:r>
    </w:p>
    <w:p w14:paraId="7EF9E270" w14:textId="2C08E8D8" w:rsidR="00B1437B" w:rsidRPr="00F71D4F" w:rsidRDefault="00B1437B" w:rsidP="00B1437B">
      <w:pPr>
        <w:pStyle w:val="ZUSTzmustartykuempunktem"/>
      </w:pPr>
      <w:r w:rsidRPr="00F71D4F">
        <w:t>„1. Budżet środków europejskich jest rocznym planem dochodów</w:t>
      </w:r>
      <w:r w:rsidR="00B44E63" w:rsidRPr="00F71D4F">
        <w:t xml:space="preserve"> i </w:t>
      </w:r>
      <w:r w:rsidRPr="00F71D4F">
        <w:t>podlegających refundacji wydatków przeznaczonych na realizację programów finansowanych</w:t>
      </w:r>
      <w:r w:rsidR="00B44E63" w:rsidRPr="00F71D4F">
        <w:t xml:space="preserve"> z </w:t>
      </w:r>
      <w:r w:rsidRPr="00F71D4F">
        <w:t>udziałem środków europejskich,</w:t>
      </w:r>
      <w:r w:rsidR="00B44E63" w:rsidRPr="00F71D4F">
        <w:t xml:space="preserve"> z </w:t>
      </w:r>
      <w:r w:rsidRPr="00F71D4F">
        <w:t>wyłączeniem środków przeznaczonych na realizację projektów pomocy technicznej oraz środków,</w:t>
      </w:r>
      <w:r w:rsidR="00B44E63" w:rsidRPr="00F71D4F">
        <w:t xml:space="preserve"> o </w:t>
      </w:r>
      <w:r w:rsidRPr="00F71D4F">
        <w:t>których mowa</w:t>
      </w:r>
      <w:r w:rsidR="00B44E63" w:rsidRPr="00F71D4F">
        <w:t xml:space="preserve"> w art. 4 ust. 2 </w:t>
      </w:r>
      <w:r w:rsidRPr="00F71D4F">
        <w:t>rozporządzenia</w:t>
      </w:r>
      <w:r w:rsidR="00B44E63" w:rsidRPr="00F71D4F">
        <w:t xml:space="preserve"> nr </w:t>
      </w:r>
      <w:r w:rsidRPr="00F71D4F">
        <w:t>1306/201</w:t>
      </w:r>
      <w:r w:rsidR="00B44E63" w:rsidRPr="00F71D4F">
        <w:t>3 i  art. 5 ust. 3 </w:t>
      </w:r>
      <w:r w:rsidRPr="00F71D4F">
        <w:t>rozporządzenia</w:t>
      </w:r>
      <w:r w:rsidR="00B44E63" w:rsidRPr="00F71D4F">
        <w:t xml:space="preserve"> nr </w:t>
      </w:r>
      <w:r w:rsidRPr="00F71D4F">
        <w:t>2021/2116.”;</w:t>
      </w:r>
    </w:p>
    <w:p w14:paraId="5370CF69" w14:textId="272FC548" w:rsidR="00B1437B" w:rsidRPr="00F71D4F" w:rsidRDefault="00CE7F94" w:rsidP="00F71D4F">
      <w:pPr>
        <w:pStyle w:val="PKTpunkt"/>
        <w:keepNext/>
      </w:pPr>
      <w:r w:rsidRPr="00F71D4F">
        <w:t>38</w:t>
      </w:r>
      <w:r w:rsidR="00B1437B" w:rsidRPr="00F71D4F">
        <w:t>)</w:t>
      </w:r>
      <w:r w:rsidR="00EC5F44">
        <w:tab/>
      </w:r>
      <w:r w:rsidR="00B44E63" w:rsidRPr="00F71D4F">
        <w:t>art. </w:t>
      </w:r>
      <w:r w:rsidR="00B1437B" w:rsidRPr="00F71D4F">
        <w:t>12</w:t>
      </w:r>
      <w:r w:rsidR="00B44E63" w:rsidRPr="00F71D4F">
        <w:t>0 </w:t>
      </w:r>
      <w:r w:rsidR="00B1437B" w:rsidRPr="00F71D4F">
        <w:t>otrzymuje brzmienie:</w:t>
      </w:r>
    </w:p>
    <w:p w14:paraId="29D1CF21" w14:textId="30B445C6" w:rsidR="00B1437B" w:rsidRPr="00F71D4F" w:rsidRDefault="00B1437B" w:rsidP="00B1437B">
      <w:pPr>
        <w:pStyle w:val="ZARTzmartartykuempunktem"/>
      </w:pPr>
      <w:r w:rsidRPr="00F71D4F">
        <w:t>„Art. 120.</w:t>
      </w:r>
      <w:r w:rsidR="00B44E63" w:rsidRPr="00F71D4F">
        <w:t xml:space="preserve"> W </w:t>
      </w:r>
      <w:r w:rsidRPr="00F71D4F">
        <w:t>budżecie środków europejskich ujmuje się rezerwy celowe na wydatki związane</w:t>
      </w:r>
      <w:r w:rsidR="00B44E63" w:rsidRPr="00F71D4F">
        <w:t xml:space="preserve"> z </w:t>
      </w:r>
      <w:r w:rsidRPr="00F71D4F">
        <w:t>realizacją programów finansowanych</w:t>
      </w:r>
      <w:r w:rsidR="00B44E63" w:rsidRPr="00F71D4F">
        <w:t xml:space="preserve"> z </w:t>
      </w:r>
      <w:r w:rsidRPr="00F71D4F">
        <w:t>udziałem środków europejskich,</w:t>
      </w:r>
      <w:r w:rsidR="00B44E63" w:rsidRPr="00F71D4F">
        <w:t xml:space="preserve"> o </w:t>
      </w:r>
      <w:r w:rsidRPr="00F71D4F">
        <w:t>których mowa</w:t>
      </w:r>
      <w:r w:rsidR="00B44E63" w:rsidRPr="00F71D4F">
        <w:t xml:space="preserve"> w art. </w:t>
      </w:r>
      <w:r w:rsidRPr="00F71D4F">
        <w:t>14</w:t>
      </w:r>
      <w:r w:rsidR="00B44E63" w:rsidRPr="00F71D4F">
        <w:t>0 ust. 2 pkt </w:t>
      </w:r>
      <w:r w:rsidRPr="00F71D4F">
        <w:t>3,</w:t>
      </w:r>
      <w:r w:rsidR="00B44E63" w:rsidRPr="00F71D4F">
        <w:t xml:space="preserve"> w </w:t>
      </w:r>
      <w:r w:rsidRPr="00F71D4F">
        <w:t>zakresie,</w:t>
      </w:r>
      <w:r w:rsidR="00B44E63" w:rsidRPr="00F71D4F">
        <w:t xml:space="preserve"> w </w:t>
      </w:r>
      <w:r w:rsidRPr="00F71D4F">
        <w:t>jakim wydatki te podlegają refundacji.”;</w:t>
      </w:r>
    </w:p>
    <w:p w14:paraId="7103F29C" w14:textId="74F17A37" w:rsidR="00B1437B" w:rsidRPr="00F71D4F" w:rsidRDefault="00CE7F94" w:rsidP="00F71D4F">
      <w:pPr>
        <w:pStyle w:val="PKTpunkt"/>
        <w:keepNext/>
      </w:pPr>
      <w:r w:rsidRPr="00F71D4F">
        <w:t>39</w:t>
      </w:r>
      <w:r w:rsidR="00B1437B" w:rsidRPr="00F71D4F">
        <w:t>)</w:t>
      </w:r>
      <w:r w:rsidR="00EC5F44">
        <w:tab/>
      </w:r>
      <w:r w:rsidR="00B44E63" w:rsidRPr="00F71D4F">
        <w:t>w art. </w:t>
      </w:r>
      <w:r w:rsidR="00B1437B" w:rsidRPr="00F71D4F">
        <w:t>12</w:t>
      </w:r>
      <w:r w:rsidR="00B44E63" w:rsidRPr="00F71D4F">
        <w:t>2 w ust. 1 w pkt 1 lit. </w:t>
      </w:r>
      <w:r w:rsidR="00B1437B" w:rsidRPr="00F71D4F">
        <w:t>d otrzymuje brzmienie:</w:t>
      </w:r>
    </w:p>
    <w:p w14:paraId="3F7F51C5" w14:textId="3862248C" w:rsidR="00B1437B" w:rsidRPr="00F71D4F" w:rsidRDefault="00EC5F44" w:rsidP="00B1437B">
      <w:pPr>
        <w:pStyle w:val="ZLITzmlitartykuempunktem"/>
      </w:pPr>
      <w:r>
        <w:t>„d)</w:t>
      </w:r>
      <w:r>
        <w:tab/>
      </w:r>
      <w:r w:rsidR="00B1437B" w:rsidRPr="00F71D4F">
        <w:t>Zakładu Ubezpieczeń Społecznych oraz państwowych osób prawnych, o których mowa</w:t>
      </w:r>
      <w:r w:rsidR="00B44E63" w:rsidRPr="00F71D4F">
        <w:t xml:space="preserve"> w art. 9 pkt </w:t>
      </w:r>
      <w:r w:rsidR="00B1437B" w:rsidRPr="00F71D4F">
        <w:t>14;”;</w:t>
      </w:r>
    </w:p>
    <w:p w14:paraId="1270B93A" w14:textId="0D811B43" w:rsidR="00B1437B" w:rsidRPr="00F71D4F" w:rsidRDefault="00CE7F94" w:rsidP="00F71D4F">
      <w:pPr>
        <w:pStyle w:val="PKTpunkt"/>
        <w:keepNext/>
      </w:pPr>
      <w:r w:rsidRPr="00F71D4F">
        <w:t>40</w:t>
      </w:r>
      <w:r w:rsidR="00B1437B" w:rsidRPr="00F71D4F">
        <w:t>)</w:t>
      </w:r>
      <w:r w:rsidR="00EC5F44">
        <w:tab/>
      </w:r>
      <w:r w:rsidR="00B44E63" w:rsidRPr="00F71D4F">
        <w:t>art. </w:t>
      </w:r>
      <w:r w:rsidR="00B1437B" w:rsidRPr="00F71D4F">
        <w:t>123 otrzymuje brzmienie:</w:t>
      </w:r>
    </w:p>
    <w:p w14:paraId="097EA490" w14:textId="0BC57287" w:rsidR="00B1437B" w:rsidRPr="00F71D4F" w:rsidRDefault="00B1437B" w:rsidP="00B1437B">
      <w:pPr>
        <w:pStyle w:val="ZARTzmartartykuempunktem"/>
      </w:pPr>
      <w:r w:rsidRPr="00F71D4F">
        <w:t>„Art. 123. 1. Plany finansowe agencji wykonawczych ujmuje się oddzielnie dla każdej agencji, z uwzględnieniem</w:t>
      </w:r>
      <w:r w:rsidR="00B44E63" w:rsidRPr="00F71D4F">
        <w:t xml:space="preserve"> art. </w:t>
      </w:r>
      <w:r w:rsidRPr="00F71D4F">
        <w:t>2</w:t>
      </w:r>
      <w:r w:rsidR="00B44E63" w:rsidRPr="00F71D4F">
        <w:t>1 ust. 1 i </w:t>
      </w:r>
      <w:r w:rsidRPr="00F71D4F">
        <w:t>3.</w:t>
      </w:r>
    </w:p>
    <w:p w14:paraId="5A7BEE85" w14:textId="77777777" w:rsidR="00B1437B" w:rsidRPr="00F71D4F" w:rsidRDefault="00B1437B" w:rsidP="00B1437B">
      <w:pPr>
        <w:pStyle w:val="ZARTzmartartykuempunktem"/>
      </w:pPr>
      <w:r w:rsidRPr="00F71D4F">
        <w:t>2. Plany finansowe państwowych funduszy celowych ujmuje się oddzielnie dla każdego funduszu z wyodrębnieniem, w szczególności:</w:t>
      </w:r>
    </w:p>
    <w:p w14:paraId="5F7A45B9" w14:textId="60D5D619" w:rsidR="00B1437B" w:rsidRPr="00F71D4F" w:rsidRDefault="00EC5F44" w:rsidP="00EC5F44">
      <w:pPr>
        <w:pStyle w:val="ZPKTzmpktartykuempunktem"/>
      </w:pPr>
      <w:r>
        <w:t>1)</w:t>
      </w:r>
      <w:r>
        <w:tab/>
      </w:r>
      <w:r w:rsidR="00B1437B" w:rsidRPr="00F71D4F">
        <w:t>stanu początkowego i końcowego środków pieniężnych, należności i zobowiązań;</w:t>
      </w:r>
    </w:p>
    <w:p w14:paraId="70D1A923" w14:textId="7B92C066" w:rsidR="00B1437B" w:rsidRPr="00F71D4F" w:rsidRDefault="00EC5F44" w:rsidP="00EC5F44">
      <w:pPr>
        <w:pStyle w:val="ZPKTzmpktartykuempunktem"/>
      </w:pPr>
      <w:r>
        <w:t>2)</w:t>
      </w:r>
      <w:r>
        <w:tab/>
      </w:r>
      <w:r w:rsidR="00B1437B" w:rsidRPr="00F71D4F">
        <w:t>przychodów własnych;</w:t>
      </w:r>
    </w:p>
    <w:p w14:paraId="3652A93D" w14:textId="42E754D9" w:rsidR="00B1437B" w:rsidRPr="00F71D4F" w:rsidRDefault="00EC5F44" w:rsidP="00EC5F44">
      <w:pPr>
        <w:pStyle w:val="ZPKTzmpktartykuempunktem"/>
      </w:pPr>
      <w:r>
        <w:t>3)</w:t>
      </w:r>
      <w:r>
        <w:tab/>
      </w:r>
      <w:r w:rsidR="00B1437B" w:rsidRPr="00F71D4F">
        <w:t>dotacji z budżetu państwa oraz innych jednostek sektora finansów publicznych;</w:t>
      </w:r>
    </w:p>
    <w:p w14:paraId="1C335703" w14:textId="327A1AD2" w:rsidR="00B1437B" w:rsidRPr="00F71D4F" w:rsidRDefault="00EC5F44" w:rsidP="00EC5F44">
      <w:pPr>
        <w:pStyle w:val="ZPKTzmpktartykuempunktem"/>
      </w:pPr>
      <w:r>
        <w:lastRenderedPageBreak/>
        <w:t>4)</w:t>
      </w:r>
      <w:r>
        <w:tab/>
      </w:r>
      <w:r w:rsidR="00B1437B" w:rsidRPr="00F71D4F">
        <w:t>kosztów na realizację zadań, w tym na uposażenia</w:t>
      </w:r>
      <w:r w:rsidR="00B44E63" w:rsidRPr="00F71D4F">
        <w:t xml:space="preserve"> i </w:t>
      </w:r>
      <w:r w:rsidR="00B1437B" w:rsidRPr="00F71D4F">
        <w:t>wynagrodzenia ze stosunku pracy oraz składek od nich naliczanych;</w:t>
      </w:r>
    </w:p>
    <w:p w14:paraId="789DDD5C" w14:textId="3C790B60" w:rsidR="00B1437B" w:rsidRPr="00F71D4F" w:rsidRDefault="00EC5F44" w:rsidP="00EC5F44">
      <w:pPr>
        <w:pStyle w:val="ZPKTzmpktartykuempunktem"/>
      </w:pPr>
      <w:r>
        <w:t>5)</w:t>
      </w:r>
      <w:r>
        <w:tab/>
      </w:r>
      <w:r w:rsidR="00B1437B" w:rsidRPr="00F71D4F">
        <w:t>zadań finansowanych ze środków funduszu.</w:t>
      </w:r>
    </w:p>
    <w:p w14:paraId="5B42195E" w14:textId="1C4B0878" w:rsidR="00B1437B" w:rsidRPr="00F71D4F" w:rsidRDefault="00B1437B" w:rsidP="00B1437B">
      <w:pPr>
        <w:pStyle w:val="ZARTzmartartykuempunktem"/>
      </w:pPr>
      <w:r w:rsidRPr="00F71D4F">
        <w:t>3. Plany finansowe instytucji gospodarki budżetowej ujmuje się oddzielnie dla każdej instytucji z uwzględnieniem</w:t>
      </w:r>
      <w:r w:rsidR="00B44E63" w:rsidRPr="00F71D4F">
        <w:t xml:space="preserve"> art. </w:t>
      </w:r>
      <w:r w:rsidRPr="00F71D4F">
        <w:t>2</w:t>
      </w:r>
      <w:r w:rsidR="00B44E63" w:rsidRPr="00F71D4F">
        <w:t>4 ust. </w:t>
      </w:r>
      <w:r w:rsidRPr="00F71D4F">
        <w:t>2.</w:t>
      </w:r>
    </w:p>
    <w:p w14:paraId="11D40A3C" w14:textId="2D850F2F" w:rsidR="00B1437B" w:rsidRPr="00F71D4F" w:rsidRDefault="00B1437B" w:rsidP="00B1437B">
      <w:pPr>
        <w:pStyle w:val="ZARTzmartartykuempunktem"/>
      </w:pPr>
      <w:r w:rsidRPr="00F71D4F">
        <w:t>4. Plany finansowe państwowych osób prawnych, o których mowa</w:t>
      </w:r>
      <w:r w:rsidR="00B44E63" w:rsidRPr="00F71D4F">
        <w:t xml:space="preserve"> w art. 9 pkt </w:t>
      </w:r>
      <w:r w:rsidRPr="00F71D4F">
        <w:t>14, oraz plan finansowy Zakładu Ubezpieczeń Społecznych, ujmuje się oddzielnie dla każdej osoby prawnej, z uwzględnieniem</w:t>
      </w:r>
      <w:r w:rsidR="00B44E63" w:rsidRPr="00F71D4F">
        <w:t xml:space="preserve"> art. </w:t>
      </w:r>
      <w:r w:rsidRPr="00F71D4F">
        <w:t>31.”;</w:t>
      </w:r>
    </w:p>
    <w:p w14:paraId="3F257BC5" w14:textId="0ADE9B83" w:rsidR="00ED1EF6" w:rsidRPr="00F71D4F" w:rsidRDefault="00CE7F94" w:rsidP="00F71D4F">
      <w:pPr>
        <w:pStyle w:val="PKTpunkt"/>
        <w:keepNext/>
      </w:pPr>
      <w:r w:rsidRPr="00F71D4F">
        <w:t>41</w:t>
      </w:r>
      <w:r w:rsidR="00B1437B" w:rsidRPr="00F71D4F">
        <w:t>)</w:t>
      </w:r>
      <w:r w:rsidR="00EC5F44">
        <w:tab/>
      </w:r>
      <w:r w:rsidR="00B44E63" w:rsidRPr="00F71D4F">
        <w:t>w art. </w:t>
      </w:r>
      <w:r w:rsidR="00B1437B" w:rsidRPr="00F71D4F">
        <w:t>12</w:t>
      </w:r>
      <w:r w:rsidR="00B44E63" w:rsidRPr="00F71D4F">
        <w:t>4 w ust. 1</w:t>
      </w:r>
      <w:r w:rsidR="00ED1EF6" w:rsidRPr="00F71D4F">
        <w:t>:</w:t>
      </w:r>
    </w:p>
    <w:p w14:paraId="0E996688" w14:textId="482197AB" w:rsidR="00B1437B" w:rsidRPr="00F71D4F" w:rsidRDefault="00ED1EF6" w:rsidP="00E84531">
      <w:pPr>
        <w:pStyle w:val="ZPKTzmpktartykuempunktem"/>
      </w:pPr>
      <w:r w:rsidRPr="00F71D4F">
        <w:t>a)</w:t>
      </w:r>
      <w:r w:rsidR="00EC5F44">
        <w:tab/>
      </w:r>
      <w:r w:rsidR="00B44E63" w:rsidRPr="00F71D4F">
        <w:t>pkt </w:t>
      </w:r>
      <w:r w:rsidR="00B1437B" w:rsidRPr="00F71D4F">
        <w:t>6 otrzymuje brzmienie:</w:t>
      </w:r>
    </w:p>
    <w:p w14:paraId="2DFF34DE" w14:textId="44F69ECF" w:rsidR="00B1437B" w:rsidRPr="00F71D4F" w:rsidRDefault="00EC5F44" w:rsidP="00EC5F44">
      <w:pPr>
        <w:pStyle w:val="ZLITPKTzmpktliter"/>
      </w:pPr>
      <w:r>
        <w:t>„6)</w:t>
      </w:r>
      <w:r>
        <w:tab/>
      </w:r>
      <w:r w:rsidR="00B1437B" w:rsidRPr="00F71D4F">
        <w:t>wydatki na realizację programów</w:t>
      </w:r>
      <w:r w:rsidR="00B44E63" w:rsidRPr="00F71D4F">
        <w:t xml:space="preserve"> i </w:t>
      </w:r>
      <w:r w:rsidR="00B1437B" w:rsidRPr="00F71D4F">
        <w:t>projektów finansowanych</w:t>
      </w:r>
      <w:r w:rsidR="00B44E63" w:rsidRPr="00F71D4F">
        <w:t xml:space="preserve"> z </w:t>
      </w:r>
      <w:r w:rsidR="00B1437B" w:rsidRPr="00F71D4F">
        <w:t>udziałem środków, o których mowa</w:t>
      </w:r>
      <w:r w:rsidR="00B44E63" w:rsidRPr="00F71D4F">
        <w:t xml:space="preserve"> w art. 5 ust. 1 pkt 2 i </w:t>
      </w:r>
      <w:r w:rsidR="00B1437B" w:rsidRPr="00F71D4F">
        <w:t>3,</w:t>
      </w:r>
      <w:r w:rsidR="00B44E63" w:rsidRPr="00F71D4F">
        <w:t xml:space="preserve"> w </w:t>
      </w:r>
      <w:r w:rsidR="00B1437B" w:rsidRPr="00F71D4F">
        <w:t xml:space="preserve">tym wydatki </w:t>
      </w:r>
      <w:r w:rsidR="00070482" w:rsidRPr="00F71D4F">
        <w:t>budżetu środków europejskich;</w:t>
      </w:r>
      <w:r w:rsidR="00ED1EF6" w:rsidRPr="00F71D4F">
        <w:t>”,</w:t>
      </w:r>
    </w:p>
    <w:p w14:paraId="60952461" w14:textId="160491F5" w:rsidR="00ED1EF6" w:rsidRPr="00F71D4F" w:rsidRDefault="00EC5F44" w:rsidP="00ED1EF6">
      <w:pPr>
        <w:pStyle w:val="ZPKTzmpktartykuempunktem"/>
      </w:pPr>
      <w:r>
        <w:t>b)</w:t>
      </w:r>
      <w:r>
        <w:tab/>
      </w:r>
      <w:r w:rsidR="00ED1EF6" w:rsidRPr="00F71D4F">
        <w:t>w pkt 7 wyrazy „środki własne” zastępuje się wyrazami „zasoby własne”;</w:t>
      </w:r>
    </w:p>
    <w:p w14:paraId="329BEABD" w14:textId="295D7C43" w:rsidR="00B1437B" w:rsidRPr="00F71D4F" w:rsidRDefault="00CE7F94" w:rsidP="00F71D4F">
      <w:pPr>
        <w:pStyle w:val="PKTpunkt"/>
        <w:keepNext/>
      </w:pPr>
      <w:r w:rsidRPr="00F71D4F">
        <w:t>42</w:t>
      </w:r>
      <w:r w:rsidR="00B1437B" w:rsidRPr="00F71D4F">
        <w:t>)</w:t>
      </w:r>
      <w:r w:rsidR="00EC5F44">
        <w:tab/>
      </w:r>
      <w:r w:rsidR="00B44E63" w:rsidRPr="00F71D4F">
        <w:t>w art. </w:t>
      </w:r>
      <w:r w:rsidR="00B1437B" w:rsidRPr="00F71D4F">
        <w:t>125:</w:t>
      </w:r>
    </w:p>
    <w:p w14:paraId="22891015" w14:textId="59B09795" w:rsidR="00B1437B" w:rsidRPr="00F71D4F" w:rsidRDefault="00EC5F44" w:rsidP="00B1437B">
      <w:pPr>
        <w:pStyle w:val="LITlitera"/>
      </w:pPr>
      <w:r>
        <w:t>a)</w:t>
      </w:r>
      <w:r>
        <w:tab/>
      </w:r>
      <w:r w:rsidR="00B1437B" w:rsidRPr="00F71D4F">
        <w:t>uchyla się</w:t>
      </w:r>
      <w:r w:rsidR="00B44E63" w:rsidRPr="00F71D4F">
        <w:t xml:space="preserve"> ust. </w:t>
      </w:r>
      <w:r w:rsidR="00B1437B" w:rsidRPr="00F71D4F">
        <w:t>1,</w:t>
      </w:r>
    </w:p>
    <w:p w14:paraId="7F3AAAAD" w14:textId="255E4889" w:rsidR="00B1437B" w:rsidRPr="00F71D4F" w:rsidRDefault="00B1437B" w:rsidP="00F71D4F">
      <w:pPr>
        <w:pStyle w:val="LITlitera"/>
        <w:keepNext/>
      </w:pPr>
      <w:r w:rsidRPr="00F71D4F">
        <w:t>b)</w:t>
      </w:r>
      <w:r w:rsidR="00EC5F44">
        <w:tab/>
      </w:r>
      <w:r w:rsidR="00B44E63" w:rsidRPr="00F71D4F">
        <w:t>ust. 2 </w:t>
      </w:r>
      <w:r w:rsidRPr="00F71D4F">
        <w:t>otrzymuje brzmienie:</w:t>
      </w:r>
    </w:p>
    <w:p w14:paraId="08B29FC5" w14:textId="6E14376F" w:rsidR="00B1437B" w:rsidRPr="00F71D4F" w:rsidRDefault="00B1437B" w:rsidP="00B1437B">
      <w:pPr>
        <w:pStyle w:val="ZLITUSTzmustliter"/>
      </w:pPr>
      <w:r w:rsidRPr="00F71D4F">
        <w:t xml:space="preserve">„2. Rodzaje </w:t>
      </w:r>
      <w:r w:rsidR="00204316" w:rsidRPr="00F71D4F">
        <w:t>zasobów</w:t>
      </w:r>
      <w:r w:rsidRPr="00F71D4F">
        <w:t xml:space="preserve"> własnych Unii Europejskiej określa decyzja</w:t>
      </w:r>
      <w:r w:rsidR="00B44E63" w:rsidRPr="00F71D4F">
        <w:t xml:space="preserve"> o </w:t>
      </w:r>
      <w:r w:rsidRPr="00F71D4F">
        <w:t>systemie środków własnych Unii Europejskiej,</w:t>
      </w:r>
      <w:r w:rsidR="00B44E63" w:rsidRPr="00F71D4F">
        <w:t xml:space="preserve"> o </w:t>
      </w:r>
      <w:r w:rsidRPr="00F71D4F">
        <w:t>której mowa</w:t>
      </w:r>
      <w:r w:rsidR="00B44E63" w:rsidRPr="00F71D4F">
        <w:t xml:space="preserve"> w art. </w:t>
      </w:r>
      <w:r w:rsidRPr="00F71D4F">
        <w:t>31</w:t>
      </w:r>
      <w:r w:rsidR="00B44E63" w:rsidRPr="00F71D4F">
        <w:t>1 </w:t>
      </w:r>
      <w:r w:rsidRPr="00F71D4F">
        <w:t>Traktatu</w:t>
      </w:r>
      <w:r w:rsidR="00B44E63" w:rsidRPr="00F71D4F">
        <w:t xml:space="preserve"> o </w:t>
      </w:r>
      <w:r w:rsidRPr="00F71D4F">
        <w:t>funkcjonowaniu Unii Europejskiej.”,</w:t>
      </w:r>
    </w:p>
    <w:p w14:paraId="47A7F1DA" w14:textId="12945178" w:rsidR="00B1437B" w:rsidRPr="00F71D4F" w:rsidRDefault="00B1437B" w:rsidP="00F71D4F">
      <w:pPr>
        <w:pStyle w:val="LITlitera"/>
        <w:keepNext/>
      </w:pPr>
      <w:r w:rsidRPr="00F71D4F">
        <w:t>c)</w:t>
      </w:r>
      <w:r w:rsidR="00EC5F44">
        <w:tab/>
      </w:r>
      <w:r w:rsidR="00B44E63" w:rsidRPr="00F71D4F">
        <w:t>ust. 3 </w:t>
      </w:r>
      <w:r w:rsidRPr="00F71D4F">
        <w:t>otrzymuje brzmienie:</w:t>
      </w:r>
    </w:p>
    <w:p w14:paraId="10F61542" w14:textId="0C887559" w:rsidR="00B1437B" w:rsidRPr="00F71D4F" w:rsidRDefault="00B1437B" w:rsidP="00B1437B">
      <w:pPr>
        <w:pStyle w:val="ZLITUSTzmustliter"/>
      </w:pPr>
      <w:r w:rsidRPr="00F71D4F">
        <w:t xml:space="preserve">„3. </w:t>
      </w:r>
      <w:r w:rsidR="006B020E" w:rsidRPr="00F71D4F">
        <w:t xml:space="preserve">W ramach systemu zasobów własnych </w:t>
      </w:r>
      <w:r w:rsidR="0015225B" w:rsidRPr="00F71D4F">
        <w:t>w</w:t>
      </w:r>
      <w:r w:rsidR="006B020E" w:rsidRPr="00F71D4F">
        <w:t>płac</w:t>
      </w:r>
      <w:r w:rsidR="0015225B" w:rsidRPr="00F71D4F">
        <w:t>a</w:t>
      </w:r>
      <w:r w:rsidR="006B020E" w:rsidRPr="00F71D4F">
        <w:t>ne są</w:t>
      </w:r>
      <w:r w:rsidRPr="00F71D4F">
        <w:t xml:space="preserve"> odsetki</w:t>
      </w:r>
      <w:r w:rsidR="00B44E63" w:rsidRPr="00F71D4F">
        <w:t xml:space="preserve"> i </w:t>
      </w:r>
      <w:r w:rsidRPr="00F71D4F">
        <w:t>kary za nieterminowe lub nieprawidłowo naliczone płatności</w:t>
      </w:r>
      <w:r w:rsidR="00B44E63" w:rsidRPr="00F71D4F">
        <w:t xml:space="preserve"> z </w:t>
      </w:r>
      <w:r w:rsidRPr="00F71D4F">
        <w:t>ich tytułu.”;</w:t>
      </w:r>
    </w:p>
    <w:p w14:paraId="4B9A4F61" w14:textId="0C6382B1" w:rsidR="00B1437B" w:rsidRPr="00F71D4F" w:rsidRDefault="00CE7F94" w:rsidP="00B1437B">
      <w:pPr>
        <w:pStyle w:val="PKTpunkt"/>
      </w:pPr>
      <w:r w:rsidRPr="00F71D4F">
        <w:t>43</w:t>
      </w:r>
      <w:r w:rsidR="00B1437B" w:rsidRPr="00F71D4F">
        <w:t>)</w:t>
      </w:r>
      <w:r w:rsidR="00EC5F44">
        <w:tab/>
      </w:r>
      <w:r w:rsidR="00B44E63" w:rsidRPr="00F71D4F">
        <w:t>w art. </w:t>
      </w:r>
      <w:r w:rsidR="00B1437B" w:rsidRPr="00F71D4F">
        <w:t>12</w:t>
      </w:r>
      <w:r w:rsidR="00B44E63" w:rsidRPr="00F71D4F">
        <w:t>7 w ust. 2 w pkt </w:t>
      </w:r>
      <w:r w:rsidR="00B1437B" w:rsidRPr="00F71D4F">
        <w:t>6,</w:t>
      </w:r>
      <w:r w:rsidR="00B44E63" w:rsidRPr="00F71D4F">
        <w:t xml:space="preserve"> w art. </w:t>
      </w:r>
      <w:r w:rsidR="00B1437B" w:rsidRPr="00F71D4F">
        <w:t>13</w:t>
      </w:r>
      <w:r w:rsidR="00B44E63" w:rsidRPr="00F71D4F">
        <w:t>8 w ust. 6 w pkt </w:t>
      </w:r>
      <w:r w:rsidR="00B1437B" w:rsidRPr="00F71D4F">
        <w:t>4,</w:t>
      </w:r>
      <w:r w:rsidR="00B44E63" w:rsidRPr="00F71D4F">
        <w:t xml:space="preserve"> w art. </w:t>
      </w:r>
      <w:r w:rsidR="00B1437B" w:rsidRPr="00F71D4F">
        <w:t>18</w:t>
      </w:r>
      <w:r w:rsidR="00B44E63" w:rsidRPr="00F71D4F">
        <w:t>6 w pkt 5 oraz w art. </w:t>
      </w:r>
      <w:r w:rsidR="00B1437B" w:rsidRPr="00F71D4F">
        <w:t>20</w:t>
      </w:r>
      <w:r w:rsidR="00B44E63" w:rsidRPr="00F71D4F">
        <w:t>8 ust. 1 </w:t>
      </w:r>
      <w:r w:rsidR="00B1437B" w:rsidRPr="00F71D4F">
        <w:t>wyrazy „Wspólnej Polityki Rolnej” zastępuje się wyrazami „wspólnej polityki rolnej”;</w:t>
      </w:r>
    </w:p>
    <w:p w14:paraId="79E4243C" w14:textId="7AFE1F52" w:rsidR="00B1437B" w:rsidRPr="00F71D4F" w:rsidRDefault="00CE7F94" w:rsidP="00F71D4F">
      <w:pPr>
        <w:pStyle w:val="PKTpunkt"/>
        <w:keepNext/>
      </w:pPr>
      <w:r w:rsidRPr="00F71D4F">
        <w:t>44</w:t>
      </w:r>
      <w:r w:rsidR="00EC5F44">
        <w:t>)</w:t>
      </w:r>
      <w:r w:rsidR="00EC5F44">
        <w:tab/>
      </w:r>
      <w:r w:rsidR="00B1437B" w:rsidRPr="00F71D4F">
        <w:t>po</w:t>
      </w:r>
      <w:r w:rsidR="00B44E63" w:rsidRPr="00F71D4F">
        <w:t xml:space="preserve"> art. </w:t>
      </w:r>
      <w:r w:rsidR="00B1437B" w:rsidRPr="00F71D4F">
        <w:t>138 dodaje się</w:t>
      </w:r>
      <w:r w:rsidR="00B44E63" w:rsidRPr="00F71D4F">
        <w:t xml:space="preserve"> art. </w:t>
      </w:r>
      <w:r w:rsidR="00B1437B" w:rsidRPr="00F71D4F">
        <w:t>138a w brzmieniu:</w:t>
      </w:r>
    </w:p>
    <w:p w14:paraId="404F167F" w14:textId="0D3C41AD" w:rsidR="00B1437B" w:rsidRPr="00F71D4F" w:rsidRDefault="00B1437B" w:rsidP="00B1437B">
      <w:pPr>
        <w:pStyle w:val="ZARTzmartartykuempunktem"/>
      </w:pPr>
      <w:r w:rsidRPr="00F71D4F">
        <w:t xml:space="preserve">„Art. 138a. </w:t>
      </w:r>
      <w:r w:rsidR="00204316" w:rsidRPr="00F71D4F">
        <w:t>Zasoby</w:t>
      </w:r>
      <w:r w:rsidRPr="00F71D4F">
        <w:t xml:space="preserve"> własne Unii Europejskiej ujmuje się w projekcie ustawy budżetowej w wysokości umożliwiającej wypełnienie zobowiązań wynikających z umowy międzynarodowej.”;</w:t>
      </w:r>
    </w:p>
    <w:p w14:paraId="351ED3FD" w14:textId="057928D1" w:rsidR="00B1437B" w:rsidRPr="00F71D4F" w:rsidRDefault="00CE7F94" w:rsidP="00F71D4F">
      <w:pPr>
        <w:pStyle w:val="PKTpunkt"/>
        <w:keepNext/>
      </w:pPr>
      <w:r w:rsidRPr="00F71D4F">
        <w:t>45</w:t>
      </w:r>
      <w:r w:rsidR="00B1437B" w:rsidRPr="00F71D4F">
        <w:t>)</w:t>
      </w:r>
      <w:r w:rsidR="00EC5F44">
        <w:tab/>
      </w:r>
      <w:r w:rsidR="00B44E63" w:rsidRPr="00F71D4F">
        <w:t>w art. </w:t>
      </w:r>
      <w:r w:rsidR="00B1437B" w:rsidRPr="00F71D4F">
        <w:t>140:</w:t>
      </w:r>
    </w:p>
    <w:p w14:paraId="7AB7602E" w14:textId="16EE4EB4" w:rsidR="00B1437B" w:rsidRPr="00F71D4F" w:rsidRDefault="00B1437B" w:rsidP="00B1437B">
      <w:pPr>
        <w:pStyle w:val="LITlitera"/>
      </w:pPr>
      <w:r w:rsidRPr="00F71D4F">
        <w:t>a)</w:t>
      </w:r>
      <w:r w:rsidR="00EC5F44">
        <w:tab/>
      </w:r>
      <w:r w:rsidR="00B44E63" w:rsidRPr="00F71D4F">
        <w:t>w ust. </w:t>
      </w:r>
      <w:r w:rsidRPr="00F71D4F">
        <w:t>2:</w:t>
      </w:r>
    </w:p>
    <w:p w14:paraId="67F1CBA8" w14:textId="0C6ACD42" w:rsidR="00B1437B" w:rsidRPr="00F71D4F" w:rsidRDefault="00615684" w:rsidP="00EC5F44">
      <w:pPr>
        <w:pStyle w:val="TIRtiret"/>
      </w:pPr>
      <w:r w:rsidRPr="00F71D4F">
        <w:t>–</w:t>
      </w:r>
      <w:r w:rsidR="00EC5F44">
        <w:tab/>
      </w:r>
      <w:r w:rsidR="00B44E63" w:rsidRPr="00F71D4F">
        <w:t>pkt 1 </w:t>
      </w:r>
      <w:r w:rsidR="00B1437B" w:rsidRPr="00F71D4F">
        <w:t>otrzymuje brzmienie:</w:t>
      </w:r>
    </w:p>
    <w:p w14:paraId="421ECB1E" w14:textId="5C637C1C" w:rsidR="00B1437B" w:rsidRPr="00F71D4F" w:rsidRDefault="00EC5F44" w:rsidP="00EC5F44">
      <w:pPr>
        <w:pStyle w:val="ZTIRPKTzmpkttiret"/>
      </w:pPr>
      <w:r>
        <w:lastRenderedPageBreak/>
        <w:t>„1)</w:t>
      </w:r>
      <w:r>
        <w:tab/>
      </w:r>
      <w:r w:rsidR="00B1437B" w:rsidRPr="00F71D4F">
        <w:t>na wydatki, których określenie wysokości lub szczegółowy podział na pozycje klasyfikacji budżetowej nie jest możliwy do dokonania</w:t>
      </w:r>
      <w:r w:rsidR="00B44E63" w:rsidRPr="00F71D4F">
        <w:t xml:space="preserve"> w </w:t>
      </w:r>
      <w:r w:rsidR="00B1437B" w:rsidRPr="00F71D4F">
        <w:t>okresie opracowywania projektu ustawy budżetowej;”,</w:t>
      </w:r>
    </w:p>
    <w:p w14:paraId="326304A2" w14:textId="7E8D435B" w:rsidR="00B1437B" w:rsidRPr="00F71D4F" w:rsidRDefault="00615684" w:rsidP="00EC5F44">
      <w:pPr>
        <w:pStyle w:val="TIRtiret"/>
      </w:pPr>
      <w:r w:rsidRPr="00F71D4F">
        <w:t>–</w:t>
      </w:r>
      <w:r w:rsidR="00EC5F44">
        <w:tab/>
      </w:r>
      <w:r w:rsidR="00B44E63" w:rsidRPr="00F71D4F">
        <w:t>pkt </w:t>
      </w:r>
      <w:r w:rsidR="00B1437B" w:rsidRPr="00F71D4F">
        <w:t>3 otrzymuje brzmienie:</w:t>
      </w:r>
    </w:p>
    <w:p w14:paraId="1BB58050" w14:textId="78C03BFC" w:rsidR="00B1437B" w:rsidRPr="00F71D4F" w:rsidRDefault="00B1437B" w:rsidP="00EC5F44">
      <w:pPr>
        <w:pStyle w:val="ZTIRPKTzmpkttiret"/>
      </w:pPr>
      <w:r w:rsidRPr="00F71D4F">
        <w:t>„3)</w:t>
      </w:r>
      <w:r w:rsidR="00EC5F44">
        <w:tab/>
      </w:r>
      <w:r w:rsidRPr="00F71D4F">
        <w:t>na wydatki związane z realizacją programów</w:t>
      </w:r>
      <w:r w:rsidR="00B44E63" w:rsidRPr="00F71D4F">
        <w:t xml:space="preserve"> i </w:t>
      </w:r>
      <w:r w:rsidRPr="00F71D4F">
        <w:t>projektów finansowanych z udziałem środków, o których mowa</w:t>
      </w:r>
      <w:r w:rsidR="00B44E63" w:rsidRPr="00F71D4F">
        <w:t xml:space="preserve"> w art. 5 ust. 1 pkt 2 i </w:t>
      </w:r>
      <w:r w:rsidRPr="00F71D4F">
        <w:t>3;”,</w:t>
      </w:r>
    </w:p>
    <w:p w14:paraId="1D083F27" w14:textId="4143ECF3" w:rsidR="00B1437B" w:rsidRPr="00F71D4F" w:rsidRDefault="00B1437B" w:rsidP="00B1437B">
      <w:pPr>
        <w:pStyle w:val="LITlitera"/>
      </w:pPr>
      <w:r w:rsidRPr="00F71D4F">
        <w:t>b)</w:t>
      </w:r>
      <w:r w:rsidR="00EC5F44">
        <w:tab/>
      </w:r>
      <w:r w:rsidR="00B44E63" w:rsidRPr="00F71D4F">
        <w:t>w ust. 3 </w:t>
      </w:r>
      <w:r w:rsidRPr="00F71D4F">
        <w:t>wyrazy „5%” zastępuje się wyrazami „8%”,</w:t>
      </w:r>
    </w:p>
    <w:p w14:paraId="606B7696" w14:textId="4523761D" w:rsidR="00B1437B" w:rsidRPr="00F71D4F" w:rsidRDefault="00B1437B" w:rsidP="00F71D4F">
      <w:pPr>
        <w:pStyle w:val="LITlitera"/>
        <w:keepNext/>
      </w:pPr>
      <w:r w:rsidRPr="00F71D4F">
        <w:t>c)</w:t>
      </w:r>
      <w:r w:rsidR="00EC5F44">
        <w:tab/>
      </w:r>
      <w:r w:rsidR="00B44E63" w:rsidRPr="00F71D4F">
        <w:t>ust. </w:t>
      </w:r>
      <w:r w:rsidRPr="00F71D4F">
        <w:t>4 otrzymuje brzmienie:</w:t>
      </w:r>
    </w:p>
    <w:p w14:paraId="15B133E8" w14:textId="77777777" w:rsidR="00B1437B" w:rsidRPr="00F71D4F" w:rsidRDefault="00B1437B" w:rsidP="00B1437B">
      <w:pPr>
        <w:pStyle w:val="ZLITUSTzmustliter"/>
      </w:pPr>
      <w:r w:rsidRPr="00F71D4F">
        <w:t>„4. W częściach budżetu państwa, których dysponentami są poszczególni wojewodowie, może być tworzona rezerwa w wysokości do 2% planowanych wydatków. Przy ustalaniu wysokości rezerwy nie uwzględnia się dotacji planowanych dla jednostek samorządu terytorialnego.”,</w:t>
      </w:r>
    </w:p>
    <w:p w14:paraId="4A2115D6" w14:textId="002BF3FF" w:rsidR="00B1437B" w:rsidRPr="00F71D4F" w:rsidRDefault="00B1437B" w:rsidP="00F71D4F">
      <w:pPr>
        <w:pStyle w:val="LITlitera"/>
        <w:keepNext/>
      </w:pPr>
      <w:r w:rsidRPr="00F71D4F">
        <w:t>d)</w:t>
      </w:r>
      <w:r w:rsidR="00EC5F44">
        <w:tab/>
      </w:r>
      <w:r w:rsidRPr="00F71D4F">
        <w:t>dodaje się</w:t>
      </w:r>
      <w:r w:rsidR="00B44E63" w:rsidRPr="00F71D4F">
        <w:t xml:space="preserve"> ust. 5 i ust. 6 w </w:t>
      </w:r>
      <w:r w:rsidRPr="00F71D4F">
        <w:t>brzmieniu:</w:t>
      </w:r>
    </w:p>
    <w:p w14:paraId="724F8250" w14:textId="21A547C5" w:rsidR="00B1437B" w:rsidRPr="00F71D4F" w:rsidRDefault="00B1437B" w:rsidP="00B1437B">
      <w:pPr>
        <w:pStyle w:val="ZLITUSTzmustliter"/>
      </w:pPr>
      <w:r w:rsidRPr="00F71D4F">
        <w:t>„5.</w:t>
      </w:r>
      <w:r w:rsidR="00B44E63" w:rsidRPr="00F71D4F">
        <w:t xml:space="preserve"> W </w:t>
      </w:r>
      <w:r w:rsidRPr="00F71D4F">
        <w:t>rezerwie,</w:t>
      </w:r>
      <w:r w:rsidR="00B44E63" w:rsidRPr="00F71D4F">
        <w:t xml:space="preserve"> o </w:t>
      </w:r>
      <w:r w:rsidRPr="00F71D4F">
        <w:t>której mowa</w:t>
      </w:r>
      <w:r w:rsidR="00B44E63" w:rsidRPr="00F71D4F">
        <w:t xml:space="preserve"> w ust. </w:t>
      </w:r>
      <w:r w:rsidRPr="00F71D4F">
        <w:t>4, mogą być planowane wydatki na wynagrodzenia</w:t>
      </w:r>
      <w:r w:rsidR="00B44E63" w:rsidRPr="00F71D4F">
        <w:t xml:space="preserve"> z </w:t>
      </w:r>
      <w:r w:rsidRPr="00F71D4F">
        <w:t>tytułu odpraw emerytalnych</w:t>
      </w:r>
      <w:r w:rsidR="00B44E63" w:rsidRPr="00F71D4F">
        <w:t xml:space="preserve"> i </w:t>
      </w:r>
      <w:r w:rsidRPr="00F71D4F">
        <w:t>odpraw</w:t>
      </w:r>
      <w:r w:rsidR="00B44E63" w:rsidRPr="00F71D4F">
        <w:t xml:space="preserve"> w </w:t>
      </w:r>
      <w:r w:rsidRPr="00F71D4F">
        <w:t>związku</w:t>
      </w:r>
      <w:r w:rsidR="00B44E63" w:rsidRPr="00F71D4F">
        <w:t xml:space="preserve"> z </w:t>
      </w:r>
      <w:r w:rsidRPr="00F71D4F">
        <w:t>przejściem na rentę</w:t>
      </w:r>
      <w:r w:rsidR="00B44E63" w:rsidRPr="00F71D4F">
        <w:t xml:space="preserve"> z </w:t>
      </w:r>
      <w:r w:rsidRPr="00F71D4F">
        <w:t>tytułu niezdolności do pracy.</w:t>
      </w:r>
    </w:p>
    <w:p w14:paraId="6F473384" w14:textId="3FC30051" w:rsidR="00B1437B" w:rsidRPr="00F71D4F" w:rsidRDefault="00B1437B" w:rsidP="00B1437B">
      <w:pPr>
        <w:pStyle w:val="ZLITUSTzmustliter"/>
      </w:pPr>
      <w:r w:rsidRPr="00F71D4F">
        <w:t>6. Środki,</w:t>
      </w:r>
      <w:r w:rsidR="00B44E63" w:rsidRPr="00F71D4F">
        <w:t xml:space="preserve"> o </w:t>
      </w:r>
      <w:r w:rsidRPr="00F71D4F">
        <w:t>których mowa</w:t>
      </w:r>
      <w:r w:rsidR="00B44E63" w:rsidRPr="00F71D4F">
        <w:t xml:space="preserve"> w ust. </w:t>
      </w:r>
      <w:r w:rsidRPr="00F71D4F">
        <w:t>5, planuje się</w:t>
      </w:r>
      <w:r w:rsidR="00B44E63" w:rsidRPr="00F71D4F">
        <w:t xml:space="preserve"> w </w:t>
      </w:r>
      <w:r w:rsidRPr="00F71D4F">
        <w:t>ramach ogólnej kwoty wynagrodzeń dla części budżetu państwa, których dysponentami są poszczególni wojewodowie, ustalanej</w:t>
      </w:r>
      <w:r w:rsidR="00B44E63" w:rsidRPr="00F71D4F">
        <w:t xml:space="preserve"> w </w:t>
      </w:r>
      <w:r w:rsidRPr="00F71D4F">
        <w:t>ustawie budżetowej zgodnie</w:t>
      </w:r>
      <w:r w:rsidR="00B44E63" w:rsidRPr="00F71D4F">
        <w:t xml:space="preserve"> z art. 9 ust. 1 pkt 4 </w:t>
      </w:r>
      <w:r w:rsidRPr="00F71D4F">
        <w:t>ustawy</w:t>
      </w:r>
      <w:r w:rsidR="00B44E63" w:rsidRPr="00F71D4F">
        <w:t xml:space="preserve"> z </w:t>
      </w:r>
      <w:r w:rsidRPr="00F71D4F">
        <w:t>dnia 2</w:t>
      </w:r>
      <w:r w:rsidR="00B44E63" w:rsidRPr="00F71D4F">
        <w:t>3 </w:t>
      </w:r>
      <w:r w:rsidRPr="00F71D4F">
        <w:t>grudnia 199</w:t>
      </w:r>
      <w:r w:rsidR="00B44E63" w:rsidRPr="00F71D4F">
        <w:t>9 </w:t>
      </w:r>
      <w:r w:rsidRPr="00F71D4F">
        <w:t>r.</w:t>
      </w:r>
      <w:r w:rsidR="00B44E63" w:rsidRPr="00F71D4F">
        <w:t xml:space="preserve"> o </w:t>
      </w:r>
      <w:r w:rsidRPr="00F71D4F">
        <w:t>kształtowaniu wynagrodzeń</w:t>
      </w:r>
      <w:r w:rsidR="00B44E63" w:rsidRPr="00F71D4F">
        <w:t xml:space="preserve"> w </w:t>
      </w:r>
      <w:r w:rsidRPr="00F71D4F">
        <w:t>państwowej sferze budżetowej oraz</w:t>
      </w:r>
      <w:r w:rsidR="00B44E63" w:rsidRPr="00F71D4F">
        <w:t xml:space="preserve"> o </w:t>
      </w:r>
      <w:r w:rsidRPr="00F71D4F">
        <w:t>zmianie niektórych ustaw (</w:t>
      </w:r>
      <w:r w:rsidR="00B44E63" w:rsidRPr="00F71D4F">
        <w:t>Dz. U. z </w:t>
      </w:r>
      <w:r w:rsidRPr="00F71D4F">
        <w:t>202</w:t>
      </w:r>
      <w:r w:rsidR="00B44E63" w:rsidRPr="00F71D4F">
        <w:t>0 </w:t>
      </w:r>
      <w:r w:rsidRPr="00F71D4F">
        <w:t>r.</w:t>
      </w:r>
      <w:r w:rsidR="00B44E63" w:rsidRPr="00F71D4F">
        <w:t xml:space="preserve"> poz. </w:t>
      </w:r>
      <w:r w:rsidRPr="00F71D4F">
        <w:t>1658</w:t>
      </w:r>
      <w:r w:rsidR="00154429">
        <w:t xml:space="preserve"> oraz z 2022 r. poz. 655</w:t>
      </w:r>
      <w:r w:rsidRPr="00F71D4F">
        <w:t>).”;</w:t>
      </w:r>
    </w:p>
    <w:p w14:paraId="199043EB" w14:textId="6E99672B" w:rsidR="00B1437B" w:rsidRPr="00F71D4F" w:rsidRDefault="00CE7F94" w:rsidP="00F71D4F">
      <w:pPr>
        <w:pStyle w:val="PKTpunkt"/>
        <w:keepNext/>
      </w:pPr>
      <w:r w:rsidRPr="00F71D4F">
        <w:t>46</w:t>
      </w:r>
      <w:r w:rsidR="00B1437B" w:rsidRPr="00F71D4F">
        <w:t>)</w:t>
      </w:r>
      <w:r w:rsidR="00EC5F44">
        <w:tab/>
      </w:r>
      <w:r w:rsidR="00B44E63" w:rsidRPr="00F71D4F">
        <w:t>w art. </w:t>
      </w:r>
      <w:r w:rsidR="00B1437B" w:rsidRPr="00F71D4F">
        <w:t>14</w:t>
      </w:r>
      <w:r w:rsidR="00B44E63" w:rsidRPr="00F71D4F">
        <w:t>3 </w:t>
      </w:r>
      <w:r w:rsidR="00B1437B" w:rsidRPr="00F71D4F">
        <w:t>w:</w:t>
      </w:r>
    </w:p>
    <w:p w14:paraId="4E8A56AD" w14:textId="12EA8535" w:rsidR="00B1437B" w:rsidRPr="00F71D4F" w:rsidRDefault="00B1437B" w:rsidP="00B1437B">
      <w:pPr>
        <w:pStyle w:val="LITlitera"/>
      </w:pPr>
      <w:r w:rsidRPr="00F71D4F">
        <w:t>a)</w:t>
      </w:r>
      <w:r w:rsidR="00EC5F44">
        <w:tab/>
      </w:r>
      <w:r w:rsidR="00B44E63" w:rsidRPr="00F71D4F">
        <w:t>ust. </w:t>
      </w:r>
      <w:r w:rsidRPr="00F71D4F">
        <w:t>1 wyrazy „2</w:t>
      </w:r>
      <w:r w:rsidR="00B44E63" w:rsidRPr="00F71D4F">
        <w:t>5 </w:t>
      </w:r>
      <w:r w:rsidRPr="00F71D4F">
        <w:t>października” zastępuje się wyrazami „2</w:t>
      </w:r>
      <w:r w:rsidR="00B44E63" w:rsidRPr="00F71D4F">
        <w:t>0 </w:t>
      </w:r>
      <w:r w:rsidR="00EC5F44">
        <w:t>października”,</w:t>
      </w:r>
    </w:p>
    <w:p w14:paraId="2C2C0F8E" w14:textId="3DA6DDD6" w:rsidR="00B1437B" w:rsidRPr="00F71D4F" w:rsidRDefault="00B1437B" w:rsidP="00B1437B">
      <w:pPr>
        <w:pStyle w:val="LITlitera"/>
      </w:pPr>
      <w:r w:rsidRPr="00F71D4F">
        <w:t>b)</w:t>
      </w:r>
      <w:r w:rsidR="00EC5F44">
        <w:tab/>
      </w:r>
      <w:r w:rsidR="00B44E63" w:rsidRPr="00F71D4F">
        <w:t>ust. </w:t>
      </w:r>
      <w:r w:rsidRPr="00F71D4F">
        <w:t>2 wyrazy „</w:t>
      </w:r>
      <w:r w:rsidR="00B44E63" w:rsidRPr="00F71D4F">
        <w:t>1 </w:t>
      </w:r>
      <w:r w:rsidRPr="00F71D4F">
        <w:t>grudnia” zastępuje się wyrazami „2</w:t>
      </w:r>
      <w:r w:rsidR="00B44E63" w:rsidRPr="00F71D4F">
        <w:t>5 </w:t>
      </w:r>
      <w:r w:rsidRPr="00F71D4F">
        <w:t>listopada”</w:t>
      </w:r>
      <w:r w:rsidR="00EC5F44">
        <w:t>;</w:t>
      </w:r>
    </w:p>
    <w:p w14:paraId="315D72DC" w14:textId="44BE998E" w:rsidR="00B1437B" w:rsidRPr="00F71D4F" w:rsidRDefault="00CE7F94" w:rsidP="00B1437B">
      <w:pPr>
        <w:pStyle w:val="PKTpunkt"/>
      </w:pPr>
      <w:r w:rsidRPr="00F71D4F">
        <w:t>47</w:t>
      </w:r>
      <w:r w:rsidR="00B1437B" w:rsidRPr="00F71D4F">
        <w:t>)</w:t>
      </w:r>
      <w:r w:rsidR="00EC5F44">
        <w:tab/>
      </w:r>
      <w:r w:rsidR="00B44E63" w:rsidRPr="00F71D4F">
        <w:t>w art. </w:t>
      </w:r>
      <w:r w:rsidR="00B1437B" w:rsidRPr="00F71D4F">
        <w:t>14</w:t>
      </w:r>
      <w:r w:rsidR="00B44E63" w:rsidRPr="00F71D4F">
        <w:t>6 w ust. </w:t>
      </w:r>
      <w:r w:rsidR="00B1437B" w:rsidRPr="00F71D4F">
        <w:t>1 wyrazy „1</w:t>
      </w:r>
      <w:r w:rsidR="00B44E63" w:rsidRPr="00F71D4F">
        <w:t>0 </w:t>
      </w:r>
      <w:r w:rsidR="00B1437B" w:rsidRPr="00F71D4F">
        <w:t>dni” zastępuje się wyrazami „</w:t>
      </w:r>
      <w:r w:rsidR="00B44E63" w:rsidRPr="00F71D4F">
        <w:t>7 </w:t>
      </w:r>
      <w:r w:rsidR="00B1437B" w:rsidRPr="00F71D4F">
        <w:t>dni”;</w:t>
      </w:r>
    </w:p>
    <w:p w14:paraId="690C2535" w14:textId="5DE7B212" w:rsidR="00B1437B" w:rsidRPr="00F71D4F" w:rsidRDefault="00CE7F94" w:rsidP="00F71D4F">
      <w:pPr>
        <w:pStyle w:val="PKTpunkt"/>
        <w:keepNext/>
      </w:pPr>
      <w:r w:rsidRPr="00F71D4F">
        <w:t>48</w:t>
      </w:r>
      <w:r w:rsidR="00B1437B" w:rsidRPr="00F71D4F">
        <w:t>)</w:t>
      </w:r>
      <w:r w:rsidR="00EC5F44">
        <w:tab/>
      </w:r>
      <w:r w:rsidR="00B44E63" w:rsidRPr="00F71D4F">
        <w:t>w art. </w:t>
      </w:r>
      <w:r w:rsidR="00B1437B" w:rsidRPr="00F71D4F">
        <w:t>15</w:t>
      </w:r>
      <w:r w:rsidR="00B44E63" w:rsidRPr="00F71D4F">
        <w:t>0 </w:t>
      </w:r>
      <w:r w:rsidR="00B1437B" w:rsidRPr="00F71D4F">
        <w:t>dotychczasową treść oznacza się jako</w:t>
      </w:r>
      <w:r w:rsidR="00B44E63" w:rsidRPr="00F71D4F">
        <w:t xml:space="preserve"> ust. 1 i </w:t>
      </w:r>
      <w:r w:rsidR="00B1437B" w:rsidRPr="00F71D4F">
        <w:t>dodaje się</w:t>
      </w:r>
      <w:r w:rsidR="00B44E63" w:rsidRPr="00F71D4F">
        <w:t xml:space="preserve"> ust. 2 w </w:t>
      </w:r>
      <w:r w:rsidR="00B1437B" w:rsidRPr="00F71D4F">
        <w:t>brzmieniu:</w:t>
      </w:r>
    </w:p>
    <w:p w14:paraId="11FC4071" w14:textId="20D0D75C" w:rsidR="00B1437B" w:rsidRPr="00F71D4F" w:rsidRDefault="00B1437B" w:rsidP="00B1437B">
      <w:pPr>
        <w:pStyle w:val="ZUSTzmustartykuempunktem"/>
      </w:pPr>
      <w:r w:rsidRPr="00F71D4F">
        <w:t>„2. Od kwoty niewykorzystanej części dotacji zwróconej po terminie określonym w umowie,</w:t>
      </w:r>
      <w:r w:rsidR="00B44E63" w:rsidRPr="00F71D4F">
        <w:t xml:space="preserve"> o </w:t>
      </w:r>
      <w:r w:rsidRPr="00F71D4F">
        <w:t>której mowa</w:t>
      </w:r>
      <w:r w:rsidR="00B44E63" w:rsidRPr="00F71D4F">
        <w:t xml:space="preserve"> w ust. </w:t>
      </w:r>
      <w:r w:rsidRPr="00F71D4F">
        <w:t>1, nalicza się odsetki</w:t>
      </w:r>
      <w:r w:rsidR="00B44E63" w:rsidRPr="00F71D4F">
        <w:t xml:space="preserve"> w </w:t>
      </w:r>
      <w:r w:rsidRPr="00F71D4F">
        <w:t>wysokości określonej jak dla zaległości podatkowych począwszy od dnia następującego po dniu,</w:t>
      </w:r>
      <w:r w:rsidR="00B44E63" w:rsidRPr="00F71D4F">
        <w:t xml:space="preserve"> w </w:t>
      </w:r>
      <w:r w:rsidRPr="00F71D4F">
        <w:t>którym upłynął termin ich zwrotu.”;</w:t>
      </w:r>
    </w:p>
    <w:p w14:paraId="1540EEE5" w14:textId="5972EFA7" w:rsidR="00B1437B" w:rsidRPr="00F71D4F" w:rsidRDefault="00CE7F94" w:rsidP="00F71D4F">
      <w:pPr>
        <w:pStyle w:val="PKTpunkt"/>
        <w:keepNext/>
      </w:pPr>
      <w:r w:rsidRPr="00F71D4F">
        <w:lastRenderedPageBreak/>
        <w:t>49</w:t>
      </w:r>
      <w:r w:rsidR="00B1437B" w:rsidRPr="00F71D4F">
        <w:t>)</w:t>
      </w:r>
      <w:r w:rsidR="00EC5F44">
        <w:tab/>
      </w:r>
      <w:r w:rsidR="00B44E63" w:rsidRPr="00F71D4F">
        <w:t>w art. </w:t>
      </w:r>
      <w:r w:rsidR="00B1437B" w:rsidRPr="00F71D4F">
        <w:t>15</w:t>
      </w:r>
      <w:r w:rsidR="00B44E63" w:rsidRPr="00F71D4F">
        <w:t>1 </w:t>
      </w:r>
      <w:r w:rsidR="00B1437B" w:rsidRPr="00F71D4F">
        <w:t>dodaje się</w:t>
      </w:r>
      <w:r w:rsidR="00B44E63" w:rsidRPr="00F71D4F">
        <w:t xml:space="preserve"> ust. 3 w </w:t>
      </w:r>
      <w:r w:rsidR="00B1437B" w:rsidRPr="00F71D4F">
        <w:t>brzmieniu:</w:t>
      </w:r>
    </w:p>
    <w:p w14:paraId="7719715F" w14:textId="3B864368" w:rsidR="00B1437B" w:rsidRPr="00F71D4F" w:rsidRDefault="00B1437B" w:rsidP="00B1437B">
      <w:pPr>
        <w:pStyle w:val="ZUSTzmustartykuempunktem"/>
      </w:pPr>
      <w:r w:rsidRPr="00F71D4F">
        <w:t>„3. Od kwoty niewykorzystanej części dotacji zwróconej po terminie określonym w umowie,</w:t>
      </w:r>
      <w:r w:rsidR="00B44E63" w:rsidRPr="00F71D4F">
        <w:t xml:space="preserve"> o </w:t>
      </w:r>
      <w:r w:rsidRPr="00F71D4F">
        <w:t>której mowa</w:t>
      </w:r>
      <w:r w:rsidR="00B44E63" w:rsidRPr="00F71D4F">
        <w:t xml:space="preserve"> w ust. </w:t>
      </w:r>
      <w:r w:rsidRPr="00F71D4F">
        <w:t>1, nalicza się odsetki</w:t>
      </w:r>
      <w:r w:rsidR="00B44E63" w:rsidRPr="00F71D4F">
        <w:t xml:space="preserve"> w </w:t>
      </w:r>
      <w:r w:rsidRPr="00F71D4F">
        <w:t>wysokości określonej jak dla zaległości podatkowych począwszy od dnia następującego po dniu,</w:t>
      </w:r>
      <w:r w:rsidR="00B44E63" w:rsidRPr="00F71D4F">
        <w:t xml:space="preserve"> w </w:t>
      </w:r>
      <w:r w:rsidRPr="00F71D4F">
        <w:t>którym upłynął termin ich zwrotu.”;</w:t>
      </w:r>
    </w:p>
    <w:p w14:paraId="261F53D5" w14:textId="7659DDD3" w:rsidR="00B1437B" w:rsidRPr="00F71D4F" w:rsidRDefault="00EC5F44" w:rsidP="00EC5F44">
      <w:pPr>
        <w:pStyle w:val="PKTpunkt"/>
      </w:pPr>
      <w:r>
        <w:t>50</w:t>
      </w:r>
      <w:r w:rsidR="00B1437B" w:rsidRPr="00F71D4F">
        <w:t>)</w:t>
      </w:r>
      <w:r>
        <w:tab/>
      </w:r>
      <w:r w:rsidR="00B44E63" w:rsidRPr="00F71D4F">
        <w:t>w art. </w:t>
      </w:r>
      <w:r w:rsidR="00B1437B" w:rsidRPr="00F71D4F">
        <w:t>15</w:t>
      </w:r>
      <w:r w:rsidR="00B44E63" w:rsidRPr="00F71D4F">
        <w:t>2 w ust. 1 </w:t>
      </w:r>
      <w:r w:rsidR="00B1437B" w:rsidRPr="00F71D4F">
        <w:t>wyrazy „art. 150” zastępuje się wyrazami „art. 15</w:t>
      </w:r>
      <w:r w:rsidR="00B44E63" w:rsidRPr="00F71D4F">
        <w:t>0 ust. </w:t>
      </w:r>
      <w:r w:rsidR="00B1437B" w:rsidRPr="00F71D4F">
        <w:t>1”;</w:t>
      </w:r>
    </w:p>
    <w:p w14:paraId="1ADFD1D9" w14:textId="4174AF8B" w:rsidR="00B1437B" w:rsidRPr="00F71D4F" w:rsidRDefault="00EC5F44" w:rsidP="00F71D4F">
      <w:pPr>
        <w:pStyle w:val="PKTpunkt"/>
        <w:keepNext/>
      </w:pPr>
      <w:r>
        <w:t>51</w:t>
      </w:r>
      <w:r w:rsidR="00B1437B" w:rsidRPr="00F71D4F">
        <w:t>)</w:t>
      </w:r>
      <w:r>
        <w:tab/>
      </w:r>
      <w:r w:rsidR="00B44E63" w:rsidRPr="00F71D4F">
        <w:t>art. </w:t>
      </w:r>
      <w:r w:rsidR="00B1437B" w:rsidRPr="00F71D4F">
        <w:t>15</w:t>
      </w:r>
      <w:r w:rsidR="00B44E63" w:rsidRPr="00F71D4F">
        <w:t>3 i art. </w:t>
      </w:r>
      <w:r w:rsidR="00B1437B" w:rsidRPr="00F71D4F">
        <w:t>15</w:t>
      </w:r>
      <w:r w:rsidR="00B44E63" w:rsidRPr="00F71D4F">
        <w:t>4 </w:t>
      </w:r>
      <w:r w:rsidR="00B1437B" w:rsidRPr="00F71D4F">
        <w:t>otrzymują brzmienie:</w:t>
      </w:r>
    </w:p>
    <w:p w14:paraId="17821F8B" w14:textId="08D296A7" w:rsidR="00B1437B" w:rsidRPr="00F71D4F" w:rsidRDefault="00B1437B" w:rsidP="000C73AC">
      <w:pPr>
        <w:pStyle w:val="ZUSTzmustartykuempunktem"/>
      </w:pPr>
      <w:r w:rsidRPr="00F71D4F">
        <w:t>„Art. 153. 1. Minister Finansów, na wniosek dysponenta części budżetowej, może udzielić zapewnienia finansowania lub dofinansowania</w:t>
      </w:r>
      <w:r w:rsidR="00B44E63" w:rsidRPr="00F71D4F">
        <w:t xml:space="preserve"> z </w:t>
      </w:r>
      <w:r w:rsidRPr="00F71D4F">
        <w:t>budżetu państwa</w:t>
      </w:r>
      <w:r w:rsidR="00B44E63" w:rsidRPr="00F71D4F">
        <w:t xml:space="preserve"> w </w:t>
      </w:r>
      <w:r w:rsidRPr="00F71D4F">
        <w:t>danym roku budżetowym lub</w:t>
      </w:r>
      <w:r w:rsidR="00B44E63" w:rsidRPr="00F71D4F">
        <w:t xml:space="preserve"> w </w:t>
      </w:r>
      <w:r w:rsidRPr="00F71D4F">
        <w:t>kolejnych latach:</w:t>
      </w:r>
    </w:p>
    <w:p w14:paraId="7600C354" w14:textId="12D1BCB5" w:rsidR="00B1437B" w:rsidRPr="00F71D4F" w:rsidRDefault="00EC5F44" w:rsidP="00EC5F44">
      <w:pPr>
        <w:pStyle w:val="ZPKTzmpktartykuempunktem"/>
      </w:pPr>
      <w:r>
        <w:t>1)</w:t>
      </w:r>
      <w:r>
        <w:tab/>
      </w:r>
      <w:r w:rsidR="00B1437B" w:rsidRPr="00F71D4F">
        <w:t>projektów finansowanych</w:t>
      </w:r>
      <w:r w:rsidR="00B44E63" w:rsidRPr="00F71D4F">
        <w:t xml:space="preserve"> z </w:t>
      </w:r>
      <w:r w:rsidR="00B1437B" w:rsidRPr="00F71D4F">
        <w:t>udziałem środków,</w:t>
      </w:r>
      <w:r w:rsidR="00B44E63" w:rsidRPr="00F71D4F">
        <w:t xml:space="preserve"> o </w:t>
      </w:r>
      <w:r w:rsidR="00B1437B" w:rsidRPr="00F71D4F">
        <w:t>których mowa</w:t>
      </w:r>
      <w:r w:rsidR="00B44E63" w:rsidRPr="00F71D4F">
        <w:t xml:space="preserve"> w art. 5 ust. 1 pkt </w:t>
      </w:r>
      <w:r w:rsidR="00B1437B" w:rsidRPr="00F71D4F">
        <w:t>2;</w:t>
      </w:r>
    </w:p>
    <w:p w14:paraId="16525153" w14:textId="467A1389" w:rsidR="00B1437B" w:rsidRPr="00F71D4F" w:rsidRDefault="00EC5F44" w:rsidP="00EC5F44">
      <w:pPr>
        <w:pStyle w:val="ZPKTzmpktartykuempunktem"/>
      </w:pPr>
      <w:r>
        <w:t>2)</w:t>
      </w:r>
      <w:r>
        <w:tab/>
      </w:r>
      <w:r w:rsidR="00B1437B" w:rsidRPr="00F71D4F">
        <w:t>wydatków bieżących lub inwestycyjnych;</w:t>
      </w:r>
    </w:p>
    <w:p w14:paraId="6F068E87" w14:textId="0B1D7648" w:rsidR="00B1437B" w:rsidRPr="00F71D4F" w:rsidRDefault="00EC5F44" w:rsidP="00EC5F44">
      <w:pPr>
        <w:pStyle w:val="ZPKTzmpktartykuempunktem"/>
      </w:pPr>
      <w:r>
        <w:t>3)</w:t>
      </w:r>
      <w:r>
        <w:tab/>
      </w:r>
      <w:r w:rsidR="00B1437B" w:rsidRPr="00F71D4F">
        <w:t>programów wieloletnich.</w:t>
      </w:r>
    </w:p>
    <w:p w14:paraId="6996C5C7" w14:textId="772F0B0E" w:rsidR="00B1437B" w:rsidRPr="00F71D4F" w:rsidRDefault="00B1437B" w:rsidP="000C73AC">
      <w:pPr>
        <w:pStyle w:val="ZUSTzmustartykuempunktem"/>
      </w:pPr>
      <w:r w:rsidRPr="00F71D4F">
        <w:t>2. Minister Finansów może określić,</w:t>
      </w:r>
      <w:r w:rsidR="00B44E63" w:rsidRPr="00F71D4F">
        <w:t xml:space="preserve"> w </w:t>
      </w:r>
      <w:r w:rsidRPr="00F71D4F">
        <w:t>drodze rozporządzenia, szczegółowy tryb składania wniosków,</w:t>
      </w:r>
      <w:r w:rsidR="00B44E63" w:rsidRPr="00F71D4F">
        <w:t xml:space="preserve"> o </w:t>
      </w:r>
      <w:r w:rsidRPr="00F71D4F">
        <w:t>których mowa</w:t>
      </w:r>
      <w:r w:rsidR="00B44E63" w:rsidRPr="00F71D4F">
        <w:t xml:space="preserve"> w ust. </w:t>
      </w:r>
      <w:r w:rsidRPr="00F71D4F">
        <w:t>1, wzór wniosku</w:t>
      </w:r>
      <w:r w:rsidR="00B44E63" w:rsidRPr="00F71D4F">
        <w:t xml:space="preserve"> i </w:t>
      </w:r>
      <w:r w:rsidRPr="00F71D4F">
        <w:t>niezbędne dokumenty, mając na względzie właściwość podmiotów realizujących zadania, zakres przedmiotowy tych zadań oraz efektywność wykorzystania środków budżetu państwa.</w:t>
      </w:r>
    </w:p>
    <w:p w14:paraId="582E637E" w14:textId="2F419318" w:rsidR="00B1437B" w:rsidRPr="00F71D4F" w:rsidRDefault="00B1437B" w:rsidP="000C73AC">
      <w:pPr>
        <w:pStyle w:val="ZUSTzmustartykuempunktem"/>
      </w:pPr>
      <w:r w:rsidRPr="00F71D4F">
        <w:t>3. Środki na realizację zadań objętych zapewnieniem finansowania lub dofinansowania</w:t>
      </w:r>
      <w:r w:rsidR="00B44E63" w:rsidRPr="00F71D4F">
        <w:t xml:space="preserve"> z </w:t>
      </w:r>
      <w:r w:rsidRPr="00F71D4F">
        <w:t>budżetu państwa są planowane</w:t>
      </w:r>
      <w:r w:rsidR="00B44E63" w:rsidRPr="00F71D4F">
        <w:t xml:space="preserve"> w </w:t>
      </w:r>
      <w:r w:rsidRPr="00F71D4F">
        <w:t>rezerwach celowych.</w:t>
      </w:r>
    </w:p>
    <w:p w14:paraId="06ABD0D0" w14:textId="2AAE5BB2" w:rsidR="00B1437B" w:rsidRPr="00F71D4F" w:rsidRDefault="00B1437B" w:rsidP="000C73AC">
      <w:pPr>
        <w:pStyle w:val="ZUSTzmustartykuempunktem"/>
      </w:pPr>
      <w:r w:rsidRPr="00F71D4F">
        <w:t>4. Zmiana udzielonego zapewnienia finansowania,</w:t>
      </w:r>
      <w:r w:rsidR="00B44E63" w:rsidRPr="00F71D4F">
        <w:t xml:space="preserve"> o </w:t>
      </w:r>
      <w:r w:rsidRPr="00F71D4F">
        <w:t>którym mowa</w:t>
      </w:r>
      <w:r w:rsidR="00B44E63" w:rsidRPr="00F71D4F">
        <w:t xml:space="preserve"> w ust. 1 </w:t>
      </w:r>
      <w:r w:rsidRPr="00F71D4F">
        <w:t>może dotyczyć wyłącznie bieżącego roku budżetowego lub następnych lat budżetowych. Zmiana udzielonego zapewnienia finansowania skutkująca zmianą kwoty zapewnienia na bieżący rok budżetowy może być dokonana do 3</w:t>
      </w:r>
      <w:r w:rsidR="00B44E63" w:rsidRPr="00F71D4F">
        <w:t>1 </w:t>
      </w:r>
      <w:r w:rsidR="00842BB1" w:rsidRPr="00F71D4F">
        <w:t>grudnia.</w:t>
      </w:r>
    </w:p>
    <w:p w14:paraId="08766E98" w14:textId="17A3DD7F" w:rsidR="00B1437B" w:rsidRPr="00F71D4F" w:rsidRDefault="00B1437B" w:rsidP="000C73AC">
      <w:pPr>
        <w:pStyle w:val="ZUSTzmustartykuempunktem"/>
      </w:pPr>
      <w:r w:rsidRPr="00F71D4F">
        <w:t>5. Wniosek dysponenta</w:t>
      </w:r>
      <w:r w:rsidR="00B44E63" w:rsidRPr="00F71D4F">
        <w:t xml:space="preserve"> o </w:t>
      </w:r>
      <w:r w:rsidRPr="00F71D4F">
        <w:t>zmianę udzielonego zapewnienia finansowania przedkładany jest Ministrowi Finansów nie później niż 1</w:t>
      </w:r>
      <w:r w:rsidR="00B44E63" w:rsidRPr="00F71D4F">
        <w:t>0 </w:t>
      </w:r>
      <w:r w:rsidRPr="00F71D4F">
        <w:t>dni przed upływem terminu,</w:t>
      </w:r>
      <w:r w:rsidR="00B44E63" w:rsidRPr="00F71D4F">
        <w:t xml:space="preserve"> o </w:t>
      </w:r>
      <w:r w:rsidRPr="00F71D4F">
        <w:t>którym mowa</w:t>
      </w:r>
      <w:r w:rsidR="00B44E63" w:rsidRPr="00F71D4F">
        <w:t xml:space="preserve"> w art. </w:t>
      </w:r>
      <w:r w:rsidRPr="00F71D4F">
        <w:t>15</w:t>
      </w:r>
      <w:r w:rsidR="00B44E63" w:rsidRPr="00F71D4F">
        <w:t>4 ust. </w:t>
      </w:r>
      <w:r w:rsidRPr="00F71D4F">
        <w:t>2.</w:t>
      </w:r>
    </w:p>
    <w:p w14:paraId="427D6515" w14:textId="77777777" w:rsidR="00B1437B" w:rsidRPr="00F71D4F" w:rsidRDefault="00B1437B" w:rsidP="004A56B8">
      <w:pPr>
        <w:pStyle w:val="ZARTzmartartykuempunktem"/>
      </w:pPr>
      <w:r w:rsidRPr="00F71D4F">
        <w:t>Art. 154. 1. Podziału rezerw celowych dokonuje Minister Finansów w porozumieniu z właściwymi dysponentami części budżetowych, nie później niż do dnia 15 października roku budżetowego.</w:t>
      </w:r>
    </w:p>
    <w:p w14:paraId="5F9BA261" w14:textId="77777777" w:rsidR="00B1437B" w:rsidRPr="00F71D4F" w:rsidRDefault="00B1437B" w:rsidP="00B1437B">
      <w:pPr>
        <w:pStyle w:val="ZARTzmartartykuempunktem"/>
      </w:pPr>
      <w:r w:rsidRPr="00F71D4F">
        <w:t>2. Podziału rezerw celowych:</w:t>
      </w:r>
    </w:p>
    <w:p w14:paraId="70B15594" w14:textId="57F54985" w:rsidR="00B1437B" w:rsidRPr="00F71D4F" w:rsidRDefault="00B1437B" w:rsidP="00EC5F44">
      <w:pPr>
        <w:pStyle w:val="ZPKTzmpktartykuempunktem"/>
      </w:pPr>
      <w:r w:rsidRPr="00F71D4F">
        <w:t>1)</w:t>
      </w:r>
      <w:r w:rsidR="00EC5F44">
        <w:tab/>
      </w:r>
      <w:r w:rsidR="00B44E63" w:rsidRPr="00F71D4F">
        <w:t>o </w:t>
      </w:r>
      <w:r w:rsidRPr="00F71D4F">
        <w:t>których mowa</w:t>
      </w:r>
      <w:r w:rsidR="00B44E63" w:rsidRPr="00F71D4F">
        <w:t xml:space="preserve"> w art. </w:t>
      </w:r>
      <w:r w:rsidRPr="00F71D4F">
        <w:t>14</w:t>
      </w:r>
      <w:r w:rsidR="00B44E63" w:rsidRPr="00F71D4F">
        <w:t>0 ust. 2 pkt 2 i </w:t>
      </w:r>
      <w:r w:rsidRPr="00F71D4F">
        <w:t>3,</w:t>
      </w:r>
    </w:p>
    <w:p w14:paraId="5E2CEFA5" w14:textId="74D87EA7" w:rsidR="00B1437B" w:rsidRPr="00F71D4F" w:rsidRDefault="00EC5F44" w:rsidP="00EC5F44">
      <w:pPr>
        <w:pStyle w:val="ZPKTzmpktartykuempunktem"/>
      </w:pPr>
      <w:r>
        <w:t>2)</w:t>
      </w:r>
      <w:r>
        <w:tab/>
      </w:r>
      <w:r w:rsidR="00B1437B" w:rsidRPr="00F71D4F">
        <w:t>przeznaczonych na finansowanie zobowiązań Skarbu Państwa,</w:t>
      </w:r>
    </w:p>
    <w:p w14:paraId="7CF287E5" w14:textId="2FDDF00A" w:rsidR="00B1437B" w:rsidRPr="00F71D4F" w:rsidRDefault="00EC5F44" w:rsidP="00EC5F44">
      <w:pPr>
        <w:pStyle w:val="ZPKTzmpktartykuempunktem"/>
      </w:pPr>
      <w:r>
        <w:t>3)</w:t>
      </w:r>
      <w:r>
        <w:tab/>
      </w:r>
      <w:r w:rsidR="00B1437B" w:rsidRPr="00F71D4F">
        <w:t>przeznaczonych na przeciwdziałanie klęskom żywiołowym i usuwanie ich skutków,</w:t>
      </w:r>
    </w:p>
    <w:p w14:paraId="7F545F2A" w14:textId="0D25795A" w:rsidR="00B1437B" w:rsidRPr="00F71D4F" w:rsidRDefault="00EC5F44" w:rsidP="00EC5F44">
      <w:pPr>
        <w:pStyle w:val="ZPKTzmpktartykuempunktem"/>
      </w:pPr>
      <w:r>
        <w:lastRenderedPageBreak/>
        <w:t>4)</w:t>
      </w:r>
      <w:r>
        <w:tab/>
      </w:r>
      <w:r w:rsidR="00B1437B" w:rsidRPr="00F71D4F">
        <w:t>przeznaczonych na finansowanie zadań, dla których udzielone zostały zapewnienia finansowania lub dofinansowania z budżetu państwa</w:t>
      </w:r>
    </w:p>
    <w:p w14:paraId="62D3BB94" w14:textId="0EB3CB05" w:rsidR="00B1437B" w:rsidRPr="00F71D4F" w:rsidRDefault="00615684" w:rsidP="00EC5F44">
      <w:pPr>
        <w:pStyle w:val="ZARTzmartartykuempunktem"/>
        <w:ind w:firstLine="0"/>
      </w:pPr>
      <w:r w:rsidRPr="00F71D4F">
        <w:t>–</w:t>
      </w:r>
      <w:r w:rsidR="00EC5F44">
        <w:t xml:space="preserve"> </w:t>
      </w:r>
      <w:r w:rsidR="00B1437B" w:rsidRPr="00F71D4F">
        <w:t>dokonuje Minister Finansów w porozumieniu z właściwymi dysponentami części budżetowych, do końca roku budżetowego.</w:t>
      </w:r>
    </w:p>
    <w:p w14:paraId="6FCFF734" w14:textId="1BA4ED54" w:rsidR="00B1437B" w:rsidRPr="00F71D4F" w:rsidRDefault="00B1437B" w:rsidP="00B1437B">
      <w:pPr>
        <w:pStyle w:val="ZARTzmartartykuempunktem"/>
      </w:pPr>
      <w:r w:rsidRPr="00F71D4F">
        <w:t>3. Rezerwy celowe mogą być przeznaczone wyłącznie na cel, na jaki zostały utworzone oraz wykorzystane zgodnie</w:t>
      </w:r>
      <w:r w:rsidR="00B44E63" w:rsidRPr="00F71D4F">
        <w:t xml:space="preserve"> z </w:t>
      </w:r>
      <w:r w:rsidRPr="00F71D4F">
        <w:t>klasyfikacją wydatków.</w:t>
      </w:r>
    </w:p>
    <w:p w14:paraId="184B68F3" w14:textId="2E2CB55B" w:rsidR="00B1437B" w:rsidRPr="00F71D4F" w:rsidRDefault="00EC5F44" w:rsidP="00B1437B">
      <w:pPr>
        <w:pStyle w:val="ZARTzmartartykuempunktem"/>
      </w:pPr>
      <w:r>
        <w:t xml:space="preserve">4. </w:t>
      </w:r>
      <w:r w:rsidR="00B1437B" w:rsidRPr="00F71D4F">
        <w:t>Zmiana klasyfikacji wydatków,</w:t>
      </w:r>
      <w:r w:rsidR="00B44E63" w:rsidRPr="00F71D4F">
        <w:t xml:space="preserve"> o </w:t>
      </w:r>
      <w:r w:rsidR="00B1437B" w:rsidRPr="00F71D4F">
        <w:t>której mowa</w:t>
      </w:r>
      <w:r w:rsidR="00B44E63" w:rsidRPr="00F71D4F">
        <w:t xml:space="preserve"> w ust. </w:t>
      </w:r>
      <w:r w:rsidR="00B1437B" w:rsidRPr="00F71D4F">
        <w:t>3, może być dokonana przez Ministra Finansów</w:t>
      </w:r>
      <w:r w:rsidR="00B44E63" w:rsidRPr="00F71D4F">
        <w:t xml:space="preserve"> w </w:t>
      </w:r>
      <w:r w:rsidR="00B1437B" w:rsidRPr="00F71D4F">
        <w:t>porozumieniu</w:t>
      </w:r>
      <w:r w:rsidR="00B44E63" w:rsidRPr="00F71D4F">
        <w:t xml:space="preserve"> z </w:t>
      </w:r>
      <w:r w:rsidR="00B1437B" w:rsidRPr="00F71D4F">
        <w:t>właściwym dysponentem części budżetowej do końca roku budżetowego.</w:t>
      </w:r>
    </w:p>
    <w:p w14:paraId="2005EADA" w14:textId="77777777" w:rsidR="00B1437B" w:rsidRPr="00F71D4F" w:rsidRDefault="00B1437B" w:rsidP="00B1437B">
      <w:pPr>
        <w:pStyle w:val="ZARTzmartartykuempunktem"/>
      </w:pPr>
      <w:r w:rsidRPr="00F71D4F">
        <w:t xml:space="preserve">5. Minister Finansów może, po uzyskaniu pozytywnej opinii sejmowej komisji właściwej do spraw budżetu, dokonać zmiany przeznaczenia rezerwy celowej. </w:t>
      </w:r>
    </w:p>
    <w:p w14:paraId="1E0F65FE" w14:textId="553A7DF5" w:rsidR="00B1437B" w:rsidRPr="00F71D4F" w:rsidRDefault="00B1437B" w:rsidP="00B1437B">
      <w:pPr>
        <w:pStyle w:val="ZUSTzmustartykuempunktem"/>
      </w:pPr>
      <w:r w:rsidRPr="00F71D4F">
        <w:t>6. Podziału rezerwy celowej przeznaczonej na realizację programów finansowanych</w:t>
      </w:r>
      <w:r w:rsidR="00B44E63" w:rsidRPr="00F71D4F">
        <w:t xml:space="preserve"> z </w:t>
      </w:r>
      <w:r w:rsidRPr="00F71D4F">
        <w:t>udziałem środków,</w:t>
      </w:r>
      <w:r w:rsidR="00B44E63" w:rsidRPr="00F71D4F">
        <w:t xml:space="preserve"> o </w:t>
      </w:r>
      <w:r w:rsidRPr="00F71D4F">
        <w:t>których mowa</w:t>
      </w:r>
      <w:r w:rsidR="00B44E63" w:rsidRPr="00F71D4F">
        <w:t xml:space="preserve"> w art. 5 ust. 1 pkt </w:t>
      </w:r>
      <w:r w:rsidRPr="00F71D4F">
        <w:t>2,</w:t>
      </w:r>
      <w:r w:rsidR="00B44E63" w:rsidRPr="00F71D4F">
        <w:t xml:space="preserve"> z </w:t>
      </w:r>
      <w:r w:rsidRPr="00F71D4F">
        <w:t>wyłączeniem środków,</w:t>
      </w:r>
      <w:r w:rsidR="00B44E63" w:rsidRPr="00F71D4F">
        <w:t xml:space="preserve"> o </w:t>
      </w:r>
      <w:r w:rsidRPr="00F71D4F">
        <w:t>których mowa</w:t>
      </w:r>
      <w:r w:rsidR="00B44E63" w:rsidRPr="00F71D4F">
        <w:t xml:space="preserve"> w art. 5 ust. 3 pkt </w:t>
      </w:r>
      <w:r w:rsidRPr="00F71D4F">
        <w:t>6, dokonuje Minister Finansów na wniosek ministrów pełniących funkcję instytucji zarządzających lub koordynujących realizację programów lub projektów</w:t>
      </w:r>
      <w:r w:rsidR="00B44E63" w:rsidRPr="00F71D4F">
        <w:t xml:space="preserve"> z </w:t>
      </w:r>
      <w:r w:rsidRPr="00F71D4F">
        <w:t>udziałem tych środków,</w:t>
      </w:r>
      <w:r w:rsidR="00B44E63" w:rsidRPr="00F71D4F">
        <w:t xml:space="preserve"> a w </w:t>
      </w:r>
      <w:r w:rsidRPr="00F71D4F">
        <w:t>zakresie wspólnej polityki rolnej</w:t>
      </w:r>
      <w:r w:rsidR="00282A1B">
        <w:t xml:space="preserve"> –</w:t>
      </w:r>
      <w:r w:rsidR="00B44E63" w:rsidRPr="00F71D4F">
        <w:t xml:space="preserve"> </w:t>
      </w:r>
      <w:r w:rsidRPr="00F71D4F">
        <w:t>na wniosek ministra właściwego do spraw rozwoju wsi.</w:t>
      </w:r>
    </w:p>
    <w:p w14:paraId="4FC88EF9" w14:textId="77777777" w:rsidR="00B1437B" w:rsidRPr="00F71D4F" w:rsidRDefault="00B1437B" w:rsidP="00B1437B">
      <w:pPr>
        <w:pStyle w:val="ZARTzmartartykuempunktem"/>
      </w:pPr>
      <w:r w:rsidRPr="00F71D4F">
        <w:t>7. Uzgodnioną propozycję podziału środków rezerw celowych, w wyniku którego następuje zwiększenie wydatków w częściach budżetu państwa, których dysponentami są wojewodowie, właściwy dysponent części budżetowej przekazuje wojewodom do dnia 30 września roku budżetowego.</w:t>
      </w:r>
    </w:p>
    <w:p w14:paraId="5C21CE28" w14:textId="750ACAA3" w:rsidR="00B1437B" w:rsidRPr="00F71D4F" w:rsidRDefault="00B1437B" w:rsidP="00B1437B">
      <w:pPr>
        <w:pStyle w:val="ZARTzmartartykuempunktem"/>
      </w:pPr>
      <w:r w:rsidRPr="00F71D4F">
        <w:t>8. Dysponent części budżetowej składa do Ministra Finansów wniosek</w:t>
      </w:r>
      <w:r w:rsidR="00B44E63" w:rsidRPr="00F71D4F">
        <w:t xml:space="preserve"> o </w:t>
      </w:r>
      <w:r w:rsidRPr="00F71D4F">
        <w:t>podział rezerwy celowej nie później niż 1</w:t>
      </w:r>
      <w:r w:rsidR="00B44E63" w:rsidRPr="00F71D4F">
        <w:t>0 </w:t>
      </w:r>
      <w:r w:rsidRPr="00F71D4F">
        <w:t>dni przed upływem terminu,</w:t>
      </w:r>
      <w:r w:rsidR="00B44E63" w:rsidRPr="00F71D4F">
        <w:t xml:space="preserve"> o </w:t>
      </w:r>
      <w:r w:rsidRPr="00F71D4F">
        <w:t>którym mowa</w:t>
      </w:r>
      <w:r w:rsidR="00B44E63" w:rsidRPr="00F71D4F">
        <w:t xml:space="preserve"> w ust. 1 albo w ust. </w:t>
      </w:r>
      <w:r w:rsidRPr="00F71D4F">
        <w:t>2. Terminu,</w:t>
      </w:r>
      <w:r w:rsidR="00B44E63" w:rsidRPr="00F71D4F">
        <w:t xml:space="preserve"> o </w:t>
      </w:r>
      <w:r w:rsidRPr="00F71D4F">
        <w:t>którym mowa</w:t>
      </w:r>
      <w:r w:rsidR="00B44E63" w:rsidRPr="00F71D4F">
        <w:t xml:space="preserve"> w </w:t>
      </w:r>
      <w:r w:rsidRPr="00F71D4F">
        <w:t>zdaniu pierwszym nie stosuje się do rezerw celowych,</w:t>
      </w:r>
      <w:r w:rsidR="00B44E63" w:rsidRPr="00F71D4F">
        <w:t xml:space="preserve"> o </w:t>
      </w:r>
      <w:r w:rsidRPr="00F71D4F">
        <w:t>których mowa</w:t>
      </w:r>
      <w:r w:rsidR="00B44E63" w:rsidRPr="00F71D4F">
        <w:t xml:space="preserve"> w ust. 2 pkt 1</w:t>
      </w:r>
      <w:r w:rsidR="00282A1B" w:rsidRPr="00282A1B">
        <w:t>–</w:t>
      </w:r>
      <w:r w:rsidRPr="00F71D4F">
        <w:t xml:space="preserve">3.”; </w:t>
      </w:r>
    </w:p>
    <w:p w14:paraId="17EEBD5C" w14:textId="2CC3F6D4" w:rsidR="00B1437B" w:rsidRPr="00F71D4F" w:rsidRDefault="00EC5F44" w:rsidP="00B1437B">
      <w:pPr>
        <w:pStyle w:val="PKTpunkt"/>
      </w:pPr>
      <w:r>
        <w:t>52)</w:t>
      </w:r>
      <w:r>
        <w:tab/>
      </w:r>
      <w:r w:rsidR="00B1437B" w:rsidRPr="00F71D4F">
        <w:t>po</w:t>
      </w:r>
      <w:r w:rsidR="00B44E63" w:rsidRPr="00F71D4F">
        <w:t xml:space="preserve"> art. </w:t>
      </w:r>
      <w:r w:rsidR="00B1437B" w:rsidRPr="00F71D4F">
        <w:t>154 dodaje się</w:t>
      </w:r>
      <w:r w:rsidR="00B44E63" w:rsidRPr="00F71D4F">
        <w:t xml:space="preserve"> art. </w:t>
      </w:r>
      <w:r w:rsidR="00B1437B" w:rsidRPr="00F71D4F">
        <w:t>154a w brzmieniu:</w:t>
      </w:r>
    </w:p>
    <w:p w14:paraId="3CE32A52" w14:textId="3606DE73" w:rsidR="00B1437B" w:rsidRPr="00F71D4F" w:rsidRDefault="00B1437B" w:rsidP="00615684">
      <w:pPr>
        <w:pStyle w:val="ZARTzmartartykuempunktem"/>
      </w:pPr>
      <w:r w:rsidRPr="00F71D4F">
        <w:t>„Art. 154a. Podziału rezerwy celowej na zwiększenie wynagrodzeń wynikających ze zmian organizacyjnych</w:t>
      </w:r>
      <w:r w:rsidR="00B44E63" w:rsidRPr="00F71D4F">
        <w:t xml:space="preserve"> i </w:t>
      </w:r>
      <w:r w:rsidRPr="00F71D4F">
        <w:t>nowych zadań</w:t>
      </w:r>
      <w:r w:rsidR="00B44E63" w:rsidRPr="00F71D4F">
        <w:t xml:space="preserve"> w </w:t>
      </w:r>
      <w:r w:rsidRPr="00F71D4F">
        <w:t>państwowych jednostkach budżetowych,</w:t>
      </w:r>
      <w:r w:rsidR="00B44E63" w:rsidRPr="00F71D4F">
        <w:t xml:space="preserve"> o </w:t>
      </w:r>
      <w:r w:rsidRPr="00F71D4F">
        <w:t>której mowa</w:t>
      </w:r>
      <w:r w:rsidR="00B44E63" w:rsidRPr="00F71D4F">
        <w:t xml:space="preserve"> w art. </w:t>
      </w:r>
      <w:r w:rsidRPr="00F71D4F">
        <w:t>1</w:t>
      </w:r>
      <w:r w:rsidR="00B44E63" w:rsidRPr="00F71D4F">
        <w:t>0 </w:t>
      </w:r>
      <w:r w:rsidRPr="00F71D4F">
        <w:t>ust.</w:t>
      </w:r>
      <w:r w:rsidR="00B44E63" w:rsidRPr="00F71D4F">
        <w:t>1 </w:t>
      </w:r>
      <w:r w:rsidRPr="00F71D4F">
        <w:t>ustawy</w:t>
      </w:r>
      <w:r w:rsidR="00B44E63" w:rsidRPr="00F71D4F">
        <w:t xml:space="preserve"> z </w:t>
      </w:r>
      <w:r w:rsidRPr="00F71D4F">
        <w:t>dnia 2</w:t>
      </w:r>
      <w:r w:rsidR="00B44E63" w:rsidRPr="00F71D4F">
        <w:t>3 </w:t>
      </w:r>
      <w:r w:rsidRPr="00F71D4F">
        <w:t>grudnia 199</w:t>
      </w:r>
      <w:r w:rsidR="00B44E63" w:rsidRPr="00F71D4F">
        <w:t>9 </w:t>
      </w:r>
      <w:r w:rsidRPr="00F71D4F">
        <w:t>r.</w:t>
      </w:r>
      <w:r w:rsidR="00B44E63" w:rsidRPr="00F71D4F">
        <w:t xml:space="preserve"> o </w:t>
      </w:r>
      <w:r w:rsidRPr="00F71D4F">
        <w:t>kształtowaniu wynagrodzeń</w:t>
      </w:r>
      <w:r w:rsidR="00B44E63" w:rsidRPr="00F71D4F">
        <w:t xml:space="preserve"> w </w:t>
      </w:r>
      <w:r w:rsidRPr="00F71D4F">
        <w:t>państwowej sferze budżetowej oraz</w:t>
      </w:r>
      <w:r w:rsidR="00B44E63" w:rsidRPr="00F71D4F">
        <w:t xml:space="preserve"> o </w:t>
      </w:r>
      <w:r w:rsidRPr="00F71D4F">
        <w:t>zmianie niektórych ustaw, dokonuje Rada Ministrów na wniosek właściwych dysponentów części budżetowych, do dnia 3</w:t>
      </w:r>
      <w:r w:rsidR="00B44E63" w:rsidRPr="00F71D4F">
        <w:t>0 </w:t>
      </w:r>
      <w:r w:rsidRPr="00F71D4F">
        <w:t>września roku budżetowego, uwzględniając wskaźniki zatrudnienia osób niepełnosprawnych</w:t>
      </w:r>
      <w:r w:rsidR="00B44E63" w:rsidRPr="00F71D4F">
        <w:t xml:space="preserve"> w </w:t>
      </w:r>
      <w:r w:rsidRPr="00F71D4F">
        <w:t>tych jednostkach.”;</w:t>
      </w:r>
    </w:p>
    <w:p w14:paraId="71DB5298" w14:textId="72CD77B5" w:rsidR="00B1437B" w:rsidRPr="00F71D4F" w:rsidRDefault="00EC5F44" w:rsidP="00B1437B">
      <w:pPr>
        <w:pStyle w:val="PKTpunkt"/>
      </w:pPr>
      <w:r>
        <w:lastRenderedPageBreak/>
        <w:t>53)</w:t>
      </w:r>
      <w:r>
        <w:tab/>
      </w:r>
      <w:r w:rsidR="00B1437B" w:rsidRPr="00F71D4F">
        <w:t>uchyla się</w:t>
      </w:r>
      <w:r w:rsidR="00B44E63" w:rsidRPr="00F71D4F">
        <w:t xml:space="preserve"> art. </w:t>
      </w:r>
      <w:r w:rsidR="00B1437B" w:rsidRPr="00F71D4F">
        <w:t>156;</w:t>
      </w:r>
    </w:p>
    <w:p w14:paraId="05FC8403" w14:textId="0853145C" w:rsidR="00B1437B" w:rsidRPr="00F71D4F" w:rsidRDefault="00EC5F44" w:rsidP="00B1437B">
      <w:pPr>
        <w:pStyle w:val="PKTpunkt"/>
      </w:pPr>
      <w:r>
        <w:t>54</w:t>
      </w:r>
      <w:r w:rsidR="00B1437B" w:rsidRPr="00F71D4F">
        <w:t>)</w:t>
      </w:r>
      <w:r>
        <w:tab/>
      </w:r>
      <w:r w:rsidR="00B44E63" w:rsidRPr="00F71D4F">
        <w:t>w art. </w:t>
      </w:r>
      <w:r w:rsidR="00B1437B" w:rsidRPr="00F71D4F">
        <w:t>16</w:t>
      </w:r>
      <w:r w:rsidR="00B44E63" w:rsidRPr="00F71D4F">
        <w:t>5 </w:t>
      </w:r>
      <w:r w:rsidR="00B1437B" w:rsidRPr="00F71D4F">
        <w:t>uchyla się</w:t>
      </w:r>
      <w:r w:rsidR="00B44E63" w:rsidRPr="00F71D4F">
        <w:t xml:space="preserve"> ust. </w:t>
      </w:r>
      <w:r w:rsidR="00B1437B" w:rsidRPr="00F71D4F">
        <w:t>2;</w:t>
      </w:r>
    </w:p>
    <w:p w14:paraId="03917F5A" w14:textId="2FBBCC21" w:rsidR="00ED1EF6" w:rsidRPr="00F71D4F" w:rsidRDefault="00EC5F44" w:rsidP="00F71D4F">
      <w:pPr>
        <w:pStyle w:val="PKTpunkt"/>
        <w:keepNext/>
      </w:pPr>
      <w:r>
        <w:t>55</w:t>
      </w:r>
      <w:r w:rsidR="00B1437B" w:rsidRPr="00F71D4F">
        <w:t>)</w:t>
      </w:r>
      <w:r>
        <w:tab/>
      </w:r>
      <w:r w:rsidR="00B44E63" w:rsidRPr="00F71D4F">
        <w:t>w art. </w:t>
      </w:r>
      <w:r w:rsidR="00B1437B" w:rsidRPr="00F71D4F">
        <w:t>16</w:t>
      </w:r>
      <w:r w:rsidR="00B44E63" w:rsidRPr="00F71D4F">
        <w:t>7</w:t>
      </w:r>
      <w:r w:rsidR="00ED1EF6" w:rsidRPr="00F71D4F">
        <w:t>:</w:t>
      </w:r>
    </w:p>
    <w:p w14:paraId="4361250E" w14:textId="67CC0D95" w:rsidR="00B1437B" w:rsidRPr="00F71D4F" w:rsidRDefault="00EC5F44" w:rsidP="00EC5F44">
      <w:pPr>
        <w:pStyle w:val="LITlitera"/>
      </w:pPr>
      <w:r>
        <w:t>a)</w:t>
      </w:r>
      <w:r>
        <w:tab/>
      </w:r>
      <w:r w:rsidR="00B44E63" w:rsidRPr="00F71D4F">
        <w:t>ust. </w:t>
      </w:r>
      <w:r w:rsidR="00B1437B" w:rsidRPr="00F71D4F">
        <w:t>1 otrzymuje brzmienie:</w:t>
      </w:r>
    </w:p>
    <w:p w14:paraId="00D76C3F" w14:textId="2DA0C26C" w:rsidR="00B1437B" w:rsidRPr="00F71D4F" w:rsidRDefault="00B1437B" w:rsidP="00EC5F44">
      <w:pPr>
        <w:pStyle w:val="ZLITUSTzmustliter"/>
      </w:pPr>
      <w:r w:rsidRPr="00F71D4F">
        <w:t xml:space="preserve">„1. Wpłaty </w:t>
      </w:r>
      <w:r w:rsidR="00ED1EF6" w:rsidRPr="00F71D4F">
        <w:t xml:space="preserve">zasobów </w:t>
      </w:r>
      <w:r w:rsidRPr="00F71D4F">
        <w:t xml:space="preserve">własnych Unii Europejskiej do jej budżetu </w:t>
      </w:r>
      <w:r w:rsidR="00282A1B" w:rsidRPr="00F71D4F">
        <w:t xml:space="preserve">są </w:t>
      </w:r>
      <w:r w:rsidRPr="00F71D4F">
        <w:t>dokonywane w terminach i wysokości umożliwiających realizację zobowiązań wynikaj</w:t>
      </w:r>
      <w:r w:rsidR="00ED1EF6" w:rsidRPr="00F71D4F">
        <w:t>ących z umowy międzynarodowej.”</w:t>
      </w:r>
      <w:r w:rsidR="00070482" w:rsidRPr="00F71D4F">
        <w:t>,</w:t>
      </w:r>
    </w:p>
    <w:p w14:paraId="5C382CE5" w14:textId="0C789017" w:rsidR="00ED1EF6" w:rsidRPr="00F71D4F" w:rsidRDefault="00EC5F44" w:rsidP="00EC5F44">
      <w:pPr>
        <w:pStyle w:val="LITlitera"/>
      </w:pPr>
      <w:r>
        <w:t>b)</w:t>
      </w:r>
      <w:r>
        <w:tab/>
      </w:r>
      <w:r w:rsidR="00ED1EF6" w:rsidRPr="00F71D4F">
        <w:t xml:space="preserve">w ust. 2 i </w:t>
      </w:r>
      <w:r w:rsidR="00C055B2" w:rsidRPr="00F71D4F">
        <w:t xml:space="preserve">w </w:t>
      </w:r>
      <w:r w:rsidR="00070482" w:rsidRPr="00F71D4F">
        <w:t xml:space="preserve">ust. </w:t>
      </w:r>
      <w:r w:rsidR="00ED1EF6" w:rsidRPr="00F71D4F">
        <w:t>4 wyrazy „środków własnych” zastępuje się wyrazami „zasobów własnych”;</w:t>
      </w:r>
    </w:p>
    <w:p w14:paraId="63605E6A" w14:textId="4E5BF5D9" w:rsidR="00B1437B" w:rsidRPr="00F71D4F" w:rsidRDefault="00B1437B" w:rsidP="00D10E54">
      <w:pPr>
        <w:pStyle w:val="PKTpunkt"/>
      </w:pPr>
      <w:r w:rsidRPr="00F71D4F">
        <w:t>5</w:t>
      </w:r>
      <w:r w:rsidR="00EC5F44">
        <w:t>6</w:t>
      </w:r>
      <w:r w:rsidRPr="00F71D4F">
        <w:t>)</w:t>
      </w:r>
      <w:r w:rsidR="00EC5F44">
        <w:tab/>
      </w:r>
      <w:r w:rsidR="00B44E63" w:rsidRPr="00F71D4F">
        <w:t>w art. </w:t>
      </w:r>
      <w:r w:rsidRPr="00F71D4F">
        <w:t>167a</w:t>
      </w:r>
      <w:r w:rsidR="00B44E63" w:rsidRPr="00F71D4F">
        <w:t xml:space="preserve"> </w:t>
      </w:r>
      <w:r w:rsidR="00C055B2" w:rsidRPr="00F71D4F">
        <w:t xml:space="preserve">w </w:t>
      </w:r>
      <w:r w:rsidR="00B44E63" w:rsidRPr="00F71D4F">
        <w:t>ust. 3</w:t>
      </w:r>
      <w:r w:rsidR="00C055B2" w:rsidRPr="00F71D4F">
        <w:t xml:space="preserve"> w</w:t>
      </w:r>
      <w:r w:rsidR="00B44E63" w:rsidRPr="00F71D4F">
        <w:t xml:space="preserve"> pkt 2 </w:t>
      </w:r>
      <w:r w:rsidRPr="00F71D4F">
        <w:t>wyrazy „art. 15</w:t>
      </w:r>
      <w:r w:rsidR="00B44E63" w:rsidRPr="00F71D4F">
        <w:t>4 ust. </w:t>
      </w:r>
      <w:r w:rsidRPr="00F71D4F">
        <w:t>9” zastępuje się wyrazami „art. 15</w:t>
      </w:r>
      <w:r w:rsidR="00B44E63" w:rsidRPr="00F71D4F">
        <w:t>4 ust. </w:t>
      </w:r>
      <w:r w:rsidRPr="00F71D4F">
        <w:t>5”;</w:t>
      </w:r>
    </w:p>
    <w:p w14:paraId="0312E4D3" w14:textId="6AA486EC" w:rsidR="00B1437B" w:rsidRPr="00F71D4F" w:rsidRDefault="00EC5F44" w:rsidP="00F71D4F">
      <w:pPr>
        <w:pStyle w:val="PKTpunkt"/>
        <w:keepNext/>
      </w:pPr>
      <w:r>
        <w:t>57</w:t>
      </w:r>
      <w:r w:rsidR="00B1437B" w:rsidRPr="00F71D4F">
        <w:t>)</w:t>
      </w:r>
      <w:r>
        <w:tab/>
      </w:r>
      <w:r w:rsidR="00B44E63" w:rsidRPr="00F71D4F">
        <w:t>w art. </w:t>
      </w:r>
      <w:r w:rsidR="00B1437B" w:rsidRPr="00F71D4F">
        <w:t>168:</w:t>
      </w:r>
    </w:p>
    <w:p w14:paraId="06E12934" w14:textId="544FF782" w:rsidR="00B1437B" w:rsidRPr="00F71D4F" w:rsidRDefault="00B1437B" w:rsidP="00F71D4F">
      <w:pPr>
        <w:pStyle w:val="LITlitera"/>
        <w:keepNext/>
      </w:pPr>
      <w:r w:rsidRPr="00F71D4F">
        <w:t>a)</w:t>
      </w:r>
      <w:r w:rsidR="00EC5F44">
        <w:tab/>
      </w:r>
      <w:r w:rsidR="00B44E63" w:rsidRPr="00F71D4F">
        <w:t>ust. 1 </w:t>
      </w:r>
      <w:r w:rsidRPr="00F71D4F">
        <w:t>otrzymuje brzmienie:</w:t>
      </w:r>
    </w:p>
    <w:p w14:paraId="06F66C5D" w14:textId="66805A78" w:rsidR="00B1437B" w:rsidRPr="00F71D4F" w:rsidRDefault="00B1437B" w:rsidP="00B1437B">
      <w:pPr>
        <w:pStyle w:val="ZLITUSTzmustliter"/>
      </w:pPr>
      <w:r w:rsidRPr="00F71D4F">
        <w:t>„1. Dotacje udzielone</w:t>
      </w:r>
      <w:r w:rsidR="00B44E63" w:rsidRPr="00F71D4F">
        <w:t xml:space="preserve"> z </w:t>
      </w:r>
      <w:r w:rsidRPr="00F71D4F">
        <w:t>budżetu państwa</w:t>
      </w:r>
      <w:r w:rsidR="00B44E63" w:rsidRPr="00F71D4F">
        <w:t xml:space="preserve"> w </w:t>
      </w:r>
      <w:r w:rsidRPr="00F71D4F">
        <w:t>części niewykorzystanej do końca roku budżetowego lub</w:t>
      </w:r>
      <w:r w:rsidR="00B44E63" w:rsidRPr="00F71D4F">
        <w:t xml:space="preserve"> w </w:t>
      </w:r>
      <w:r w:rsidRPr="00F71D4F">
        <w:t>terminie określonym</w:t>
      </w:r>
      <w:r w:rsidR="00B44E63" w:rsidRPr="00F71D4F">
        <w:t xml:space="preserve"> w </w:t>
      </w:r>
      <w:r w:rsidRPr="00F71D4F">
        <w:t>przepisach  wydanych na podstawie</w:t>
      </w:r>
      <w:r w:rsidR="00B44E63" w:rsidRPr="00F71D4F">
        <w:t xml:space="preserve"> art. </w:t>
      </w:r>
      <w:r w:rsidRPr="00F71D4F">
        <w:t>18</w:t>
      </w:r>
      <w:r w:rsidR="00B44E63" w:rsidRPr="00F71D4F">
        <w:t>1 ust. 2 </w:t>
      </w:r>
      <w:r w:rsidRPr="00F71D4F">
        <w:t>podlegają zwrotowi do budżetu państwa odpowiednio do dnia 3</w:t>
      </w:r>
      <w:r w:rsidR="00B44E63" w:rsidRPr="00F71D4F">
        <w:t>1 </w:t>
      </w:r>
      <w:r w:rsidRPr="00F71D4F">
        <w:t>stycznia następnego roku albo</w:t>
      </w:r>
      <w:r w:rsidR="00B44E63" w:rsidRPr="00F71D4F">
        <w:t xml:space="preserve"> w </w:t>
      </w:r>
      <w:r w:rsidRPr="00F71D4F">
        <w:t>terminie 2</w:t>
      </w:r>
      <w:r w:rsidR="00B44E63" w:rsidRPr="00F71D4F">
        <w:t>1 </w:t>
      </w:r>
      <w:r w:rsidRPr="00F71D4F">
        <w:t>dni od dnia określonego</w:t>
      </w:r>
      <w:r w:rsidR="00B44E63" w:rsidRPr="00F71D4F">
        <w:t xml:space="preserve"> w </w:t>
      </w:r>
      <w:r w:rsidRPr="00F71D4F">
        <w:t>tych przepisach, z zastrzeżeniem</w:t>
      </w:r>
      <w:r w:rsidR="00B44E63" w:rsidRPr="00F71D4F">
        <w:t xml:space="preserve"> art. </w:t>
      </w:r>
      <w:r w:rsidRPr="00F71D4F">
        <w:t>15</w:t>
      </w:r>
      <w:r w:rsidR="00B44E63" w:rsidRPr="00F71D4F">
        <w:t>0 ust. 1 pkt 5 i  art. </w:t>
      </w:r>
      <w:r w:rsidRPr="00F71D4F">
        <w:t>15</w:t>
      </w:r>
      <w:r w:rsidR="00B44E63" w:rsidRPr="00F71D4F">
        <w:t>1 ust. 2 pkt 6 oraz</w:t>
      </w:r>
      <w:r w:rsidRPr="00F71D4F">
        <w:t xml:space="preserve"> terminów wynikających z przepisów wydanych na podstawie</w:t>
      </w:r>
      <w:r w:rsidR="00B44E63" w:rsidRPr="00F71D4F">
        <w:t xml:space="preserve"> art. </w:t>
      </w:r>
      <w:r w:rsidRPr="00F71D4F">
        <w:t>18</w:t>
      </w:r>
      <w:r w:rsidR="00B44E63" w:rsidRPr="00F71D4F">
        <w:t>9 ust. 4 i </w:t>
      </w:r>
      <w:r w:rsidRPr="00F71D4F">
        <w:t>4a.”;</w:t>
      </w:r>
    </w:p>
    <w:p w14:paraId="36A7E64C" w14:textId="4E8FB04C" w:rsidR="00B1437B" w:rsidRPr="00F71D4F" w:rsidRDefault="00EC5F44" w:rsidP="00F71D4F">
      <w:pPr>
        <w:pStyle w:val="PKTpunkt"/>
        <w:keepNext/>
      </w:pPr>
      <w:r>
        <w:t>58</w:t>
      </w:r>
      <w:r w:rsidR="00B1437B" w:rsidRPr="00F71D4F">
        <w:t>)</w:t>
      </w:r>
      <w:r>
        <w:tab/>
      </w:r>
      <w:r w:rsidR="00B44E63" w:rsidRPr="00F71D4F">
        <w:t>w art. </w:t>
      </w:r>
      <w:r w:rsidR="00B1437B" w:rsidRPr="00F71D4F">
        <w:t>169:</w:t>
      </w:r>
    </w:p>
    <w:p w14:paraId="623AB6DF" w14:textId="477C0EC1" w:rsidR="00B1437B" w:rsidRPr="00F71D4F" w:rsidRDefault="00B1437B" w:rsidP="00F71D4F">
      <w:pPr>
        <w:pStyle w:val="LITlitera"/>
        <w:keepNext/>
      </w:pPr>
      <w:r w:rsidRPr="00F71D4F">
        <w:t>a)</w:t>
      </w:r>
      <w:r w:rsidR="00EC5F44">
        <w:tab/>
      </w:r>
      <w:r w:rsidR="00B44E63" w:rsidRPr="00F71D4F">
        <w:t>ust. 2 </w:t>
      </w:r>
      <w:r w:rsidRPr="00F71D4F">
        <w:t>otrzymuje brzmienie:</w:t>
      </w:r>
    </w:p>
    <w:p w14:paraId="018663FB" w14:textId="79C1EFAD" w:rsidR="00B1437B" w:rsidRPr="00F71D4F" w:rsidRDefault="00B1437B" w:rsidP="00B1437B">
      <w:pPr>
        <w:pStyle w:val="ZLITUSTzmustliter"/>
      </w:pPr>
      <w:r w:rsidRPr="00F71D4F">
        <w:t>„2. Dotacjami pobranymi</w:t>
      </w:r>
      <w:r w:rsidR="00B44E63" w:rsidRPr="00F71D4F">
        <w:t xml:space="preserve"> w </w:t>
      </w:r>
      <w:r w:rsidRPr="00F71D4F">
        <w:t>nadmiernej wysokości są dotacje otrzymane</w:t>
      </w:r>
      <w:r w:rsidR="00B44E63" w:rsidRPr="00F71D4F">
        <w:t xml:space="preserve"> z </w:t>
      </w:r>
      <w:r w:rsidRPr="00F71D4F">
        <w:t>budżetu państwa w wysokości wyższej niż określona w: przepisach niniejszej ustawy, odrębnych przepisach, umowie lub wyższej niż niezbędna na dofinansowanie lub finansowanie dotowanego zadania.”,</w:t>
      </w:r>
    </w:p>
    <w:p w14:paraId="1BB634EE" w14:textId="53DAA283" w:rsidR="00B1437B" w:rsidRPr="00F71D4F" w:rsidRDefault="00B1437B" w:rsidP="00F71D4F">
      <w:pPr>
        <w:pStyle w:val="LITlitera"/>
        <w:keepNext/>
      </w:pPr>
      <w:r w:rsidRPr="00F71D4F">
        <w:t>b)</w:t>
      </w:r>
      <w:r w:rsidR="00EC5F44">
        <w:tab/>
      </w:r>
      <w:r w:rsidR="00B44E63" w:rsidRPr="00F71D4F">
        <w:t>w ust. </w:t>
      </w:r>
      <w:r w:rsidRPr="00F71D4F">
        <w:t>5 wprowadzenie do wyliczenia otrzymuje brzmienie:</w:t>
      </w:r>
    </w:p>
    <w:p w14:paraId="38195066" w14:textId="77777777" w:rsidR="00B1437B" w:rsidRPr="00F71D4F" w:rsidRDefault="00B1437B" w:rsidP="000C73AC">
      <w:pPr>
        <w:pStyle w:val="ZLITFRAGzmlitfragmentunpzdanialiter"/>
      </w:pPr>
      <w:r w:rsidRPr="00F71D4F">
        <w:t>„Odsetki od dotacji podlegających zwrotowi do budżetu państwa nalicza się, począwszy od dnia następującego po dniu:”,</w:t>
      </w:r>
    </w:p>
    <w:p w14:paraId="3E2E3867" w14:textId="68075C44" w:rsidR="00B1437B" w:rsidRPr="00F71D4F" w:rsidRDefault="00B1437B" w:rsidP="00B1437B">
      <w:pPr>
        <w:pStyle w:val="LITlitera"/>
      </w:pPr>
      <w:r w:rsidRPr="00F71D4F">
        <w:t>c)</w:t>
      </w:r>
      <w:r w:rsidR="00EC5F44">
        <w:tab/>
      </w:r>
      <w:r w:rsidR="00B44E63" w:rsidRPr="00F71D4F">
        <w:t>w ust. 6 </w:t>
      </w:r>
      <w:r w:rsidRPr="00F71D4F">
        <w:t>wyrazy „art. 15</w:t>
      </w:r>
      <w:r w:rsidR="00B44E63" w:rsidRPr="00F71D4F">
        <w:t>0 pkt </w:t>
      </w:r>
      <w:r w:rsidRPr="00F71D4F">
        <w:t>5” zastępuje się wyrazami „art. 15</w:t>
      </w:r>
      <w:r w:rsidR="00B44E63" w:rsidRPr="00F71D4F">
        <w:t>0 ust. 1 pkt </w:t>
      </w:r>
      <w:r w:rsidRPr="00F71D4F">
        <w:t>5”;</w:t>
      </w:r>
    </w:p>
    <w:p w14:paraId="0E369366" w14:textId="25A84CB6" w:rsidR="00B1437B" w:rsidRPr="00F71D4F" w:rsidRDefault="00EC5F44" w:rsidP="00F71D4F">
      <w:pPr>
        <w:pStyle w:val="PKTpunkt"/>
        <w:keepNext/>
      </w:pPr>
      <w:r>
        <w:t>59</w:t>
      </w:r>
      <w:r w:rsidR="00B1437B" w:rsidRPr="00F71D4F">
        <w:t>)</w:t>
      </w:r>
      <w:r>
        <w:tab/>
      </w:r>
      <w:r w:rsidR="00B44E63" w:rsidRPr="00F71D4F">
        <w:t>w art. </w:t>
      </w:r>
      <w:r w:rsidR="00B1437B" w:rsidRPr="00F71D4F">
        <w:t>170 </w:t>
      </w:r>
      <w:r w:rsidR="00B44E63" w:rsidRPr="00F71D4F">
        <w:t xml:space="preserve"> ust. 1 </w:t>
      </w:r>
      <w:r w:rsidR="00B1437B" w:rsidRPr="00F71D4F">
        <w:t>otrzymuje brzmienie:</w:t>
      </w:r>
    </w:p>
    <w:p w14:paraId="5EC16A92" w14:textId="65E5CED9" w:rsidR="00B1437B" w:rsidRPr="00F71D4F" w:rsidRDefault="00B1437B" w:rsidP="00B1437B">
      <w:pPr>
        <w:pStyle w:val="ZARTzmartartykuempunktem"/>
      </w:pPr>
      <w:r w:rsidRPr="00F71D4F">
        <w:t>„1. Zmiany kwot dotacji celowych na zadania</w:t>
      </w:r>
      <w:r w:rsidR="00B44E63" w:rsidRPr="00F71D4F">
        <w:t xml:space="preserve"> z </w:t>
      </w:r>
      <w:r w:rsidRPr="00F71D4F">
        <w:t>zakresu administracji rządowej oraz inne zadania zlecone odrębnymi ustawami jednostkom samorządu terytorialnego mogą następować do końca roku budżetowego,</w:t>
      </w:r>
      <w:r w:rsidR="00B44E63" w:rsidRPr="00F71D4F">
        <w:t xml:space="preserve"> a </w:t>
      </w:r>
      <w:r w:rsidRPr="00F71D4F">
        <w:t xml:space="preserve">zmiany kwot dotacji na dofinansowanie zadań </w:t>
      </w:r>
      <w:r w:rsidRPr="00F71D4F">
        <w:lastRenderedPageBreak/>
        <w:t>własnych jednostek samorządu terytorialnego</w:t>
      </w:r>
      <w:r w:rsidR="00B44E63" w:rsidRPr="00F71D4F">
        <w:t xml:space="preserve"> w </w:t>
      </w:r>
      <w:r w:rsidRPr="00F71D4F">
        <w:t>terminie do dnia 3</w:t>
      </w:r>
      <w:r w:rsidR="00B44E63" w:rsidRPr="00F71D4F">
        <w:t>0 </w:t>
      </w:r>
      <w:r w:rsidRPr="00F71D4F">
        <w:t>listopada roku budżetowego.”;</w:t>
      </w:r>
    </w:p>
    <w:p w14:paraId="3D225DEC" w14:textId="5E319EC2" w:rsidR="00B1437B" w:rsidRPr="00F71D4F" w:rsidRDefault="00EC5F44" w:rsidP="00F71D4F">
      <w:pPr>
        <w:pStyle w:val="PKTpunkt"/>
        <w:keepNext/>
      </w:pPr>
      <w:r>
        <w:t>60</w:t>
      </w:r>
      <w:r w:rsidR="00B1437B" w:rsidRPr="00F71D4F">
        <w:t>)</w:t>
      </w:r>
      <w:r>
        <w:tab/>
      </w:r>
      <w:r w:rsidR="00B44E63" w:rsidRPr="00F71D4F">
        <w:t>w art. </w:t>
      </w:r>
      <w:r w:rsidR="00B1437B" w:rsidRPr="00F71D4F">
        <w:t>171:</w:t>
      </w:r>
    </w:p>
    <w:p w14:paraId="6A79FC60" w14:textId="2CF947F3" w:rsidR="00B1437B" w:rsidRPr="00F71D4F" w:rsidRDefault="00EC5F44" w:rsidP="00F71D4F">
      <w:pPr>
        <w:pStyle w:val="LITlitera"/>
        <w:keepNext/>
      </w:pPr>
      <w:r>
        <w:t>a)</w:t>
      </w:r>
      <w:r>
        <w:tab/>
      </w:r>
      <w:r w:rsidR="00B1437B" w:rsidRPr="00F71D4F">
        <w:t>dodaje się</w:t>
      </w:r>
      <w:r w:rsidR="00B44E63" w:rsidRPr="00F71D4F">
        <w:t xml:space="preserve"> ust. </w:t>
      </w:r>
      <w:r w:rsidR="00B1437B" w:rsidRPr="00F71D4F">
        <w:t>1a</w:t>
      </w:r>
      <w:r w:rsidR="00B44E63" w:rsidRPr="00F71D4F">
        <w:t xml:space="preserve"> w </w:t>
      </w:r>
      <w:r w:rsidR="00B1437B" w:rsidRPr="00F71D4F">
        <w:t>brzmieniu:</w:t>
      </w:r>
    </w:p>
    <w:p w14:paraId="64D3E051" w14:textId="2017EB51" w:rsidR="00B1437B" w:rsidRPr="00F71D4F" w:rsidRDefault="00B1437B" w:rsidP="00B1437B">
      <w:pPr>
        <w:pStyle w:val="ZLITUSTzmustliter"/>
      </w:pPr>
      <w:r w:rsidRPr="00F71D4F">
        <w:t>„1a. Dysponenci części budżetowych mogą dokonywać przeniesień,</w:t>
      </w:r>
      <w:r w:rsidR="00B44E63" w:rsidRPr="00F71D4F">
        <w:t xml:space="preserve"> o </w:t>
      </w:r>
      <w:r w:rsidRPr="00F71D4F">
        <w:t>których mowa</w:t>
      </w:r>
      <w:r w:rsidR="00B44E63" w:rsidRPr="00F71D4F">
        <w:t xml:space="preserve"> w ust. </w:t>
      </w:r>
      <w:r w:rsidRPr="00F71D4F">
        <w:t>1, między rozdziałami utworzonymi także</w:t>
      </w:r>
      <w:r w:rsidR="00B44E63" w:rsidRPr="00F71D4F">
        <w:t xml:space="preserve"> w </w:t>
      </w:r>
      <w:r w:rsidRPr="00F71D4F">
        <w:t>trakcie roku budżetowego.”,</w:t>
      </w:r>
    </w:p>
    <w:p w14:paraId="2F515D6A" w14:textId="1CD1337B" w:rsidR="00B1437B" w:rsidRPr="00F71D4F" w:rsidRDefault="00B1437B" w:rsidP="00F71D4F">
      <w:pPr>
        <w:pStyle w:val="LITlitera"/>
        <w:keepNext/>
      </w:pPr>
      <w:r w:rsidRPr="00F71D4F">
        <w:t>b)</w:t>
      </w:r>
      <w:r w:rsidR="00EC5F44">
        <w:tab/>
      </w:r>
      <w:r w:rsidR="00B44E63" w:rsidRPr="00F71D4F">
        <w:t>ust. </w:t>
      </w:r>
      <w:r w:rsidRPr="00F71D4F">
        <w:t>3 otrzymuje brzmienie:</w:t>
      </w:r>
    </w:p>
    <w:p w14:paraId="5F798B1D" w14:textId="2F5C25BC" w:rsidR="00B1437B" w:rsidRPr="00F71D4F" w:rsidRDefault="00B1437B" w:rsidP="00B1437B">
      <w:pPr>
        <w:pStyle w:val="ZLITUSTzmustliter"/>
      </w:pPr>
      <w:r w:rsidRPr="00F71D4F">
        <w:t>„3. Przeniesienie polegające na zmniejszeniu lub zwiększeniu wydatków majątkowych jednorazowo o kwotę powyżej 500 tys. zł wymaga zgody Ministra Finansów, z zastrzeżeniem</w:t>
      </w:r>
      <w:r w:rsidR="00B44E63" w:rsidRPr="00F71D4F">
        <w:t xml:space="preserve"> ust. </w:t>
      </w:r>
      <w:r w:rsidRPr="00F71D4F">
        <w:t>4.”,</w:t>
      </w:r>
    </w:p>
    <w:p w14:paraId="54DACF0B" w14:textId="35814E1E" w:rsidR="00B1437B" w:rsidRPr="00F71D4F" w:rsidRDefault="00EC5F44" w:rsidP="00F71D4F">
      <w:pPr>
        <w:pStyle w:val="LITlitera"/>
        <w:keepNext/>
      </w:pPr>
      <w:r>
        <w:t>c)</w:t>
      </w:r>
      <w:r>
        <w:tab/>
      </w:r>
      <w:r w:rsidR="00B1437B" w:rsidRPr="00F71D4F">
        <w:t>dodaje się</w:t>
      </w:r>
      <w:r w:rsidR="00B44E63" w:rsidRPr="00F71D4F">
        <w:t xml:space="preserve"> ust. </w:t>
      </w:r>
      <w:r w:rsidR="00B1437B" w:rsidRPr="00F71D4F">
        <w:t>1</w:t>
      </w:r>
      <w:r w:rsidR="00B44E63" w:rsidRPr="00F71D4F">
        <w:t>1 i </w:t>
      </w:r>
      <w:r w:rsidR="00B1437B" w:rsidRPr="00F71D4F">
        <w:t>1</w:t>
      </w:r>
      <w:r w:rsidR="00B44E63" w:rsidRPr="00F71D4F">
        <w:t>2 w </w:t>
      </w:r>
      <w:r w:rsidR="00B1437B" w:rsidRPr="00F71D4F">
        <w:t>brzmieniu:</w:t>
      </w:r>
    </w:p>
    <w:p w14:paraId="6945CE55" w14:textId="03BAB8EE" w:rsidR="00B1437B" w:rsidRPr="00F71D4F" w:rsidRDefault="00B1437B" w:rsidP="00B1437B">
      <w:pPr>
        <w:pStyle w:val="ZLITUSTzmustliter"/>
      </w:pPr>
      <w:r w:rsidRPr="00F71D4F">
        <w:t>„11. W celu zapewnienia prawidłowej realizacji zadań</w:t>
      </w:r>
      <w:r w:rsidR="00B44E63" w:rsidRPr="00F71D4F">
        <w:t xml:space="preserve"> z </w:t>
      </w:r>
      <w:r w:rsidRPr="00F71D4F">
        <w:t>zakresu administracji rządowej oraz innych zadań zleconych odrębnymi ustawami jednostkom samorządu terytorialnego wojewodowie mogą dokonywać przeniesienia wydatków pomiędzy działami, rozdziałami i paragrafami klasyfikacji wydatków, w ramach danej części budżetu państwa, o ile przepisy szczególne nie stanowią inaczej. Dokonywanie przeniesień nie może powodować powstania zobowiązań Skarbu Państwa. O dokonanych zmianach wojewodowie niezwłocznie informują Ministra Finansów. Przepisy</w:t>
      </w:r>
      <w:r w:rsidR="00B44E63" w:rsidRPr="00F71D4F">
        <w:t xml:space="preserve"> ust. 3 i </w:t>
      </w:r>
      <w:r w:rsidRPr="00F71D4F">
        <w:t>4 stosuje się odpowiednio.</w:t>
      </w:r>
    </w:p>
    <w:p w14:paraId="36097DF4" w14:textId="6EA729AA" w:rsidR="00B1437B" w:rsidRPr="00F71D4F" w:rsidRDefault="00B1437B" w:rsidP="00B1437B">
      <w:pPr>
        <w:pStyle w:val="ZLITUSTzmustliter"/>
      </w:pPr>
      <w:r w:rsidRPr="00F71D4F">
        <w:t>12. Wydatki zmniejszone w trakcie roku budżetowego w wyniku przeniesień, o których mowa</w:t>
      </w:r>
      <w:r w:rsidR="00B44E63" w:rsidRPr="00F71D4F">
        <w:t xml:space="preserve"> w ust. </w:t>
      </w:r>
      <w:r w:rsidRPr="00F71D4F">
        <w:t>11, nie mogą być zwiększane ze środków rezerw celowych.”;</w:t>
      </w:r>
    </w:p>
    <w:p w14:paraId="2531C2C6" w14:textId="5284EFEB" w:rsidR="00B1437B" w:rsidRPr="00F71D4F" w:rsidRDefault="00EC5F44" w:rsidP="00B1437B">
      <w:pPr>
        <w:pStyle w:val="PKTpunkt"/>
      </w:pPr>
      <w:r>
        <w:t>61</w:t>
      </w:r>
      <w:r w:rsidR="00B1437B" w:rsidRPr="00F71D4F">
        <w:t>)</w:t>
      </w:r>
      <w:r>
        <w:tab/>
      </w:r>
      <w:r w:rsidR="00B44E63" w:rsidRPr="00F71D4F">
        <w:t>w art. </w:t>
      </w:r>
      <w:r w:rsidR="00B1437B" w:rsidRPr="00F71D4F">
        <w:t>17</w:t>
      </w:r>
      <w:r w:rsidR="00B44E63" w:rsidRPr="00F71D4F">
        <w:t>4 </w:t>
      </w:r>
      <w:r w:rsidR="00B1437B" w:rsidRPr="00F71D4F">
        <w:t>uchyla się</w:t>
      </w:r>
      <w:r w:rsidR="00B44E63" w:rsidRPr="00F71D4F">
        <w:t xml:space="preserve"> pkt </w:t>
      </w:r>
      <w:r w:rsidR="00B1437B" w:rsidRPr="00F71D4F">
        <w:t>2;</w:t>
      </w:r>
    </w:p>
    <w:p w14:paraId="0109E433" w14:textId="5F174F73" w:rsidR="00B1437B" w:rsidRPr="00F71D4F" w:rsidRDefault="00EC5F44" w:rsidP="00F71D4F">
      <w:pPr>
        <w:pStyle w:val="PKTpunkt"/>
        <w:keepNext/>
      </w:pPr>
      <w:r>
        <w:t>62)</w:t>
      </w:r>
      <w:r>
        <w:tab/>
      </w:r>
      <w:r w:rsidR="00B1437B" w:rsidRPr="00F71D4F">
        <w:t>po</w:t>
      </w:r>
      <w:r w:rsidR="00B44E63" w:rsidRPr="00F71D4F">
        <w:t xml:space="preserve"> art. </w:t>
      </w:r>
      <w:r w:rsidR="00B1437B" w:rsidRPr="00F71D4F">
        <w:t>17</w:t>
      </w:r>
      <w:r w:rsidR="00B44E63" w:rsidRPr="00F71D4F">
        <w:t>5 </w:t>
      </w:r>
      <w:r w:rsidR="00B1437B" w:rsidRPr="00F71D4F">
        <w:t>dodaje się</w:t>
      </w:r>
      <w:r w:rsidR="00B44E63" w:rsidRPr="00F71D4F">
        <w:t xml:space="preserve"> art. </w:t>
      </w:r>
      <w:r w:rsidR="00B1437B" w:rsidRPr="00F71D4F">
        <w:t>175a</w:t>
      </w:r>
      <w:r w:rsidR="00B44E63" w:rsidRPr="00F71D4F">
        <w:t xml:space="preserve"> i art. </w:t>
      </w:r>
      <w:r w:rsidR="00B1437B" w:rsidRPr="00F71D4F">
        <w:t>175b</w:t>
      </w:r>
      <w:r w:rsidR="00B44E63" w:rsidRPr="00F71D4F">
        <w:t xml:space="preserve"> w </w:t>
      </w:r>
      <w:r w:rsidR="00B1437B" w:rsidRPr="00F71D4F">
        <w:t>brzmieniu:</w:t>
      </w:r>
    </w:p>
    <w:p w14:paraId="738429D4" w14:textId="09AA61BB" w:rsidR="00B1437B" w:rsidRPr="00F71D4F" w:rsidRDefault="00B1437B" w:rsidP="00B1437B">
      <w:pPr>
        <w:pStyle w:val="ZUSTzmustartykuempunktem"/>
      </w:pPr>
      <w:r w:rsidRPr="00F71D4F">
        <w:t>„Art. 175a. 1.</w:t>
      </w:r>
      <w:r w:rsidR="00B44E63" w:rsidRPr="00F71D4F">
        <w:t xml:space="preserve"> W </w:t>
      </w:r>
      <w:r w:rsidRPr="00F71D4F">
        <w:t>celu oddziaływania na poziom, strukturę</w:t>
      </w:r>
      <w:r w:rsidR="00B44E63" w:rsidRPr="00F71D4F">
        <w:t xml:space="preserve"> i </w:t>
      </w:r>
      <w:r w:rsidRPr="00F71D4F">
        <w:t>jakość wydatków publicznych</w:t>
      </w:r>
      <w:r w:rsidR="00B44E63" w:rsidRPr="00F71D4F">
        <w:t xml:space="preserve"> w </w:t>
      </w:r>
      <w:r w:rsidRPr="00F71D4F">
        <w:t>perspektywie wykraczającej poza rok budżetowy, mogą być prowadzone przeglądy wydatków jednostek sektora finansów publicznych,</w:t>
      </w:r>
      <w:r w:rsidR="00B44E63" w:rsidRPr="00F71D4F">
        <w:t xml:space="preserve"> z </w:t>
      </w:r>
      <w:r w:rsidRPr="00F71D4F">
        <w:t>wyłączeniem jednostek,</w:t>
      </w:r>
      <w:r w:rsidR="00B44E63" w:rsidRPr="00F71D4F">
        <w:t xml:space="preserve"> o </w:t>
      </w:r>
      <w:r w:rsidRPr="00F71D4F">
        <w:t>których mowa</w:t>
      </w:r>
      <w:r w:rsidR="00B44E63" w:rsidRPr="00F71D4F">
        <w:t xml:space="preserve"> w art. </w:t>
      </w:r>
      <w:r w:rsidRPr="00F71D4F">
        <w:t>13</w:t>
      </w:r>
      <w:r w:rsidR="00B44E63" w:rsidRPr="00F71D4F">
        <w:t>9 ust. </w:t>
      </w:r>
      <w:r w:rsidRPr="00F71D4F">
        <w:t>2,</w:t>
      </w:r>
      <w:r w:rsidR="00B44E63" w:rsidRPr="00F71D4F">
        <w:t xml:space="preserve"> i </w:t>
      </w:r>
      <w:r w:rsidRPr="00F71D4F">
        <w:t>jednostek samorządu terytorialnego. Przez jakość wydatków rozumie się</w:t>
      </w:r>
      <w:r w:rsidR="00B44E63" w:rsidRPr="00F71D4F">
        <w:t xml:space="preserve"> w </w:t>
      </w:r>
      <w:r w:rsidRPr="00F71D4F">
        <w:t>szczególności stopień,</w:t>
      </w:r>
      <w:r w:rsidR="00B44E63" w:rsidRPr="00F71D4F">
        <w:t xml:space="preserve"> w </w:t>
      </w:r>
      <w:r w:rsidRPr="00F71D4F">
        <w:t>jakim przyczyniają się one do skutecznej</w:t>
      </w:r>
      <w:r w:rsidR="00B44E63" w:rsidRPr="00F71D4F">
        <w:t xml:space="preserve"> i </w:t>
      </w:r>
      <w:r w:rsidRPr="00F71D4F">
        <w:t>efektywnej realizacji celów działalności państwa.</w:t>
      </w:r>
    </w:p>
    <w:p w14:paraId="304597CA" w14:textId="77777777" w:rsidR="00B1437B" w:rsidRPr="00F71D4F" w:rsidRDefault="00B1437B" w:rsidP="00B1437B">
      <w:pPr>
        <w:pStyle w:val="ZUSTzmustartykuempunktem"/>
      </w:pPr>
      <w:r w:rsidRPr="00F71D4F">
        <w:t xml:space="preserve">2. Przeglądy wydatków prowadzi się na podstawie planu przeglądów wydatków, który sporządza Minister Finansów po zasięgnięciu opinii właściwych dysponentów </w:t>
      </w:r>
      <w:r w:rsidRPr="00F71D4F">
        <w:lastRenderedPageBreak/>
        <w:t>części budżetowych lub organów nadzorujących jednostki sektora finansów publicznych, których wydatki będą podlegały przeglądowi wydatków.</w:t>
      </w:r>
    </w:p>
    <w:p w14:paraId="78DCE371" w14:textId="787F08C9" w:rsidR="00B1437B" w:rsidRPr="00F71D4F" w:rsidRDefault="00B1437B" w:rsidP="00B1437B">
      <w:pPr>
        <w:pStyle w:val="ZUSTzmustartykuempunktem"/>
      </w:pPr>
      <w:r w:rsidRPr="00F71D4F">
        <w:t>3.</w:t>
      </w:r>
      <w:r w:rsidR="00B44E63" w:rsidRPr="00F71D4F">
        <w:t xml:space="preserve"> W </w:t>
      </w:r>
      <w:r w:rsidRPr="00F71D4F">
        <w:t>uzasadnionych przypadkach Minister Finansów</w:t>
      </w:r>
      <w:r w:rsidR="00B44E63" w:rsidRPr="00F71D4F">
        <w:t xml:space="preserve"> w </w:t>
      </w:r>
      <w:r w:rsidRPr="00F71D4F">
        <w:t>porozumieniu</w:t>
      </w:r>
      <w:r w:rsidR="00B44E63" w:rsidRPr="00F71D4F">
        <w:t xml:space="preserve"> z </w:t>
      </w:r>
      <w:r w:rsidRPr="00F71D4F">
        <w:t>właściwym dysponentem części budżetowej lub organem nadzorującym jednostkę sektora finansów publicznych, której wydatki będą podlegały przeglądowi wydatków, może postanowić</w:t>
      </w:r>
      <w:r w:rsidR="00B44E63" w:rsidRPr="00F71D4F">
        <w:t xml:space="preserve"> o </w:t>
      </w:r>
      <w:r w:rsidRPr="00F71D4F">
        <w:t>przeprowadzeniu przeglądu wydatków poza planem,</w:t>
      </w:r>
      <w:r w:rsidR="00B44E63" w:rsidRPr="00F71D4F">
        <w:t xml:space="preserve"> o </w:t>
      </w:r>
      <w:r w:rsidRPr="00F71D4F">
        <w:t>którym mowa</w:t>
      </w:r>
      <w:r w:rsidR="00B44E63" w:rsidRPr="00F71D4F">
        <w:t xml:space="preserve"> w ust. </w:t>
      </w:r>
      <w:r w:rsidRPr="00F71D4F">
        <w:t>2.</w:t>
      </w:r>
    </w:p>
    <w:p w14:paraId="4D0E55B2" w14:textId="77777777" w:rsidR="00B1437B" w:rsidRPr="00F71D4F" w:rsidRDefault="00B1437B" w:rsidP="00B1437B">
      <w:pPr>
        <w:pStyle w:val="ZUSTzmustartykuempunktem"/>
      </w:pPr>
      <w:r w:rsidRPr="00F71D4F">
        <w:t>4. Plan przeglądów wydatków zawiera co najmniej:</w:t>
      </w:r>
    </w:p>
    <w:p w14:paraId="39FA5A04" w14:textId="307FF4C6" w:rsidR="00B1437B" w:rsidRPr="00F71D4F" w:rsidRDefault="00EC5F44" w:rsidP="00EC5F44">
      <w:pPr>
        <w:pStyle w:val="ZPKTzmpktartykuempunktem"/>
      </w:pPr>
      <w:r>
        <w:t>1)</w:t>
      </w:r>
      <w:r>
        <w:tab/>
      </w:r>
      <w:r w:rsidR="00B1437B" w:rsidRPr="00F71D4F">
        <w:t>okres na jaki plan jest sporządzany;</w:t>
      </w:r>
    </w:p>
    <w:p w14:paraId="545C28D0" w14:textId="5E9F5723" w:rsidR="00B1437B" w:rsidRPr="00F71D4F" w:rsidRDefault="00EC5F44" w:rsidP="00EC5F44">
      <w:pPr>
        <w:pStyle w:val="ZPKTzmpktartykuempunktem"/>
      </w:pPr>
      <w:r>
        <w:t>2)</w:t>
      </w:r>
      <w:r>
        <w:tab/>
      </w:r>
      <w:r w:rsidR="00B1437B" w:rsidRPr="00F71D4F">
        <w:t>jednostki sektora finansów publicznych, których wydatki będą podlegały przeglądowi wydatków;</w:t>
      </w:r>
    </w:p>
    <w:p w14:paraId="6E9699D6" w14:textId="7983CA45" w:rsidR="00B1437B" w:rsidRPr="00F71D4F" w:rsidRDefault="00B1437B" w:rsidP="00EC5F44">
      <w:pPr>
        <w:pStyle w:val="ZPKTzmpktartykuempunktem"/>
      </w:pPr>
      <w:r w:rsidRPr="00F71D4F">
        <w:t>3)</w:t>
      </w:r>
      <w:r w:rsidR="00EC5F44">
        <w:tab/>
      </w:r>
      <w:r w:rsidRPr="00F71D4F">
        <w:t>zakres przeglądów wydatków.</w:t>
      </w:r>
    </w:p>
    <w:p w14:paraId="2298A4A0" w14:textId="77777777" w:rsidR="00B1437B" w:rsidRPr="00F71D4F" w:rsidRDefault="00B1437B" w:rsidP="00B1437B">
      <w:pPr>
        <w:pStyle w:val="ZARTzmartartykuempunktem"/>
      </w:pPr>
      <w:r w:rsidRPr="00F71D4F">
        <w:t>5. Minister Finansów koordynuje przegląd wydatków oraz dokumentuje jego wyniki.</w:t>
      </w:r>
    </w:p>
    <w:p w14:paraId="54F04798" w14:textId="505E06AE" w:rsidR="00B1437B" w:rsidRPr="00F71D4F" w:rsidRDefault="00B1437B" w:rsidP="00B1437B">
      <w:pPr>
        <w:pStyle w:val="ZUSTzmustartykuempunktem"/>
      </w:pPr>
      <w:r w:rsidRPr="00F71D4F">
        <w:t>6. Dysponent części budżetowej lub organ nadzorujący jednostkę sektora finansów publicznych, której wydatki będą podlegały przeglądowi wydatków, uczestniczą</w:t>
      </w:r>
      <w:r w:rsidR="00B44E63" w:rsidRPr="00F71D4F">
        <w:t xml:space="preserve"> w </w:t>
      </w:r>
      <w:r w:rsidRPr="00F71D4F">
        <w:t>przeglądzie wydatków,</w:t>
      </w:r>
      <w:r w:rsidR="00B44E63" w:rsidRPr="00F71D4F">
        <w:t xml:space="preserve"> a w </w:t>
      </w:r>
      <w:r w:rsidRPr="00F71D4F">
        <w:t>szczególności dokonują identyfikacji</w:t>
      </w:r>
      <w:r w:rsidR="00B44E63" w:rsidRPr="00F71D4F">
        <w:t xml:space="preserve"> i </w:t>
      </w:r>
      <w:r w:rsidRPr="00F71D4F">
        <w:t>analizy nakładów oraz efektów wydatkowania środków publicznych.</w:t>
      </w:r>
    </w:p>
    <w:p w14:paraId="20F77846" w14:textId="37A8095A" w:rsidR="00B1437B" w:rsidRPr="00F71D4F" w:rsidRDefault="00B1437B" w:rsidP="00B1437B">
      <w:pPr>
        <w:pStyle w:val="ZUSTzmustartykuempunktem"/>
      </w:pPr>
      <w:r w:rsidRPr="00F71D4F">
        <w:t>7.</w:t>
      </w:r>
      <w:r w:rsidR="00B44E63" w:rsidRPr="00F71D4F">
        <w:t xml:space="preserve"> W </w:t>
      </w:r>
      <w:r w:rsidRPr="00F71D4F">
        <w:t>przeglądzie wydatków może uczestniczyć Szef Kancelarii Prezesa Rady Ministrów. Przepisy</w:t>
      </w:r>
      <w:r w:rsidR="00B44E63" w:rsidRPr="00F71D4F">
        <w:t xml:space="preserve"> ust. 8 i 9 </w:t>
      </w:r>
      <w:r w:rsidRPr="00F71D4F">
        <w:t>stosuje się odpowiednio.</w:t>
      </w:r>
    </w:p>
    <w:p w14:paraId="50CDD80A" w14:textId="68EC173F" w:rsidR="00B1437B" w:rsidRPr="00F71D4F" w:rsidRDefault="00B1437B" w:rsidP="00B1437B">
      <w:pPr>
        <w:pStyle w:val="ZUSTzmustartykuempunktem"/>
      </w:pPr>
      <w:r w:rsidRPr="00F71D4F">
        <w:t>8. Minister Finansów</w:t>
      </w:r>
      <w:r w:rsidR="00B44E63" w:rsidRPr="00F71D4F">
        <w:t xml:space="preserve"> w </w:t>
      </w:r>
      <w:r w:rsidRPr="00F71D4F">
        <w:t>uzgodnieniu</w:t>
      </w:r>
      <w:r w:rsidR="00B44E63" w:rsidRPr="00F71D4F">
        <w:t xml:space="preserve"> z </w:t>
      </w:r>
      <w:r w:rsidRPr="00F71D4F">
        <w:t>właściwymi dysponentami części budżetowych lub organami nadzorującymi jednostki sektora finansów publicznych, których wydatki będą podlegały przeglądowi wydatków, sporządza program przeglądu wydatków. Program przeglądu wydatków zawiera</w:t>
      </w:r>
      <w:r w:rsidR="00B44E63" w:rsidRPr="00F71D4F">
        <w:t xml:space="preserve"> w </w:t>
      </w:r>
      <w:r w:rsidRPr="00F71D4F">
        <w:t>szczególności cel</w:t>
      </w:r>
      <w:r w:rsidR="00B44E63" w:rsidRPr="00F71D4F">
        <w:t xml:space="preserve"> i </w:t>
      </w:r>
      <w:r w:rsidRPr="00F71D4F">
        <w:t>szczegółowy zakres przeglądu wydatków.</w:t>
      </w:r>
    </w:p>
    <w:p w14:paraId="03E5E3D5" w14:textId="64F0F2A0" w:rsidR="00B1437B" w:rsidRPr="00F71D4F" w:rsidRDefault="00B1437B" w:rsidP="00B1437B">
      <w:pPr>
        <w:pStyle w:val="ZUSTzmustartykuempunktem"/>
      </w:pPr>
      <w:r w:rsidRPr="00F71D4F">
        <w:t>9. Po przeprowadzeniu przeglądu wydatków Minister Finansów</w:t>
      </w:r>
      <w:r w:rsidR="00B44E63" w:rsidRPr="00F71D4F">
        <w:t xml:space="preserve"> w </w:t>
      </w:r>
      <w:r w:rsidRPr="00F71D4F">
        <w:t>uzgodnieniu</w:t>
      </w:r>
      <w:r w:rsidR="00B44E63" w:rsidRPr="00F71D4F">
        <w:t xml:space="preserve"> z </w:t>
      </w:r>
      <w:r w:rsidRPr="00F71D4F">
        <w:t>właściwymi dysponentami części budżetowej lub organami nadzorującymi jednostki sektora finansów publicznych, których wydatki podlegały przeglądowi wydatków, sporządza raport. Raport zawiera</w:t>
      </w:r>
      <w:r w:rsidR="00B44E63" w:rsidRPr="00F71D4F">
        <w:t xml:space="preserve"> w </w:t>
      </w:r>
      <w:r w:rsidRPr="00F71D4F">
        <w:t>szczególności propozycje zmian</w:t>
      </w:r>
      <w:r w:rsidR="00B44E63" w:rsidRPr="00F71D4F">
        <w:t xml:space="preserve"> w </w:t>
      </w:r>
      <w:r w:rsidRPr="00F71D4F">
        <w:t>zakresie jakości wydatków publicznych oraz wskazuje organy lub podmioty odpowiedzialne za ich wdrożenie.</w:t>
      </w:r>
    </w:p>
    <w:p w14:paraId="256220F2" w14:textId="77777777" w:rsidR="00B1437B" w:rsidRPr="00F71D4F" w:rsidRDefault="00B1437B" w:rsidP="00B1437B">
      <w:pPr>
        <w:pStyle w:val="ZUSTzmustartykuempunktem"/>
      </w:pPr>
      <w:r w:rsidRPr="00F71D4F">
        <w:t>10. Raport może zawierać propozycje zmian poziomu lub struktury wydatków publicznych.</w:t>
      </w:r>
    </w:p>
    <w:p w14:paraId="4096B117" w14:textId="45646CE5" w:rsidR="00B1437B" w:rsidRPr="00F71D4F" w:rsidRDefault="00B1437B" w:rsidP="00B1437B">
      <w:pPr>
        <w:pStyle w:val="ZUSTzmustartykuempunktem"/>
      </w:pPr>
      <w:r w:rsidRPr="00F71D4F">
        <w:lastRenderedPageBreak/>
        <w:t>11. Ograny lub podmioty,</w:t>
      </w:r>
      <w:r w:rsidR="00B44E63" w:rsidRPr="00F71D4F">
        <w:t xml:space="preserve"> o </w:t>
      </w:r>
      <w:r w:rsidRPr="00F71D4F">
        <w:t>których mowa</w:t>
      </w:r>
      <w:r w:rsidR="00B44E63" w:rsidRPr="00F71D4F">
        <w:t xml:space="preserve"> w ust. </w:t>
      </w:r>
      <w:r w:rsidRPr="00F71D4F">
        <w:t>9, wykorzystują propozycje,</w:t>
      </w:r>
      <w:r w:rsidR="00B44E63" w:rsidRPr="00F71D4F">
        <w:t xml:space="preserve"> o </w:t>
      </w:r>
      <w:r w:rsidRPr="00F71D4F">
        <w:t>których mowa</w:t>
      </w:r>
      <w:r w:rsidR="00B44E63" w:rsidRPr="00F71D4F">
        <w:t xml:space="preserve"> w ust. </w:t>
      </w:r>
      <w:r w:rsidRPr="00F71D4F">
        <w:t>10, przy opracowaniu materiałów do projektu ustawy budżetowej.</w:t>
      </w:r>
    </w:p>
    <w:p w14:paraId="70149CA3" w14:textId="7A844B23" w:rsidR="00B1437B" w:rsidRPr="00F71D4F" w:rsidRDefault="00B1437B" w:rsidP="00B1437B">
      <w:pPr>
        <w:pStyle w:val="ZUSTzmustartykuempunktem"/>
      </w:pPr>
      <w:r w:rsidRPr="00F71D4F">
        <w:t>12. Minister Finansów monitoruje wykorzystanie propozycji zmian,</w:t>
      </w:r>
      <w:r w:rsidR="00B44E63" w:rsidRPr="00F71D4F">
        <w:t xml:space="preserve"> o </w:t>
      </w:r>
      <w:r w:rsidRPr="00F71D4F">
        <w:t>których mowa</w:t>
      </w:r>
      <w:r w:rsidR="00B44E63" w:rsidRPr="00F71D4F">
        <w:t xml:space="preserve"> w ust. 9 i </w:t>
      </w:r>
      <w:r w:rsidRPr="00F71D4F">
        <w:t>10.</w:t>
      </w:r>
    </w:p>
    <w:p w14:paraId="61CA1EE3" w14:textId="0B673E60" w:rsidR="00B1437B" w:rsidRPr="00F71D4F" w:rsidRDefault="00B1437B" w:rsidP="00B1437B">
      <w:pPr>
        <w:pStyle w:val="ZUSTzmustartykuempunktem"/>
      </w:pPr>
      <w:r w:rsidRPr="00F71D4F">
        <w:t>13. Rada Ministrów określi,</w:t>
      </w:r>
      <w:r w:rsidR="00B44E63" w:rsidRPr="00F71D4F">
        <w:t xml:space="preserve"> w </w:t>
      </w:r>
      <w:r w:rsidRPr="00F71D4F">
        <w:t>drodze rozporządzenia, szczegółowy sposób</w:t>
      </w:r>
      <w:r w:rsidR="00B44E63" w:rsidRPr="00F71D4F">
        <w:t xml:space="preserve"> i </w:t>
      </w:r>
      <w:r w:rsidRPr="00F71D4F">
        <w:t>tryb sporządzania</w:t>
      </w:r>
      <w:r w:rsidR="00B44E63" w:rsidRPr="00F71D4F">
        <w:t xml:space="preserve"> i </w:t>
      </w:r>
      <w:r w:rsidRPr="00F71D4F">
        <w:t>opiniowania planów,</w:t>
      </w:r>
      <w:r w:rsidR="00B44E63" w:rsidRPr="00F71D4F">
        <w:t xml:space="preserve"> o </w:t>
      </w:r>
      <w:r w:rsidRPr="00F71D4F">
        <w:t>których mowa</w:t>
      </w:r>
      <w:r w:rsidR="00B44E63" w:rsidRPr="00F71D4F">
        <w:t xml:space="preserve"> w ust. </w:t>
      </w:r>
      <w:r w:rsidRPr="00F71D4F">
        <w:t>2, sporządzania</w:t>
      </w:r>
      <w:r w:rsidR="00B44E63" w:rsidRPr="00F71D4F">
        <w:t xml:space="preserve"> i </w:t>
      </w:r>
      <w:r w:rsidRPr="00F71D4F">
        <w:t>uzgadniania programów,</w:t>
      </w:r>
      <w:r w:rsidR="00B44E63" w:rsidRPr="00F71D4F">
        <w:t xml:space="preserve"> o </w:t>
      </w:r>
      <w:r w:rsidRPr="00F71D4F">
        <w:t>których mowa</w:t>
      </w:r>
      <w:r w:rsidR="00B44E63" w:rsidRPr="00F71D4F">
        <w:t xml:space="preserve"> w ust. </w:t>
      </w:r>
      <w:r w:rsidRPr="00F71D4F">
        <w:t>8, oraz sporządzania</w:t>
      </w:r>
      <w:r w:rsidR="00B44E63" w:rsidRPr="00F71D4F">
        <w:t xml:space="preserve"> i </w:t>
      </w:r>
      <w:r w:rsidRPr="00F71D4F">
        <w:t>uzgadniania raportów,</w:t>
      </w:r>
      <w:r w:rsidR="00B44E63" w:rsidRPr="00F71D4F">
        <w:t xml:space="preserve"> o </w:t>
      </w:r>
      <w:r w:rsidRPr="00F71D4F">
        <w:t>których mowa</w:t>
      </w:r>
      <w:r w:rsidR="00B44E63" w:rsidRPr="00F71D4F">
        <w:t xml:space="preserve"> w ust. </w:t>
      </w:r>
      <w:r w:rsidRPr="00F71D4F">
        <w:t>9,</w:t>
      </w:r>
      <w:r w:rsidR="00B44E63" w:rsidRPr="00F71D4F">
        <w:t xml:space="preserve"> a </w:t>
      </w:r>
      <w:r w:rsidRPr="00F71D4F">
        <w:t>także sposób monitorowania przez Ministra Finansów wykorzystania propozycji zmian,</w:t>
      </w:r>
      <w:r w:rsidR="00B44E63" w:rsidRPr="00F71D4F">
        <w:t xml:space="preserve"> o </w:t>
      </w:r>
      <w:r w:rsidRPr="00F71D4F">
        <w:t>których mowa</w:t>
      </w:r>
      <w:r w:rsidR="00B44E63" w:rsidRPr="00F71D4F">
        <w:t xml:space="preserve"> w ust. 9 i </w:t>
      </w:r>
      <w:r w:rsidRPr="00F71D4F">
        <w:t>10, mając na względzie konieczność zapewnienia sprawnej</w:t>
      </w:r>
      <w:r w:rsidR="00B44E63" w:rsidRPr="00F71D4F">
        <w:t xml:space="preserve"> i </w:t>
      </w:r>
      <w:r w:rsidRPr="00F71D4F">
        <w:t>skutecznej realizacji przeglądów wydatków.</w:t>
      </w:r>
    </w:p>
    <w:p w14:paraId="220FC61B" w14:textId="1EC621A7" w:rsidR="00B1437B" w:rsidRPr="00F71D4F" w:rsidRDefault="00B1437B" w:rsidP="00B1437B">
      <w:pPr>
        <w:pStyle w:val="ZARTzmartartykuempunktem"/>
      </w:pPr>
      <w:r w:rsidRPr="00F71D4F">
        <w:t>14. Minister Finansów może określić,</w:t>
      </w:r>
      <w:r w:rsidR="00B44E63" w:rsidRPr="00F71D4F">
        <w:t xml:space="preserve"> w </w:t>
      </w:r>
      <w:r w:rsidRPr="00F71D4F">
        <w:t>formie komunikatu,</w:t>
      </w:r>
      <w:r w:rsidR="00B44E63" w:rsidRPr="00F71D4F">
        <w:t xml:space="preserve"> i </w:t>
      </w:r>
      <w:r w:rsidRPr="00F71D4F">
        <w:t>ogłosić</w:t>
      </w:r>
      <w:r w:rsidR="00B44E63" w:rsidRPr="00F71D4F">
        <w:t xml:space="preserve"> w </w:t>
      </w:r>
      <w:r w:rsidRPr="00F71D4F">
        <w:t>Dzienniku Urzędowym Ministra Finansów wytyczne</w:t>
      </w:r>
      <w:r w:rsidR="00B44E63" w:rsidRPr="00F71D4F">
        <w:t xml:space="preserve"> w </w:t>
      </w:r>
      <w:r w:rsidRPr="00F71D4F">
        <w:t>zakresie prowadzenia przeglądów wydatków.</w:t>
      </w:r>
    </w:p>
    <w:p w14:paraId="522FB2E7" w14:textId="2602FDC2" w:rsidR="00B1437B" w:rsidRPr="00F71D4F" w:rsidRDefault="00B1437B" w:rsidP="00B1437B">
      <w:pPr>
        <w:pStyle w:val="ZARTzmartartykuempunktem"/>
      </w:pPr>
      <w:r w:rsidRPr="00F71D4F">
        <w:t>Art. 175b.</w:t>
      </w:r>
      <w:r w:rsidR="00B44E63" w:rsidRPr="00F71D4F">
        <w:t xml:space="preserve"> W </w:t>
      </w:r>
      <w:r w:rsidRPr="00F71D4F">
        <w:t>związku</w:t>
      </w:r>
      <w:r w:rsidR="00B44E63" w:rsidRPr="00F71D4F">
        <w:t xml:space="preserve"> z </w:t>
      </w:r>
      <w:r w:rsidRPr="00F71D4F">
        <w:t>prowadzonym przeglądem wydatków, dysponenci lub organy,</w:t>
      </w:r>
      <w:r w:rsidR="00B44E63" w:rsidRPr="00F71D4F">
        <w:t xml:space="preserve"> o </w:t>
      </w:r>
      <w:r w:rsidRPr="00F71D4F">
        <w:t>których mowa</w:t>
      </w:r>
      <w:r w:rsidR="00B44E63" w:rsidRPr="00F71D4F">
        <w:t xml:space="preserve"> w art. </w:t>
      </w:r>
      <w:r w:rsidRPr="00F71D4F">
        <w:t>175a</w:t>
      </w:r>
      <w:r w:rsidR="00B44E63" w:rsidRPr="00F71D4F">
        <w:t xml:space="preserve"> ust. </w:t>
      </w:r>
      <w:r w:rsidRPr="00F71D4F">
        <w:t>8, przekazują Ministrowi Finansów, na jego żądanie, dokumenty, informacje</w:t>
      </w:r>
      <w:r w:rsidR="00B44E63" w:rsidRPr="00F71D4F">
        <w:t xml:space="preserve"> i </w:t>
      </w:r>
      <w:r w:rsidRPr="00F71D4F">
        <w:t>dane dotyczące:</w:t>
      </w:r>
    </w:p>
    <w:p w14:paraId="0AEF317F" w14:textId="77777777" w:rsidR="00B1437B" w:rsidRPr="00F71D4F" w:rsidRDefault="00B1437B" w:rsidP="00EC5F44">
      <w:pPr>
        <w:pStyle w:val="ZPKTzmpktartykuempunktem"/>
      </w:pPr>
      <w:r w:rsidRPr="00F71D4F">
        <w:t>1)</w:t>
      </w:r>
      <w:r w:rsidRPr="00F71D4F">
        <w:tab/>
        <w:t>celów działalności państwa, których osiąganiu służą poniesione wydatki,</w:t>
      </w:r>
    </w:p>
    <w:p w14:paraId="154A85FE" w14:textId="77777777" w:rsidR="00B1437B" w:rsidRPr="00F71D4F" w:rsidRDefault="00B1437B" w:rsidP="00EC5F44">
      <w:pPr>
        <w:pStyle w:val="ZPKTzmpktartykuempunktem"/>
      </w:pPr>
      <w:r w:rsidRPr="00F71D4F">
        <w:t>2)</w:t>
      </w:r>
      <w:r w:rsidRPr="00F71D4F">
        <w:tab/>
        <w:t>środków służących osiągnięciu zamierzonych celów,</w:t>
      </w:r>
    </w:p>
    <w:p w14:paraId="6703253B" w14:textId="77777777" w:rsidR="00B1437B" w:rsidRPr="00F71D4F" w:rsidRDefault="00B1437B" w:rsidP="00EC5F44">
      <w:pPr>
        <w:pStyle w:val="ZPKTzmpktartykuempunktem"/>
      </w:pPr>
      <w:r w:rsidRPr="00F71D4F">
        <w:t>3)</w:t>
      </w:r>
      <w:r w:rsidRPr="00F71D4F">
        <w:tab/>
        <w:t>poniesionych wydatków,</w:t>
      </w:r>
    </w:p>
    <w:p w14:paraId="7EB83EF7" w14:textId="77777777" w:rsidR="00B1437B" w:rsidRPr="00F71D4F" w:rsidRDefault="00B1437B" w:rsidP="00EC5F44">
      <w:pPr>
        <w:pStyle w:val="ZPKTzmpktartykuempunktem"/>
      </w:pPr>
      <w:r w:rsidRPr="00F71D4F">
        <w:t>4)</w:t>
      </w:r>
      <w:r w:rsidRPr="00F71D4F">
        <w:tab/>
        <w:t>uzyskanych efektów</w:t>
      </w:r>
    </w:p>
    <w:p w14:paraId="7D549791" w14:textId="59702247" w:rsidR="00B1437B" w:rsidRPr="00F71D4F" w:rsidRDefault="00615684" w:rsidP="00EC5F44">
      <w:pPr>
        <w:pStyle w:val="ZCZWSPPKTzmczciwsppktartykuempunktem"/>
      </w:pPr>
      <w:r w:rsidRPr="00F71D4F">
        <w:t>–</w:t>
      </w:r>
      <w:r w:rsidR="00B44E63" w:rsidRPr="00F71D4F">
        <w:t xml:space="preserve"> z </w:t>
      </w:r>
      <w:r w:rsidR="00B1437B" w:rsidRPr="00F71D4F">
        <w:t>zachowaniem przepisów</w:t>
      </w:r>
      <w:r w:rsidR="00B44E63" w:rsidRPr="00F71D4F">
        <w:t xml:space="preserve"> o </w:t>
      </w:r>
      <w:r w:rsidR="00B1437B" w:rsidRPr="00F71D4F">
        <w:t>tajemnicy ustawowo chronionej.”;</w:t>
      </w:r>
    </w:p>
    <w:p w14:paraId="31479009" w14:textId="13B42E1B" w:rsidR="00B1437B" w:rsidRPr="00F71D4F" w:rsidRDefault="00EC5F44" w:rsidP="00F71D4F">
      <w:pPr>
        <w:pStyle w:val="PKTpunkt"/>
        <w:keepNext/>
      </w:pPr>
      <w:r>
        <w:t>63</w:t>
      </w:r>
      <w:r w:rsidR="00B1437B" w:rsidRPr="00F71D4F">
        <w:t>)</w:t>
      </w:r>
      <w:r>
        <w:tab/>
      </w:r>
      <w:r w:rsidR="00B44E63" w:rsidRPr="00F71D4F">
        <w:t>w art. </w:t>
      </w:r>
      <w:r w:rsidR="00B1437B" w:rsidRPr="00F71D4F">
        <w:t>177:</w:t>
      </w:r>
    </w:p>
    <w:p w14:paraId="216D7493" w14:textId="3F316075" w:rsidR="00B1437B" w:rsidRPr="00F71D4F" w:rsidRDefault="00B1437B" w:rsidP="00B1437B">
      <w:pPr>
        <w:pStyle w:val="LITlitera"/>
      </w:pPr>
      <w:r w:rsidRPr="00F71D4F">
        <w:t>a)</w:t>
      </w:r>
      <w:r w:rsidR="00EC5F44">
        <w:tab/>
      </w:r>
      <w:r w:rsidR="00B44E63" w:rsidRPr="00F71D4F">
        <w:t>w ust. 6 </w:t>
      </w:r>
      <w:r w:rsidRPr="00F71D4F">
        <w:t xml:space="preserve">wyrazy „ust. </w:t>
      </w:r>
      <w:r w:rsidR="00B44E63" w:rsidRPr="00F71D4F">
        <w:t>1 pkt 2 i </w:t>
      </w:r>
      <w:r w:rsidRPr="00F71D4F">
        <w:t>3” zastępuje się wyrazami „ust. 1”,</w:t>
      </w:r>
    </w:p>
    <w:p w14:paraId="7F1DF3EE" w14:textId="2B7BF9D1" w:rsidR="00B1437B" w:rsidRPr="00F71D4F" w:rsidRDefault="00EC5F44" w:rsidP="000C73AC">
      <w:pPr>
        <w:pStyle w:val="LITlitera"/>
        <w:keepNext/>
      </w:pPr>
      <w:r>
        <w:t>b)</w:t>
      </w:r>
      <w:r>
        <w:tab/>
      </w:r>
      <w:r w:rsidR="00B1437B" w:rsidRPr="00F71D4F">
        <w:t>uchyla się</w:t>
      </w:r>
      <w:r w:rsidR="00B44E63" w:rsidRPr="00F71D4F">
        <w:t xml:space="preserve"> ust. </w:t>
      </w:r>
      <w:r w:rsidR="00B1437B" w:rsidRPr="00F71D4F">
        <w:t>8;</w:t>
      </w:r>
    </w:p>
    <w:p w14:paraId="3B23EB12" w14:textId="09FEF713" w:rsidR="00B1437B" w:rsidRPr="00F71D4F" w:rsidRDefault="00EC5F44" w:rsidP="00F71D4F">
      <w:pPr>
        <w:pStyle w:val="PKTpunkt"/>
        <w:keepNext/>
      </w:pPr>
      <w:r>
        <w:t>64)</w:t>
      </w:r>
      <w:r>
        <w:tab/>
      </w:r>
      <w:r w:rsidR="00B1437B" w:rsidRPr="00F71D4F">
        <w:t>po</w:t>
      </w:r>
      <w:r w:rsidR="00B44E63" w:rsidRPr="00F71D4F">
        <w:t xml:space="preserve"> art. </w:t>
      </w:r>
      <w:r w:rsidR="00B1437B" w:rsidRPr="00F71D4F">
        <w:t>180b dodaje się</w:t>
      </w:r>
      <w:r w:rsidR="00B44E63" w:rsidRPr="00F71D4F">
        <w:t xml:space="preserve"> art. </w:t>
      </w:r>
      <w:r w:rsidR="00B1437B" w:rsidRPr="00F71D4F">
        <w:t>180c</w:t>
      </w:r>
      <w:r w:rsidR="00B44E63" w:rsidRPr="00F71D4F">
        <w:t xml:space="preserve"> w </w:t>
      </w:r>
      <w:r w:rsidR="00B1437B" w:rsidRPr="00F71D4F">
        <w:t>brzmieniu:</w:t>
      </w:r>
    </w:p>
    <w:p w14:paraId="6BFDE3E2" w14:textId="050B3DE1" w:rsidR="00B1437B" w:rsidRPr="00F71D4F" w:rsidRDefault="00B1437B" w:rsidP="00F71D4F">
      <w:pPr>
        <w:pStyle w:val="ZARTzmartartykuempunktem"/>
      </w:pPr>
      <w:r w:rsidRPr="00F71D4F">
        <w:t xml:space="preserve">„Art. 180c. </w:t>
      </w:r>
      <w:r w:rsidR="00ED4450" w:rsidRPr="00F71D4F">
        <w:t xml:space="preserve">Kwoty planowanych dochodów i wydatków budżetu państwa, których przeniesienia dokonywane są </w:t>
      </w:r>
      <w:r w:rsidR="00EC5F44">
        <w:t>na podstawie art. 172, art. 180</w:t>
      </w:r>
      <w:r w:rsidR="00ED4450" w:rsidRPr="00F71D4F">
        <w:t>–180b albo odrębnych przepisów, określa się z dokładnością do pełnych tysięcy złotych.</w:t>
      </w:r>
      <w:r w:rsidRPr="00F71D4F">
        <w:t>”;</w:t>
      </w:r>
    </w:p>
    <w:p w14:paraId="061C46D9" w14:textId="1BB575B1" w:rsidR="00B1437B" w:rsidRPr="00F71D4F" w:rsidRDefault="00EC5F44" w:rsidP="00F71D4F">
      <w:pPr>
        <w:pStyle w:val="PKTpunkt"/>
        <w:keepNext/>
      </w:pPr>
      <w:r>
        <w:t>65</w:t>
      </w:r>
      <w:r w:rsidR="00B1437B" w:rsidRPr="00F71D4F">
        <w:t>)</w:t>
      </w:r>
      <w:r>
        <w:tab/>
      </w:r>
      <w:r w:rsidR="00B44E63" w:rsidRPr="00F71D4F">
        <w:t>w art. </w:t>
      </w:r>
      <w:r w:rsidR="00B1437B" w:rsidRPr="00F71D4F">
        <w:t>181:</w:t>
      </w:r>
    </w:p>
    <w:p w14:paraId="05D69C1F" w14:textId="4F442FC2" w:rsidR="00B1437B" w:rsidRPr="00F71D4F" w:rsidRDefault="00B1437B" w:rsidP="00F71D4F">
      <w:pPr>
        <w:pStyle w:val="LITlitera"/>
        <w:keepNext/>
      </w:pPr>
      <w:r w:rsidRPr="00F71D4F">
        <w:t>a)</w:t>
      </w:r>
      <w:r w:rsidR="00EC5F44">
        <w:tab/>
      </w:r>
      <w:r w:rsidR="00B44E63" w:rsidRPr="00F71D4F">
        <w:t>ust. 4 </w:t>
      </w:r>
      <w:r w:rsidRPr="00F71D4F">
        <w:t>otrzymuje brzmienie:</w:t>
      </w:r>
    </w:p>
    <w:p w14:paraId="153007F6" w14:textId="231F86FD" w:rsidR="00B1437B" w:rsidRPr="00F71D4F" w:rsidRDefault="00B1437B" w:rsidP="00B1437B">
      <w:pPr>
        <w:pStyle w:val="ZLITUSTzmustliter"/>
      </w:pPr>
      <w:r w:rsidRPr="00F71D4F">
        <w:t>„4.</w:t>
      </w:r>
      <w:r w:rsidR="00B44E63" w:rsidRPr="00F71D4F">
        <w:t xml:space="preserve"> W </w:t>
      </w:r>
      <w:r w:rsidRPr="00F71D4F">
        <w:t>wykazie,</w:t>
      </w:r>
      <w:r w:rsidR="00B44E63" w:rsidRPr="00F71D4F">
        <w:t xml:space="preserve"> o </w:t>
      </w:r>
      <w:r w:rsidRPr="00F71D4F">
        <w:t>którym mowa</w:t>
      </w:r>
      <w:r w:rsidR="00B44E63" w:rsidRPr="00F71D4F">
        <w:t xml:space="preserve"> w ust. </w:t>
      </w:r>
      <w:r w:rsidRPr="00F71D4F">
        <w:t>2, nie mogą być ujęte wydatki, które</w:t>
      </w:r>
      <w:r w:rsidR="00B44E63" w:rsidRPr="00F71D4F">
        <w:t xml:space="preserve"> w </w:t>
      </w:r>
      <w:r w:rsidRPr="00F71D4F">
        <w:t>toku realizacji budżetu zostały zwiększone</w:t>
      </w:r>
      <w:r w:rsidR="00B44E63" w:rsidRPr="00F71D4F">
        <w:t xml:space="preserve"> w </w:t>
      </w:r>
      <w:r w:rsidRPr="00F71D4F">
        <w:t>trybie</w:t>
      </w:r>
      <w:r w:rsidR="00B44E63" w:rsidRPr="00F71D4F">
        <w:t xml:space="preserve"> art. </w:t>
      </w:r>
      <w:r w:rsidRPr="00F71D4F">
        <w:t>17</w:t>
      </w:r>
      <w:r w:rsidR="00B44E63" w:rsidRPr="00F71D4F">
        <w:t>1 ust. 3 lub ust. </w:t>
      </w:r>
      <w:r w:rsidRPr="00F71D4F">
        <w:t>3</w:t>
      </w:r>
      <w:r w:rsidR="00B44E63" w:rsidRPr="00F71D4F">
        <w:t xml:space="preserve"> i 4 oraz art. </w:t>
      </w:r>
      <w:r w:rsidRPr="00F71D4F">
        <w:t>17</w:t>
      </w:r>
      <w:r w:rsidR="00B44E63" w:rsidRPr="00F71D4F">
        <w:t>3 ust. </w:t>
      </w:r>
      <w:r w:rsidRPr="00F71D4F">
        <w:t>2.”,</w:t>
      </w:r>
    </w:p>
    <w:p w14:paraId="6EAE32C5" w14:textId="52DE15B8" w:rsidR="00B1437B" w:rsidRPr="00F71D4F" w:rsidRDefault="00B1437B" w:rsidP="00B1437B">
      <w:pPr>
        <w:pStyle w:val="LITlitera"/>
      </w:pPr>
      <w:r w:rsidRPr="00F71D4F">
        <w:lastRenderedPageBreak/>
        <w:t>b) uchyla się</w:t>
      </w:r>
      <w:r w:rsidR="00B44E63" w:rsidRPr="00F71D4F">
        <w:t xml:space="preserve"> ust. 6 i </w:t>
      </w:r>
      <w:r w:rsidRPr="00F71D4F">
        <w:t>7;</w:t>
      </w:r>
    </w:p>
    <w:p w14:paraId="2BDE9792" w14:textId="22DDFD18" w:rsidR="00B1437B" w:rsidRPr="00F71D4F" w:rsidRDefault="00EC5F44" w:rsidP="00F71D4F">
      <w:pPr>
        <w:pStyle w:val="PKTpunkt"/>
        <w:keepNext/>
      </w:pPr>
      <w:r>
        <w:t>66</w:t>
      </w:r>
      <w:r w:rsidR="00B1437B" w:rsidRPr="00F71D4F">
        <w:t>)</w:t>
      </w:r>
      <w:r>
        <w:tab/>
      </w:r>
      <w:r w:rsidR="00B44E63" w:rsidRPr="00F71D4F">
        <w:t>w art. </w:t>
      </w:r>
      <w:r w:rsidR="00B1437B" w:rsidRPr="00F71D4F">
        <w:t>182:</w:t>
      </w:r>
    </w:p>
    <w:p w14:paraId="15697403" w14:textId="672239DF" w:rsidR="00B1437B" w:rsidRPr="00F71D4F" w:rsidRDefault="00B1437B" w:rsidP="00F71D4F">
      <w:pPr>
        <w:pStyle w:val="LITlitera"/>
        <w:keepNext/>
      </w:pPr>
      <w:r w:rsidRPr="00F71D4F">
        <w:t>a)</w:t>
      </w:r>
      <w:r w:rsidR="00EC5F44">
        <w:tab/>
      </w:r>
      <w:r w:rsidR="00B44E63" w:rsidRPr="00F71D4F">
        <w:t>w ust. 3 pkt </w:t>
      </w:r>
      <w:r w:rsidRPr="00F71D4F">
        <w:t>6 otrzymuje brzmienie:</w:t>
      </w:r>
    </w:p>
    <w:p w14:paraId="099464DE" w14:textId="1FF37BC1" w:rsidR="00B1437B" w:rsidRPr="00F71D4F" w:rsidRDefault="00EC5F44" w:rsidP="00B1437B">
      <w:pPr>
        <w:pStyle w:val="ZLITPKTzmpktliter"/>
      </w:pPr>
      <w:r>
        <w:t>„6)</w:t>
      </w:r>
      <w:r>
        <w:tab/>
      </w:r>
      <w:r w:rsidR="00B1437B" w:rsidRPr="00F71D4F">
        <w:t>przychody i koszty Zakładu Ubezpieczeń Społecznych oraz jednostek, o których mowa</w:t>
      </w:r>
      <w:r w:rsidR="00B44E63" w:rsidRPr="00F71D4F">
        <w:t xml:space="preserve"> w art. 9 pkt </w:t>
      </w:r>
      <w:r w:rsidR="00B1437B" w:rsidRPr="00F71D4F">
        <w:t>14.”,</w:t>
      </w:r>
    </w:p>
    <w:p w14:paraId="779505A9" w14:textId="4765FF88" w:rsidR="00ED1EF6" w:rsidRPr="00F71D4F" w:rsidRDefault="00B1437B" w:rsidP="00ED1EF6">
      <w:pPr>
        <w:pStyle w:val="LITlitera"/>
      </w:pPr>
      <w:r w:rsidRPr="00F71D4F">
        <w:t>b)</w:t>
      </w:r>
      <w:r w:rsidR="00EC5F44">
        <w:tab/>
      </w:r>
      <w:r w:rsidR="00ED1EF6" w:rsidRPr="00F71D4F">
        <w:t>w ust. 4 w pkt 3 wyrazy „środki własne” zastępuje się wyrazami „zasoby własne”,</w:t>
      </w:r>
    </w:p>
    <w:p w14:paraId="345215E3" w14:textId="1CEB15C4" w:rsidR="00ED1EF6" w:rsidRPr="00F71D4F" w:rsidRDefault="00EC5F44" w:rsidP="00ED1EF6">
      <w:pPr>
        <w:pStyle w:val="LITlitera"/>
      </w:pPr>
      <w:r>
        <w:t>c)</w:t>
      </w:r>
      <w:r>
        <w:tab/>
      </w:r>
      <w:r w:rsidR="00B44E63" w:rsidRPr="00F71D4F">
        <w:t xml:space="preserve">w ust. 7 </w:t>
      </w:r>
      <w:r w:rsidR="00C055B2" w:rsidRPr="00F71D4F">
        <w:t xml:space="preserve">w </w:t>
      </w:r>
      <w:r w:rsidR="00B44E63" w:rsidRPr="00F71D4F">
        <w:t>pkt 2 </w:t>
      </w:r>
      <w:r w:rsidR="00B1437B" w:rsidRPr="00F71D4F">
        <w:t>wyrazy „art. 38” zastępuje się wyrazami „art. 73a</w:t>
      </w:r>
      <w:r w:rsidR="00B44E63" w:rsidRPr="00F71D4F">
        <w:t xml:space="preserve"> ust. 1 pkt 1</w:t>
      </w:r>
      <w:r w:rsidRPr="00EC5F44">
        <w:t>–</w:t>
      </w:r>
      <w:r w:rsidR="00B1437B" w:rsidRPr="00F71D4F">
        <w:t>3”;</w:t>
      </w:r>
    </w:p>
    <w:p w14:paraId="000A5559" w14:textId="4188DEF5" w:rsidR="00B1437B" w:rsidRPr="00F71D4F" w:rsidRDefault="00EC5F44" w:rsidP="00B1437B">
      <w:pPr>
        <w:pStyle w:val="PKTpunkt"/>
      </w:pPr>
      <w:r>
        <w:t>67)</w:t>
      </w:r>
      <w:r>
        <w:tab/>
      </w:r>
      <w:r w:rsidR="00B1437B" w:rsidRPr="00F71D4F">
        <w:t>uchyla się</w:t>
      </w:r>
      <w:r w:rsidR="00B44E63" w:rsidRPr="00F71D4F">
        <w:t xml:space="preserve"> art. </w:t>
      </w:r>
      <w:r w:rsidR="00B1437B" w:rsidRPr="00F71D4F">
        <w:t>183;</w:t>
      </w:r>
    </w:p>
    <w:p w14:paraId="2778EF9B" w14:textId="1670591F" w:rsidR="00B1437B" w:rsidRPr="00F71D4F" w:rsidRDefault="00EC5F44" w:rsidP="00F71D4F">
      <w:pPr>
        <w:pStyle w:val="PKTpunkt"/>
        <w:keepNext/>
      </w:pPr>
      <w:r>
        <w:t>68</w:t>
      </w:r>
      <w:r w:rsidR="00B1437B" w:rsidRPr="00F71D4F">
        <w:t>)</w:t>
      </w:r>
      <w:r>
        <w:tab/>
      </w:r>
      <w:r w:rsidR="00B44E63" w:rsidRPr="00F71D4F">
        <w:t>w art. </w:t>
      </w:r>
      <w:r w:rsidR="00B1437B" w:rsidRPr="00F71D4F">
        <w:t>19</w:t>
      </w:r>
      <w:r w:rsidR="00B44E63" w:rsidRPr="00F71D4F">
        <w:t>2 ust. 1 </w:t>
      </w:r>
      <w:r w:rsidR="00B1437B" w:rsidRPr="00F71D4F">
        <w:t>otrzymuje brzmienie:</w:t>
      </w:r>
    </w:p>
    <w:p w14:paraId="658CD098" w14:textId="6C9FAE37" w:rsidR="00B1437B" w:rsidRPr="00F71D4F" w:rsidRDefault="00B1437B" w:rsidP="00B1437B">
      <w:pPr>
        <w:pStyle w:val="ZUSTzmustartykuempunktem"/>
      </w:pPr>
      <w:r w:rsidRPr="00F71D4F">
        <w:t>„1. Minister Finansów przekazuje na rachunki</w:t>
      </w:r>
      <w:r w:rsidR="00B44E63" w:rsidRPr="00F71D4F">
        <w:t xml:space="preserve"> w </w:t>
      </w:r>
      <w:r w:rsidRPr="00F71D4F">
        <w:t>Banku Gospodarstwa Krajowego środki na płatności na rzecz beneficjentów,</w:t>
      </w:r>
      <w:r w:rsidR="00B44E63" w:rsidRPr="00F71D4F">
        <w:t xml:space="preserve"> a w </w:t>
      </w:r>
      <w:r w:rsidRPr="00F71D4F">
        <w:t>przypadku wspólnej polityki rolnej – na rzecz agencji płatniczej,</w:t>
      </w:r>
      <w:r w:rsidR="00B44E63" w:rsidRPr="00F71D4F">
        <w:t xml:space="preserve"> o </w:t>
      </w:r>
      <w:r w:rsidRPr="00F71D4F">
        <w:t>której mowa</w:t>
      </w:r>
      <w:r w:rsidR="00B44E63" w:rsidRPr="00F71D4F">
        <w:t xml:space="preserve"> w </w:t>
      </w:r>
      <w:r w:rsidRPr="00F71D4F">
        <w:t>odrębnych ustawach.”;</w:t>
      </w:r>
    </w:p>
    <w:p w14:paraId="662B430A" w14:textId="3304F1FD" w:rsidR="00B1437B" w:rsidRPr="00F71D4F" w:rsidRDefault="00EC5F44" w:rsidP="00F71D4F">
      <w:pPr>
        <w:pStyle w:val="PKTpunkt"/>
        <w:keepNext/>
      </w:pPr>
      <w:r>
        <w:t>69</w:t>
      </w:r>
      <w:r w:rsidR="00B1437B" w:rsidRPr="00F71D4F">
        <w:t>)</w:t>
      </w:r>
      <w:r>
        <w:tab/>
      </w:r>
      <w:r w:rsidR="00B44E63" w:rsidRPr="00F71D4F">
        <w:t>w art. </w:t>
      </w:r>
      <w:r w:rsidR="00B1437B" w:rsidRPr="00F71D4F">
        <w:t>19</w:t>
      </w:r>
      <w:r w:rsidR="00B44E63" w:rsidRPr="00F71D4F">
        <w:t>6 ust. </w:t>
      </w:r>
      <w:r w:rsidR="00B1437B" w:rsidRPr="00F71D4F">
        <w:t>3 otrzymuje brzmienie:</w:t>
      </w:r>
    </w:p>
    <w:p w14:paraId="24B7BF16" w14:textId="0285982D" w:rsidR="00B1437B" w:rsidRPr="00F71D4F" w:rsidRDefault="00B1437B" w:rsidP="00B1437B">
      <w:pPr>
        <w:pStyle w:val="ZUSTzmustartykuempunktem"/>
      </w:pPr>
      <w:r w:rsidRPr="00F71D4F">
        <w:t>„3. Wyboru podmiotu prowadzącego obsługę rachunków, o których mowa</w:t>
      </w:r>
      <w:r w:rsidR="00B44E63" w:rsidRPr="00F71D4F">
        <w:t xml:space="preserve"> w ust. 1 pkt 1</w:t>
      </w:r>
      <w:r w:rsidR="00282A1B" w:rsidRPr="00282A1B">
        <w:t>–</w:t>
      </w:r>
      <w:r w:rsidRPr="00F71D4F">
        <w:t>3, rachunków, o których mowa</w:t>
      </w:r>
      <w:r w:rsidR="00B44E63" w:rsidRPr="00F71D4F">
        <w:t xml:space="preserve"> w ust. 1 pkt </w:t>
      </w:r>
      <w:r w:rsidRPr="00F71D4F">
        <w:t>4, prowadzonych dla państwowych funduszy celowych zarządzanych przez Zakład Ubezpieczeń Społecznych lub Prezesa Kasy Rolniczego Ubezpieczenia Społecznego, oraz rachunków budżetu środków europejskich, dokonuje Minister Finansów, uwzględniając niezbędne warunki techniczne i organizacyjne, które powinny być spełnione przez ten podmiot, jak również wpływ na stan finansów publicznych w związku z podjęciem i prowadzeniem obsługi tych rachunków.”;</w:t>
      </w:r>
    </w:p>
    <w:p w14:paraId="382A6A69" w14:textId="74CCA46B" w:rsidR="00B1437B" w:rsidRPr="00F71D4F" w:rsidRDefault="00EC5F44" w:rsidP="00F71D4F">
      <w:pPr>
        <w:pStyle w:val="PKTpunkt"/>
        <w:keepNext/>
      </w:pPr>
      <w:r>
        <w:t>70</w:t>
      </w:r>
      <w:r w:rsidR="00B1437B" w:rsidRPr="00F71D4F">
        <w:t>)</w:t>
      </w:r>
      <w:r>
        <w:tab/>
      </w:r>
      <w:r w:rsidR="00B44E63" w:rsidRPr="00F71D4F">
        <w:t>w art. </w:t>
      </w:r>
      <w:r w:rsidR="00B1437B" w:rsidRPr="00F71D4F">
        <w:t>19</w:t>
      </w:r>
      <w:r w:rsidR="00B44E63" w:rsidRPr="00F71D4F">
        <w:t>7 </w:t>
      </w:r>
      <w:r w:rsidR="00B1437B" w:rsidRPr="00F71D4F">
        <w:t>dodaje się</w:t>
      </w:r>
      <w:r w:rsidR="00B44E63" w:rsidRPr="00F71D4F">
        <w:t xml:space="preserve"> ust. 5 w </w:t>
      </w:r>
      <w:r w:rsidR="00B1437B" w:rsidRPr="00F71D4F">
        <w:t>brzmieniu:</w:t>
      </w:r>
    </w:p>
    <w:p w14:paraId="4E41198E" w14:textId="0E842C70" w:rsidR="00B1437B" w:rsidRPr="00F71D4F" w:rsidRDefault="00B1437B" w:rsidP="00B1437B">
      <w:pPr>
        <w:pStyle w:val="ZUSTzmustartykuempunktem"/>
      </w:pPr>
      <w:r w:rsidRPr="00F71D4F">
        <w:t>„5. Dla operacji wyrażonych</w:t>
      </w:r>
      <w:r w:rsidR="00B44E63" w:rsidRPr="00F71D4F">
        <w:t xml:space="preserve"> w </w:t>
      </w:r>
      <w:r w:rsidRPr="00F71D4F">
        <w:t>walucie obcej</w:t>
      </w:r>
      <w:r w:rsidR="00B44E63" w:rsidRPr="00F71D4F">
        <w:t xml:space="preserve"> z </w:t>
      </w:r>
      <w:r w:rsidRPr="00F71D4F">
        <w:t>tytułu przychodów</w:t>
      </w:r>
      <w:r w:rsidR="00B44E63" w:rsidRPr="00F71D4F">
        <w:t xml:space="preserve"> i </w:t>
      </w:r>
      <w:r w:rsidRPr="00F71D4F">
        <w:t>rozchodów budżetu państwa oraz związanych</w:t>
      </w:r>
      <w:r w:rsidR="00B44E63" w:rsidRPr="00F71D4F">
        <w:t xml:space="preserve"> z </w:t>
      </w:r>
      <w:r w:rsidRPr="00F71D4F">
        <w:t>obsługą długu Skarbu Państwa, Minister Finansów może otwierać rachunki</w:t>
      </w:r>
      <w:r w:rsidR="00B44E63" w:rsidRPr="00F71D4F">
        <w:t xml:space="preserve"> w </w:t>
      </w:r>
      <w:r w:rsidRPr="00F71D4F">
        <w:t>walutach obcych,</w:t>
      </w:r>
      <w:r w:rsidR="00B44E63" w:rsidRPr="00F71D4F">
        <w:t xml:space="preserve"> w </w:t>
      </w:r>
      <w:r w:rsidRPr="00F71D4F">
        <w:t>tym</w:t>
      </w:r>
      <w:r w:rsidR="00B44E63" w:rsidRPr="00F71D4F">
        <w:t xml:space="preserve"> w </w:t>
      </w:r>
      <w:r w:rsidRPr="00F71D4F">
        <w:t>ramach centralnego rachunku bieżącego budżetu państwa.”;</w:t>
      </w:r>
    </w:p>
    <w:p w14:paraId="327E4D81" w14:textId="3E7DF03C" w:rsidR="00B1437B" w:rsidRPr="00F71D4F" w:rsidRDefault="00B1437B" w:rsidP="00F71D4F">
      <w:pPr>
        <w:pStyle w:val="PKTpunkt"/>
        <w:keepNext/>
      </w:pPr>
      <w:r w:rsidRPr="00F71D4F">
        <w:t>7</w:t>
      </w:r>
      <w:r w:rsidR="00EC5F44">
        <w:t>1</w:t>
      </w:r>
      <w:r w:rsidRPr="00F71D4F">
        <w:t>)</w:t>
      </w:r>
      <w:r w:rsidR="00EC5F44">
        <w:tab/>
      </w:r>
      <w:r w:rsidR="00B44E63" w:rsidRPr="00F71D4F">
        <w:t>w art. </w:t>
      </w:r>
      <w:r w:rsidRPr="00F71D4F">
        <w:t>203 dotychczasową treść oznacza się jako</w:t>
      </w:r>
      <w:r w:rsidR="00B44E63" w:rsidRPr="00F71D4F">
        <w:t xml:space="preserve"> ust. 1 i </w:t>
      </w:r>
      <w:r w:rsidRPr="00F71D4F">
        <w:t>dodaje się</w:t>
      </w:r>
      <w:r w:rsidR="00B44E63" w:rsidRPr="00F71D4F">
        <w:t xml:space="preserve"> ust. 2 w </w:t>
      </w:r>
      <w:r w:rsidRPr="00F71D4F">
        <w:t>brzmieniu:</w:t>
      </w:r>
    </w:p>
    <w:p w14:paraId="32701D70" w14:textId="0AC81B23" w:rsidR="00B1437B" w:rsidRPr="00F71D4F" w:rsidRDefault="00B1437B" w:rsidP="00B1437B">
      <w:pPr>
        <w:pStyle w:val="ZUSTzmustartykuempunktem"/>
      </w:pPr>
      <w:r w:rsidRPr="00F71D4F">
        <w:t>„2. Środki, o których mowa</w:t>
      </w:r>
      <w:r w:rsidR="00B44E63" w:rsidRPr="00F71D4F">
        <w:t xml:space="preserve"> w art. 5 ust. 1 pkt </w:t>
      </w:r>
      <w:r w:rsidRPr="00F71D4F">
        <w:t>3, są gromadzone na wyodrębnionych rachunkach bankowych.”;</w:t>
      </w:r>
    </w:p>
    <w:p w14:paraId="122627C9" w14:textId="04FA41EA" w:rsidR="00B1437B" w:rsidRPr="00F71D4F" w:rsidRDefault="00EC5F44" w:rsidP="00F71D4F">
      <w:pPr>
        <w:pStyle w:val="PKTpunkt"/>
        <w:keepNext/>
      </w:pPr>
      <w:r>
        <w:lastRenderedPageBreak/>
        <w:t>72)</w:t>
      </w:r>
      <w:r>
        <w:tab/>
      </w:r>
      <w:r w:rsidR="00B44E63" w:rsidRPr="00F71D4F">
        <w:t>w art. </w:t>
      </w:r>
      <w:r w:rsidR="00B1437B" w:rsidRPr="00F71D4F">
        <w:t>208:</w:t>
      </w:r>
    </w:p>
    <w:p w14:paraId="5CD0F22E" w14:textId="3CCC3B0E" w:rsidR="00B1437B" w:rsidRPr="00F71D4F" w:rsidRDefault="00B1437B" w:rsidP="00F71D4F">
      <w:pPr>
        <w:pStyle w:val="LITlitera"/>
        <w:keepNext/>
      </w:pPr>
      <w:r w:rsidRPr="00F71D4F">
        <w:t>a)</w:t>
      </w:r>
      <w:r w:rsidR="00EC5F44">
        <w:tab/>
      </w:r>
      <w:r w:rsidR="00B44E63" w:rsidRPr="00F71D4F">
        <w:t>ust. 2 i 3 </w:t>
      </w:r>
      <w:r w:rsidRPr="00F71D4F">
        <w:t>otrzymują brzmienie:</w:t>
      </w:r>
    </w:p>
    <w:p w14:paraId="56E7B656" w14:textId="6E737F1D" w:rsidR="00B1437B" w:rsidRPr="00F71D4F" w:rsidRDefault="00B1437B" w:rsidP="00B1437B">
      <w:pPr>
        <w:pStyle w:val="ZLITUSTzmustliter"/>
      </w:pPr>
      <w:r w:rsidRPr="00F71D4F">
        <w:t>„2. Środki europejskie</w:t>
      </w:r>
      <w:r w:rsidR="00B44E63" w:rsidRPr="00F71D4F">
        <w:t xml:space="preserve"> w </w:t>
      </w:r>
      <w:r w:rsidRPr="00F71D4F">
        <w:t>części dotyczącej wspólnej polityki rolnej są przekazywane agencji płatniczej przez Bank Gospodarstwa Krajowego</w:t>
      </w:r>
      <w:r w:rsidR="00B44E63" w:rsidRPr="00F71D4F">
        <w:t xml:space="preserve"> w </w:t>
      </w:r>
      <w:r w:rsidRPr="00F71D4F">
        <w:t>oparciu</w:t>
      </w:r>
      <w:r w:rsidR="00B44E63" w:rsidRPr="00F71D4F">
        <w:t xml:space="preserve"> o </w:t>
      </w:r>
      <w:r w:rsidRPr="00F71D4F">
        <w:t>umowę zawartą z Ministrem Finansów.</w:t>
      </w:r>
    </w:p>
    <w:p w14:paraId="124AE31A" w14:textId="670876BF" w:rsidR="00B1437B" w:rsidRPr="00F71D4F" w:rsidRDefault="00B1437B" w:rsidP="00B1437B">
      <w:pPr>
        <w:pStyle w:val="ZLITUSTzmustliter"/>
      </w:pPr>
      <w:r w:rsidRPr="00F71D4F">
        <w:t>3. Obsługę bankową rachunków agencji płatniczej</w:t>
      </w:r>
      <w:r w:rsidR="00B44E63" w:rsidRPr="00F71D4F">
        <w:t xml:space="preserve"> w </w:t>
      </w:r>
      <w:r w:rsidRPr="00F71D4F">
        <w:t>zakresie środków,</w:t>
      </w:r>
      <w:r w:rsidR="00B44E63" w:rsidRPr="00F71D4F">
        <w:t xml:space="preserve"> o </w:t>
      </w:r>
      <w:r w:rsidRPr="00F71D4F">
        <w:t>których mowa</w:t>
      </w:r>
      <w:r w:rsidR="00B44E63" w:rsidRPr="00F71D4F">
        <w:t xml:space="preserve"> w ust. </w:t>
      </w:r>
      <w:r w:rsidRPr="00F71D4F">
        <w:t>2, oraz środków przeznaczonych na współfinansowanie realizacji zadań finansowanych</w:t>
      </w:r>
      <w:r w:rsidR="00B44E63" w:rsidRPr="00F71D4F">
        <w:t xml:space="preserve"> z </w:t>
      </w:r>
      <w:r w:rsidRPr="00F71D4F">
        <w:t>udziałem tych środków prowadzi Narodowy Bank Polski lub Bank Gospodarstwa Krajowego na podstawie umów rachunku bankowego.”,</w:t>
      </w:r>
    </w:p>
    <w:p w14:paraId="5DF71876" w14:textId="239F97C8" w:rsidR="00B1437B" w:rsidRPr="00F71D4F" w:rsidRDefault="00EC5F44" w:rsidP="00B1437B">
      <w:pPr>
        <w:pStyle w:val="LITlitera"/>
      </w:pPr>
      <w:r>
        <w:t>b)</w:t>
      </w:r>
      <w:r>
        <w:tab/>
      </w:r>
      <w:r w:rsidR="00B1437B" w:rsidRPr="00F71D4F">
        <w:t>uchyla się</w:t>
      </w:r>
      <w:r w:rsidR="00B44E63" w:rsidRPr="00F71D4F">
        <w:t xml:space="preserve"> ust. </w:t>
      </w:r>
      <w:r w:rsidR="00B1437B" w:rsidRPr="00F71D4F">
        <w:t>4;</w:t>
      </w:r>
    </w:p>
    <w:p w14:paraId="6B7253A9" w14:textId="3143AEDC" w:rsidR="00B1437B" w:rsidRPr="00F71D4F" w:rsidRDefault="00B1437B" w:rsidP="00F71D4F">
      <w:pPr>
        <w:pStyle w:val="PKTpunkt"/>
        <w:keepNext/>
      </w:pPr>
      <w:r w:rsidRPr="00F71D4F">
        <w:t>7</w:t>
      </w:r>
      <w:r w:rsidR="00EC5F44">
        <w:t>3</w:t>
      </w:r>
      <w:r w:rsidRPr="00F71D4F">
        <w:t>)</w:t>
      </w:r>
      <w:r w:rsidR="00EC5F44">
        <w:tab/>
      </w:r>
      <w:r w:rsidR="00B44E63" w:rsidRPr="00F71D4F">
        <w:t>w art. </w:t>
      </w:r>
      <w:r w:rsidRPr="00F71D4F">
        <w:t>20</w:t>
      </w:r>
      <w:r w:rsidR="00B44E63" w:rsidRPr="00F71D4F">
        <w:t>9 ust. 1 </w:t>
      </w:r>
      <w:r w:rsidRPr="00F71D4F">
        <w:t>otrzymuje brzmienie:</w:t>
      </w:r>
    </w:p>
    <w:p w14:paraId="1C0070B5" w14:textId="165D8263" w:rsidR="00B1437B" w:rsidRPr="00F71D4F" w:rsidRDefault="00B1437B" w:rsidP="00B1437B">
      <w:pPr>
        <w:pStyle w:val="ZUSTzmustartykuempunktem"/>
      </w:pPr>
      <w:r w:rsidRPr="00F71D4F">
        <w:t>„1. Należności</w:t>
      </w:r>
      <w:r w:rsidR="00B44E63" w:rsidRPr="00F71D4F">
        <w:t xml:space="preserve"> i </w:t>
      </w:r>
      <w:r w:rsidRPr="00F71D4F">
        <w:t>wierzytelności przypadające agencji płatniczej</w:t>
      </w:r>
      <w:r w:rsidR="00B44E63" w:rsidRPr="00F71D4F">
        <w:t xml:space="preserve"> w </w:t>
      </w:r>
      <w:r w:rsidRPr="00F71D4F">
        <w:t>ramach wspólnej polityki rolnej mogą być,</w:t>
      </w:r>
      <w:r w:rsidR="00B44E63" w:rsidRPr="00F71D4F">
        <w:t xml:space="preserve"> w </w:t>
      </w:r>
      <w:r w:rsidRPr="00F71D4F">
        <w:t>szczególnie uzasadnionych przypadkach, umarzane w całości lub</w:t>
      </w:r>
      <w:r w:rsidR="00B44E63" w:rsidRPr="00F71D4F">
        <w:t xml:space="preserve"> w </w:t>
      </w:r>
      <w:r w:rsidRPr="00F71D4F">
        <w:t>części,</w:t>
      </w:r>
      <w:r w:rsidR="00B44E63" w:rsidRPr="00F71D4F">
        <w:t xml:space="preserve"> a </w:t>
      </w:r>
      <w:r w:rsidRPr="00F71D4F">
        <w:t>ich spłata odraczana lub rozkładana na raty.”;</w:t>
      </w:r>
    </w:p>
    <w:p w14:paraId="57F0A266" w14:textId="3F2F585B" w:rsidR="00B1437B" w:rsidRPr="00F71D4F" w:rsidRDefault="00B1437B" w:rsidP="00F71D4F">
      <w:pPr>
        <w:pStyle w:val="PKTpunkt"/>
        <w:keepNext/>
      </w:pPr>
      <w:r w:rsidRPr="00F71D4F">
        <w:t>7</w:t>
      </w:r>
      <w:r w:rsidR="00EC5F44">
        <w:t>4</w:t>
      </w:r>
      <w:r w:rsidRPr="00F71D4F">
        <w:t>)</w:t>
      </w:r>
      <w:r w:rsidR="00EC5F44">
        <w:tab/>
      </w:r>
      <w:r w:rsidR="00B44E63" w:rsidRPr="00F71D4F">
        <w:t>w art. </w:t>
      </w:r>
      <w:r w:rsidRPr="00F71D4F">
        <w:t>23</w:t>
      </w:r>
      <w:r w:rsidR="00B44E63" w:rsidRPr="00F71D4F">
        <w:t>2 ust. 2 </w:t>
      </w:r>
      <w:r w:rsidRPr="00F71D4F">
        <w:t>otrzymuje brzmienie:</w:t>
      </w:r>
    </w:p>
    <w:p w14:paraId="45930A4E" w14:textId="19D9C926" w:rsidR="00B1437B" w:rsidRPr="00F71D4F" w:rsidRDefault="00B1437B" w:rsidP="00B1437B">
      <w:pPr>
        <w:pStyle w:val="ZUSTzmustartykuempunktem"/>
      </w:pPr>
      <w:r w:rsidRPr="00F71D4F">
        <w:t>„2. Organ stanowiący jednostki samorządu terytorialnego może upoważnić zarząd jednostki samorządu terytorialnego do dokonywania zmian limitów zobowiązań</w:t>
      </w:r>
      <w:r w:rsidR="00B44E63" w:rsidRPr="00F71D4F">
        <w:t xml:space="preserve"> i </w:t>
      </w:r>
      <w:r w:rsidRPr="00F71D4F">
        <w:t>kwot wydatków na realizację przedsięwzięcia,</w:t>
      </w:r>
      <w:r w:rsidR="00B44E63" w:rsidRPr="00F71D4F">
        <w:t xml:space="preserve"> w </w:t>
      </w:r>
      <w:r w:rsidRPr="00F71D4F">
        <w:t>tym finansowanego</w:t>
      </w:r>
      <w:r w:rsidR="00B44E63" w:rsidRPr="00F71D4F">
        <w:t xml:space="preserve"> z </w:t>
      </w:r>
      <w:r w:rsidRPr="00F71D4F">
        <w:t>udziałem środków europejskich albo środków,</w:t>
      </w:r>
      <w:r w:rsidR="00B44E63" w:rsidRPr="00F71D4F">
        <w:t xml:space="preserve"> o </w:t>
      </w:r>
      <w:r w:rsidRPr="00F71D4F">
        <w:t>których mowa</w:t>
      </w:r>
      <w:r w:rsidR="00B44E63" w:rsidRPr="00F71D4F">
        <w:t xml:space="preserve"> w art. 5 ust. 1 pkt </w:t>
      </w:r>
      <w:r w:rsidRPr="00F71D4F">
        <w:t>3,</w:t>
      </w:r>
      <w:r w:rsidR="00B44E63" w:rsidRPr="00F71D4F">
        <w:t xml:space="preserve"> w </w:t>
      </w:r>
      <w:r w:rsidRPr="00F71D4F">
        <w:t>związku ze zmianami</w:t>
      </w:r>
      <w:r w:rsidR="00B44E63" w:rsidRPr="00F71D4F">
        <w:t xml:space="preserve"> w </w:t>
      </w:r>
      <w:r w:rsidRPr="00F71D4F">
        <w:t>realizacji tego przedsięwzięcia,</w:t>
      </w:r>
      <w:r w:rsidR="00B44E63" w:rsidRPr="00F71D4F">
        <w:t xml:space="preserve"> o </w:t>
      </w:r>
      <w:r w:rsidRPr="00F71D4F">
        <w:t>ile zmiany te nie pogorszą wyniku budżetu dla każdego roku objętego wieloletnią prognozą finansową. Upoważnienie obejmuje także upoważnienie do dokonywania zmian środków przeznaczonych na współfinansowanie realizacji przedsięwzięć,</w:t>
      </w:r>
      <w:r w:rsidR="00B44E63" w:rsidRPr="00F71D4F">
        <w:t xml:space="preserve"> o </w:t>
      </w:r>
      <w:r w:rsidRPr="00F71D4F">
        <w:t>których mowa</w:t>
      </w:r>
      <w:r w:rsidR="00B44E63" w:rsidRPr="00F71D4F">
        <w:t xml:space="preserve"> w </w:t>
      </w:r>
      <w:r w:rsidRPr="00F71D4F">
        <w:t>zdaniu pierwszym,</w:t>
      </w:r>
      <w:r w:rsidR="00B44E63" w:rsidRPr="00F71D4F">
        <w:t xml:space="preserve"> w </w:t>
      </w:r>
      <w:r w:rsidRPr="00F71D4F">
        <w:t>tym wkładu własnego beneficjenta, oraz wynikających</w:t>
      </w:r>
      <w:r w:rsidR="00B44E63" w:rsidRPr="00F71D4F">
        <w:t xml:space="preserve"> z </w:t>
      </w:r>
      <w:r w:rsidRPr="00F71D4F">
        <w:t>rozstrzygniętych konkursów,</w:t>
      </w:r>
      <w:r w:rsidR="00B44E63" w:rsidRPr="00F71D4F">
        <w:t xml:space="preserve"> o </w:t>
      </w:r>
      <w:r w:rsidRPr="00F71D4F">
        <w:t>których mowa</w:t>
      </w:r>
      <w:r w:rsidR="00B44E63" w:rsidRPr="00F71D4F">
        <w:t xml:space="preserve"> w art. </w:t>
      </w:r>
      <w:r w:rsidRPr="00F71D4F">
        <w:t>3</w:t>
      </w:r>
      <w:r w:rsidR="00B44E63" w:rsidRPr="00F71D4F">
        <w:t>8 ust. 1 pkt 1 </w:t>
      </w:r>
      <w:r w:rsidRPr="00F71D4F">
        <w:t>ustawy</w:t>
      </w:r>
      <w:r w:rsidR="00B44E63" w:rsidRPr="00F71D4F">
        <w:t xml:space="preserve"> o </w:t>
      </w:r>
      <w:r w:rsidRPr="00F71D4F">
        <w:t>zasadach realizacji programów.”;</w:t>
      </w:r>
    </w:p>
    <w:p w14:paraId="34FF37B7" w14:textId="78BDCC8D" w:rsidR="00B1437B" w:rsidRPr="00F71D4F" w:rsidRDefault="00B1437B" w:rsidP="00F71D4F">
      <w:pPr>
        <w:pStyle w:val="PKTpunkt"/>
        <w:keepNext/>
      </w:pPr>
      <w:r w:rsidRPr="00F71D4F">
        <w:t>7</w:t>
      </w:r>
      <w:r w:rsidR="00EC5F44">
        <w:t>5</w:t>
      </w:r>
      <w:r w:rsidRPr="00F71D4F">
        <w:t>)</w:t>
      </w:r>
      <w:r w:rsidR="00EC5F44">
        <w:tab/>
      </w:r>
      <w:r w:rsidR="00B44E63" w:rsidRPr="00F71D4F">
        <w:t>w art. </w:t>
      </w:r>
      <w:r w:rsidRPr="00F71D4F">
        <w:t>25</w:t>
      </w:r>
      <w:r w:rsidR="00B44E63" w:rsidRPr="00F71D4F">
        <w:t>2 w ust. 6 </w:t>
      </w:r>
      <w:r w:rsidRPr="00F71D4F">
        <w:t>wprowadzenie do wyliczenia otrzymuje brzmienie:</w:t>
      </w:r>
    </w:p>
    <w:p w14:paraId="3E09381B" w14:textId="77777777" w:rsidR="00B1437B" w:rsidRPr="00F71D4F" w:rsidRDefault="00B1437B" w:rsidP="00B1437B">
      <w:pPr>
        <w:pStyle w:val="ZUSTzmustartykuempunktem"/>
      </w:pPr>
      <w:r w:rsidRPr="00F71D4F">
        <w:t>„Odsetki od dotacji podlegających zwrotowi do budżetu jednostki samorządu terytorialnego nalicza się począwszy od dnia następującego po dniu:”;</w:t>
      </w:r>
    </w:p>
    <w:p w14:paraId="02BA285F" w14:textId="11B54EF2" w:rsidR="00B1437B" w:rsidRPr="00F71D4F" w:rsidRDefault="00B1437B" w:rsidP="00F71D4F">
      <w:pPr>
        <w:pStyle w:val="PKTpunkt"/>
        <w:keepNext/>
      </w:pPr>
      <w:r w:rsidRPr="00F71D4F">
        <w:t>7</w:t>
      </w:r>
      <w:r w:rsidR="00EC5F44">
        <w:t>6)</w:t>
      </w:r>
      <w:r w:rsidR="00EC5F44">
        <w:tab/>
      </w:r>
      <w:r w:rsidR="00B44E63" w:rsidRPr="00F71D4F">
        <w:t>w art. </w:t>
      </w:r>
      <w:r w:rsidRPr="00F71D4F">
        <w:t>255:</w:t>
      </w:r>
    </w:p>
    <w:p w14:paraId="3AAB7FB5" w14:textId="33AB1092" w:rsidR="00B1437B" w:rsidRPr="00F71D4F" w:rsidRDefault="00B1437B" w:rsidP="00F71D4F">
      <w:pPr>
        <w:pStyle w:val="LITlitera"/>
        <w:keepNext/>
      </w:pPr>
      <w:r w:rsidRPr="00F71D4F">
        <w:t>a)</w:t>
      </w:r>
      <w:r w:rsidR="00EC5F44">
        <w:tab/>
      </w:r>
      <w:r w:rsidR="00B44E63" w:rsidRPr="00F71D4F">
        <w:t>ust. 1 </w:t>
      </w:r>
      <w:r w:rsidRPr="00F71D4F">
        <w:t>otrzymuje brzmienie:</w:t>
      </w:r>
    </w:p>
    <w:p w14:paraId="604F0943" w14:textId="44A7887B" w:rsidR="00B1437B" w:rsidRPr="00F71D4F" w:rsidRDefault="00B1437B" w:rsidP="000C73AC">
      <w:pPr>
        <w:pStyle w:val="ZLITUSTzmustliter"/>
      </w:pPr>
      <w:r w:rsidRPr="00F71D4F">
        <w:t>„1. Zarząd jednostki samorządu terytorialnego przekazuje pobrane dochody budżetowe związane</w:t>
      </w:r>
      <w:r w:rsidR="00B44E63" w:rsidRPr="00F71D4F">
        <w:t xml:space="preserve"> z </w:t>
      </w:r>
      <w:r w:rsidRPr="00F71D4F">
        <w:t>realizacją zadań</w:t>
      </w:r>
      <w:r w:rsidR="00B44E63" w:rsidRPr="00F71D4F">
        <w:t xml:space="preserve"> z </w:t>
      </w:r>
      <w:r w:rsidRPr="00F71D4F">
        <w:t xml:space="preserve">zakresu administracji rządowej oraz innych </w:t>
      </w:r>
      <w:r w:rsidRPr="00F71D4F">
        <w:lastRenderedPageBreak/>
        <w:t>zadań zleconych jednostce samorządu terytorialnego odrębnymi ustawami, pomniejszone</w:t>
      </w:r>
      <w:r w:rsidR="00B44E63" w:rsidRPr="00F71D4F">
        <w:t xml:space="preserve"> o </w:t>
      </w:r>
      <w:r w:rsidRPr="00F71D4F">
        <w:t>określone w odrębnych ustawach dochody budżetowe przysługujące jednostce samorządu terytorialnego</w:t>
      </w:r>
      <w:r w:rsidR="00B44E63" w:rsidRPr="00F71D4F">
        <w:t xml:space="preserve"> z </w:t>
      </w:r>
      <w:r w:rsidRPr="00F71D4F">
        <w:t>tytułu wykonywania tych zadań, na rachunek bieżący dochodów dysponenta części budżetowej przekazującego dotację celową, według stanu środków określonego na:</w:t>
      </w:r>
    </w:p>
    <w:p w14:paraId="53233D42" w14:textId="77A80433" w:rsidR="00B1437B" w:rsidRPr="00F71D4F" w:rsidRDefault="00EC5F44" w:rsidP="00EC5F44">
      <w:pPr>
        <w:pStyle w:val="ZLITPKTzmpktliter"/>
      </w:pPr>
      <w:r>
        <w:t>1)</w:t>
      </w:r>
      <w:r>
        <w:tab/>
      </w:r>
      <w:r w:rsidR="00B1437B" w:rsidRPr="00F71D4F">
        <w:t>1</w:t>
      </w:r>
      <w:r w:rsidR="00B44E63" w:rsidRPr="00F71D4F">
        <w:t>0 </w:t>
      </w:r>
      <w:r w:rsidR="00B1437B" w:rsidRPr="00F71D4F">
        <w:t>dzień miesiąca –</w:t>
      </w:r>
      <w:r w:rsidR="00B44E63" w:rsidRPr="00F71D4F">
        <w:t xml:space="preserve"> w </w:t>
      </w:r>
      <w:r w:rsidR="00B1437B" w:rsidRPr="00F71D4F">
        <w:t>terminie do 1</w:t>
      </w:r>
      <w:r w:rsidR="00B44E63" w:rsidRPr="00F71D4F">
        <w:t>5 </w:t>
      </w:r>
      <w:r w:rsidR="00B1437B" w:rsidRPr="00F71D4F">
        <w:t>dnia danego miesiąca,</w:t>
      </w:r>
    </w:p>
    <w:p w14:paraId="09F1F8BA" w14:textId="7B753489" w:rsidR="00B1437B" w:rsidRPr="00F71D4F" w:rsidRDefault="00B1437B" w:rsidP="00EC5F44">
      <w:pPr>
        <w:pStyle w:val="ZLITPKTzmpktliter"/>
      </w:pPr>
      <w:r w:rsidRPr="00F71D4F">
        <w:t>2)</w:t>
      </w:r>
      <w:r w:rsidR="00EC5F44">
        <w:tab/>
      </w:r>
      <w:r w:rsidRPr="00F71D4F">
        <w:t>2</w:t>
      </w:r>
      <w:r w:rsidR="00B44E63" w:rsidRPr="00F71D4F">
        <w:t>0 </w:t>
      </w:r>
      <w:r w:rsidRPr="00F71D4F">
        <w:t>dzień miesiąca –</w:t>
      </w:r>
      <w:r w:rsidR="00B44E63" w:rsidRPr="00F71D4F">
        <w:t xml:space="preserve"> w </w:t>
      </w:r>
      <w:r w:rsidRPr="00F71D4F">
        <w:t>terminie do 2</w:t>
      </w:r>
      <w:r w:rsidR="00B44E63" w:rsidRPr="00F71D4F">
        <w:t>5 </w:t>
      </w:r>
      <w:r w:rsidRPr="00F71D4F">
        <w:t>dnia danego miesiąca</w:t>
      </w:r>
    </w:p>
    <w:p w14:paraId="22DFB2B1" w14:textId="0BADDF8A" w:rsidR="00B1437B" w:rsidRPr="00F71D4F" w:rsidRDefault="00EC5F44" w:rsidP="00EC5F44">
      <w:pPr>
        <w:pStyle w:val="ZLITCZWSPPKTzmczciwsppktliter"/>
      </w:pPr>
      <w:r w:rsidRPr="00EC5F44">
        <w:t>–</w:t>
      </w:r>
      <w:r w:rsidR="00B44E63" w:rsidRPr="00F71D4F">
        <w:t xml:space="preserve"> a </w:t>
      </w:r>
      <w:r w:rsidR="00B1437B" w:rsidRPr="00F71D4F">
        <w:t xml:space="preserve">gdy ten dzień jest dniem wolnym od pracy </w:t>
      </w:r>
      <w:r w:rsidRPr="00EC5F44">
        <w:t>–</w:t>
      </w:r>
      <w:r w:rsidR="00B44E63" w:rsidRPr="00F71D4F">
        <w:t xml:space="preserve"> </w:t>
      </w:r>
      <w:r w:rsidR="00B1437B" w:rsidRPr="00F71D4F">
        <w:t>do pierwszego dnia roboczego po tym terminie.”;</w:t>
      </w:r>
    </w:p>
    <w:p w14:paraId="7AD6EFD6" w14:textId="74361A44" w:rsidR="00B1437B" w:rsidRPr="00F71D4F" w:rsidRDefault="00B1437B" w:rsidP="00F71D4F">
      <w:pPr>
        <w:pStyle w:val="LITlitera"/>
        <w:keepNext/>
      </w:pPr>
      <w:r w:rsidRPr="00F71D4F">
        <w:t>b)</w:t>
      </w:r>
      <w:r w:rsidR="00EC5F44">
        <w:tab/>
      </w:r>
      <w:r w:rsidR="00B44E63" w:rsidRPr="00F71D4F">
        <w:t>ust. 2 </w:t>
      </w:r>
      <w:r w:rsidRPr="00F71D4F">
        <w:t>otrzymuje brzmienie:</w:t>
      </w:r>
    </w:p>
    <w:p w14:paraId="22BBE625" w14:textId="43E8D5FC" w:rsidR="00B1437B" w:rsidRPr="00F71D4F" w:rsidRDefault="00B1437B" w:rsidP="000C73AC">
      <w:pPr>
        <w:pStyle w:val="ZLITUSTzmustliter"/>
      </w:pPr>
      <w:r w:rsidRPr="00F71D4F">
        <w:t>„2. Pobrane od dnia 2</w:t>
      </w:r>
      <w:r w:rsidR="00B44E63" w:rsidRPr="00F71D4F">
        <w:t>1 </w:t>
      </w:r>
      <w:r w:rsidRPr="00F71D4F">
        <w:t>grudnia do dnia 3</w:t>
      </w:r>
      <w:r w:rsidR="00B44E63" w:rsidRPr="00F71D4F">
        <w:t>1 </w:t>
      </w:r>
      <w:r w:rsidRPr="00F71D4F">
        <w:t>grudnia dochody budżetowe związane z realizacją zadań</w:t>
      </w:r>
      <w:r w:rsidR="00B44E63" w:rsidRPr="00F71D4F">
        <w:t xml:space="preserve"> z </w:t>
      </w:r>
      <w:r w:rsidRPr="00F71D4F">
        <w:t xml:space="preserve">zakresu administracji rządowej oraz innych zadań zleconych jednostce samorządu terytorialnego odrębnymi ustawami są przekazywane odpowiednio przez zarząd jednostki samorządu terytorialnego na rachunek bieżący dochodów dysponenta części budżetowej przekazującego dotację celową </w:t>
      </w:r>
      <w:r w:rsidR="00EC5F44" w:rsidRPr="00EC5F44">
        <w:t>–</w:t>
      </w:r>
      <w:r w:rsidR="00B44E63" w:rsidRPr="00F71D4F">
        <w:t xml:space="preserve"> w </w:t>
      </w:r>
      <w:r w:rsidRPr="00F71D4F">
        <w:t>terminie do dnia 8 stycznia roku następującego po roku budżetowym,</w:t>
      </w:r>
      <w:r w:rsidR="00B44E63" w:rsidRPr="00F71D4F">
        <w:t xml:space="preserve"> a </w:t>
      </w:r>
      <w:r w:rsidRPr="00F71D4F">
        <w:t xml:space="preserve">gdy ten dzień jest dniem wolnym od pracy </w:t>
      </w:r>
      <w:r w:rsidR="00EC5F44" w:rsidRPr="00EC5F44">
        <w:t>–</w:t>
      </w:r>
      <w:r w:rsidR="00B44E63" w:rsidRPr="00F71D4F">
        <w:t xml:space="preserve"> </w:t>
      </w:r>
      <w:r w:rsidRPr="00F71D4F">
        <w:t>do pierwszego dnia roboczego po tym terminie.”;</w:t>
      </w:r>
    </w:p>
    <w:p w14:paraId="1D78E798" w14:textId="11536347" w:rsidR="00B1437B" w:rsidRPr="00F71D4F" w:rsidRDefault="00EC5F44" w:rsidP="00F71D4F">
      <w:pPr>
        <w:pStyle w:val="LITlitera"/>
        <w:keepNext/>
      </w:pPr>
      <w:r>
        <w:t>c)</w:t>
      </w:r>
      <w:r>
        <w:tab/>
      </w:r>
      <w:r w:rsidR="00B1437B" w:rsidRPr="00F71D4F">
        <w:t>dodaje się</w:t>
      </w:r>
      <w:r w:rsidR="00B44E63" w:rsidRPr="00F71D4F">
        <w:t xml:space="preserve"> ust. 6 w </w:t>
      </w:r>
      <w:r w:rsidR="00B1437B" w:rsidRPr="00F71D4F">
        <w:t>brzmieniu:</w:t>
      </w:r>
    </w:p>
    <w:p w14:paraId="42597701" w14:textId="5C3F746D" w:rsidR="00B1437B" w:rsidRPr="00F71D4F" w:rsidRDefault="00B1437B" w:rsidP="00B1437B">
      <w:pPr>
        <w:pStyle w:val="ZLITUSTzmustliter"/>
      </w:pPr>
      <w:r w:rsidRPr="00F71D4F">
        <w:t>„6. Od kwot dochodów budżetowych związanych</w:t>
      </w:r>
      <w:r w:rsidR="00B44E63" w:rsidRPr="00F71D4F">
        <w:t xml:space="preserve"> z </w:t>
      </w:r>
      <w:r w:rsidRPr="00F71D4F">
        <w:t>realizacją zadań</w:t>
      </w:r>
      <w:r w:rsidR="00B44E63" w:rsidRPr="00F71D4F">
        <w:t xml:space="preserve"> z </w:t>
      </w:r>
      <w:r w:rsidRPr="00F71D4F">
        <w:t>zakresu administracji rządowej oraz innych zadań zleconych jednostce samorządu terytorialnego odrębnymi ustawami, zwróconych po terminie określonym</w:t>
      </w:r>
      <w:r w:rsidR="00B44E63" w:rsidRPr="00F71D4F">
        <w:t xml:space="preserve"> w ust. 1 lub</w:t>
      </w:r>
      <w:r w:rsidRPr="00F71D4F">
        <w:t xml:space="preserve"> 2, nalicza się odsetki w wysokości określonej jak dla zaległości podatkowych, począwszy od dnia następującego po dniu,</w:t>
      </w:r>
      <w:r w:rsidR="00B44E63" w:rsidRPr="00F71D4F">
        <w:t xml:space="preserve"> w </w:t>
      </w:r>
      <w:r w:rsidRPr="00F71D4F">
        <w:t>którym upłynął termin przekazania dochodów.”;</w:t>
      </w:r>
    </w:p>
    <w:p w14:paraId="7D373175" w14:textId="26824B95" w:rsidR="00B1437B" w:rsidRPr="00F71D4F" w:rsidRDefault="00B1437B" w:rsidP="00F71D4F">
      <w:pPr>
        <w:pStyle w:val="PKTpunkt"/>
        <w:keepNext/>
      </w:pPr>
      <w:r w:rsidRPr="00F71D4F">
        <w:t>7</w:t>
      </w:r>
      <w:r w:rsidR="00EC5F44">
        <w:t>7</w:t>
      </w:r>
      <w:r w:rsidRPr="00F71D4F">
        <w:t>)</w:t>
      </w:r>
      <w:r w:rsidR="00EC5F44">
        <w:tab/>
      </w:r>
      <w:r w:rsidR="00B44E63" w:rsidRPr="00F71D4F">
        <w:t>w art. </w:t>
      </w:r>
      <w:r w:rsidRPr="00F71D4F">
        <w:t>25</w:t>
      </w:r>
      <w:r w:rsidR="00B44E63" w:rsidRPr="00F71D4F">
        <w:t>7 pkt 1 </w:t>
      </w:r>
      <w:r w:rsidRPr="00F71D4F">
        <w:t>otrzymuje brzmienie:</w:t>
      </w:r>
    </w:p>
    <w:p w14:paraId="49715C60" w14:textId="20E2D8E4" w:rsidR="00B1437B" w:rsidRPr="00F71D4F" w:rsidRDefault="00EC5F44" w:rsidP="00B1437B">
      <w:pPr>
        <w:pStyle w:val="ZPKTzmpktartykuempunktem"/>
      </w:pPr>
      <w:r>
        <w:t>„1)</w:t>
      </w:r>
      <w:r>
        <w:tab/>
      </w:r>
      <w:r w:rsidR="00B1437B" w:rsidRPr="00F71D4F">
        <w:t>dochodów</w:t>
      </w:r>
      <w:r w:rsidR="00B44E63" w:rsidRPr="00F71D4F">
        <w:t xml:space="preserve"> i </w:t>
      </w:r>
      <w:r w:rsidR="00B1437B" w:rsidRPr="00F71D4F">
        <w:t>wydatków związanych ze zmianą kwot, uzyskaniem dotacji przekazywanych</w:t>
      </w:r>
      <w:r w:rsidR="00B44E63" w:rsidRPr="00F71D4F">
        <w:t xml:space="preserve"> z </w:t>
      </w:r>
      <w:r w:rsidR="00B1437B" w:rsidRPr="00F71D4F">
        <w:t>budżetu państwa,</w:t>
      </w:r>
      <w:r w:rsidR="00B44E63" w:rsidRPr="00F71D4F">
        <w:t xml:space="preserve"> z </w:t>
      </w:r>
      <w:r w:rsidR="00B1437B" w:rsidRPr="00F71D4F">
        <w:t>budżetów innych jednostek samorządu terytorialnego oraz innych jednostek sektora finansów publicznych lub uzyskaniem środków przeznaczonych na określony cel, co do których organ stanowiący jednostki samorządu terytorialnego nie ma swobody podejmowania decyzji</w:t>
      </w:r>
      <w:r w:rsidR="00B44E63" w:rsidRPr="00F71D4F">
        <w:t xml:space="preserve"> o </w:t>
      </w:r>
      <w:r w:rsidR="00B1437B" w:rsidRPr="00F71D4F">
        <w:t>ich przeznaczeniu;”;</w:t>
      </w:r>
    </w:p>
    <w:p w14:paraId="1CF1A6EB" w14:textId="30226DCC" w:rsidR="00B1437B" w:rsidRPr="00F71D4F" w:rsidRDefault="00EC5F44" w:rsidP="00F71D4F">
      <w:pPr>
        <w:pStyle w:val="PKTpunkt"/>
        <w:keepNext/>
      </w:pPr>
      <w:r>
        <w:lastRenderedPageBreak/>
        <w:t>78</w:t>
      </w:r>
      <w:r w:rsidR="00B1437B" w:rsidRPr="00F71D4F">
        <w:t>)</w:t>
      </w:r>
      <w:r>
        <w:tab/>
      </w:r>
      <w:r w:rsidR="00B44E63" w:rsidRPr="00F71D4F">
        <w:t>w art. </w:t>
      </w:r>
      <w:r w:rsidR="00B1437B" w:rsidRPr="00F71D4F">
        <w:t>25</w:t>
      </w:r>
      <w:r w:rsidR="00B44E63" w:rsidRPr="00F71D4F">
        <w:t>8 w ust. </w:t>
      </w:r>
      <w:r w:rsidR="00B1437B" w:rsidRPr="00F71D4F">
        <w:t>1:</w:t>
      </w:r>
    </w:p>
    <w:p w14:paraId="7D9D4941" w14:textId="73FAD437" w:rsidR="00B1437B" w:rsidRPr="00F71D4F" w:rsidRDefault="00EC5F44" w:rsidP="00B1437B">
      <w:pPr>
        <w:pStyle w:val="LITlitera"/>
      </w:pPr>
      <w:r>
        <w:t>a)</w:t>
      </w:r>
      <w:r>
        <w:tab/>
      </w:r>
      <w:r w:rsidR="00B1437B" w:rsidRPr="00F71D4F">
        <w:t>uchyla się</w:t>
      </w:r>
      <w:r w:rsidR="00B44E63" w:rsidRPr="00F71D4F">
        <w:t xml:space="preserve"> pkt </w:t>
      </w:r>
      <w:r w:rsidR="00B1437B" w:rsidRPr="00F71D4F">
        <w:t>3;</w:t>
      </w:r>
    </w:p>
    <w:p w14:paraId="1610322F" w14:textId="00C4D5A9" w:rsidR="00B1437B" w:rsidRPr="00F71D4F" w:rsidRDefault="00B1437B" w:rsidP="00F71D4F">
      <w:pPr>
        <w:pStyle w:val="LITlitera"/>
        <w:keepNext/>
      </w:pPr>
      <w:r w:rsidRPr="00F71D4F">
        <w:t>b)</w:t>
      </w:r>
      <w:r w:rsidR="00EC5F44">
        <w:tab/>
      </w:r>
      <w:r w:rsidR="00B44E63" w:rsidRPr="00F71D4F">
        <w:t>w pkt </w:t>
      </w:r>
      <w:r w:rsidRPr="00F71D4F">
        <w:t>4:</w:t>
      </w:r>
    </w:p>
    <w:p w14:paraId="0661FA63" w14:textId="469627BD" w:rsidR="00B1437B" w:rsidRPr="00F71D4F" w:rsidRDefault="00EC5F44" w:rsidP="00F71D4F">
      <w:pPr>
        <w:pStyle w:val="TIRtiret"/>
        <w:keepNext/>
      </w:pPr>
      <w:r w:rsidRPr="00F71D4F">
        <w:t>–</w:t>
      </w:r>
      <w:r>
        <w:tab/>
      </w:r>
      <w:r w:rsidR="00B44E63" w:rsidRPr="00F71D4F">
        <w:t>lit. </w:t>
      </w:r>
      <w:r w:rsidR="00B1437B" w:rsidRPr="00F71D4F">
        <w:t>b otrzymuje brzmienie:</w:t>
      </w:r>
    </w:p>
    <w:p w14:paraId="77CF5C1D" w14:textId="743007F9" w:rsidR="00B1437B" w:rsidRPr="00F71D4F" w:rsidRDefault="00EC5F44" w:rsidP="000C73AC">
      <w:pPr>
        <w:pStyle w:val="ZTIRLITzmlittiret"/>
      </w:pPr>
      <w:r>
        <w:t>„b)</w:t>
      </w:r>
      <w:r>
        <w:tab/>
      </w:r>
      <w:r w:rsidR="00B1437B" w:rsidRPr="00F71D4F">
        <w:t>zmianami</w:t>
      </w:r>
      <w:r w:rsidR="00B44E63" w:rsidRPr="00F71D4F">
        <w:t xml:space="preserve"> w </w:t>
      </w:r>
      <w:r w:rsidR="00B1437B" w:rsidRPr="00F71D4F">
        <w:t>realizacji przedsięwzięcia,</w:t>
      </w:r>
      <w:r w:rsidR="00B44E63" w:rsidRPr="00F71D4F">
        <w:t xml:space="preserve"> w </w:t>
      </w:r>
      <w:r w:rsidR="00B1437B" w:rsidRPr="00F71D4F">
        <w:t>tym finansowanego</w:t>
      </w:r>
      <w:r w:rsidR="00B44E63" w:rsidRPr="00F71D4F">
        <w:t xml:space="preserve"> z </w:t>
      </w:r>
      <w:r w:rsidR="00B1437B" w:rsidRPr="00F71D4F">
        <w:t>udziałem środków europejskich albo środków,</w:t>
      </w:r>
      <w:r w:rsidR="00B44E63" w:rsidRPr="00F71D4F">
        <w:t xml:space="preserve"> o </w:t>
      </w:r>
      <w:r w:rsidR="00B1437B" w:rsidRPr="00F71D4F">
        <w:t>których mowa</w:t>
      </w:r>
      <w:r w:rsidR="00B44E63" w:rsidRPr="00F71D4F">
        <w:t xml:space="preserve"> w art. 5 ust. 1 pkt </w:t>
      </w:r>
      <w:r w:rsidR="00B1437B" w:rsidRPr="00F71D4F">
        <w:t>3,</w:t>
      </w:r>
      <w:r w:rsidR="00B44E63" w:rsidRPr="00F71D4F">
        <w:t xml:space="preserve"> o </w:t>
      </w:r>
      <w:r w:rsidR="00B1437B" w:rsidRPr="00F71D4F">
        <w:t>ile zmiany te nie pogorszą wyniku budżetu,”,</w:t>
      </w:r>
    </w:p>
    <w:p w14:paraId="690DAE8E" w14:textId="67049B8C" w:rsidR="00B1437B" w:rsidRPr="00F71D4F" w:rsidRDefault="00EC5F44" w:rsidP="00F71D4F">
      <w:pPr>
        <w:pStyle w:val="TIRtiret"/>
        <w:keepNext/>
      </w:pPr>
      <w:r w:rsidRPr="00EC5F44">
        <w:t>–</w:t>
      </w:r>
      <w:r>
        <w:tab/>
      </w:r>
      <w:r w:rsidR="00B1437B" w:rsidRPr="00F71D4F">
        <w:t>kropkę zastępuje się średnikiem</w:t>
      </w:r>
      <w:r w:rsidR="00B44E63" w:rsidRPr="00F71D4F">
        <w:t xml:space="preserve"> i </w:t>
      </w:r>
      <w:r w:rsidR="00B1437B" w:rsidRPr="00F71D4F">
        <w:t>dodaje się</w:t>
      </w:r>
      <w:r w:rsidR="00B44E63" w:rsidRPr="00F71D4F">
        <w:t xml:space="preserve"> pkt 5 w </w:t>
      </w:r>
      <w:r w:rsidR="00B1437B" w:rsidRPr="00F71D4F">
        <w:t>brzmieniu:</w:t>
      </w:r>
    </w:p>
    <w:p w14:paraId="4CEE7EB0" w14:textId="6A5DD70B" w:rsidR="00B1437B" w:rsidRPr="00F71D4F" w:rsidRDefault="00EC5F44" w:rsidP="00B1437B">
      <w:pPr>
        <w:pStyle w:val="ZTIRPKTzmpkttiret"/>
      </w:pPr>
      <w:r>
        <w:t>„5)</w:t>
      </w:r>
      <w:r>
        <w:tab/>
      </w:r>
      <w:r w:rsidR="00B1437B" w:rsidRPr="00F71D4F">
        <w:t>dokonywania przeniesień wydatków bieżących między działami, do określonej przez organ stanowiący kwoty,</w:t>
      </w:r>
      <w:r w:rsidR="00B44E63" w:rsidRPr="00F71D4F">
        <w:t xml:space="preserve"> z </w:t>
      </w:r>
      <w:r w:rsidR="00B1437B" w:rsidRPr="00F71D4F">
        <w:t>wyłączeniem wydatków na uposażenia i wynagrodzenia ze stosunku pracy.”;</w:t>
      </w:r>
    </w:p>
    <w:p w14:paraId="747EFE80" w14:textId="0285CA6C" w:rsidR="00B1437B" w:rsidRPr="00F71D4F" w:rsidRDefault="00B1437B" w:rsidP="00F71D4F">
      <w:pPr>
        <w:pStyle w:val="PKTpunkt"/>
        <w:keepNext/>
      </w:pPr>
      <w:r w:rsidRPr="00F71D4F">
        <w:t>7</w:t>
      </w:r>
      <w:r w:rsidR="00EC5F44">
        <w:t>9</w:t>
      </w:r>
      <w:r w:rsidRPr="00F71D4F">
        <w:t>)</w:t>
      </w:r>
      <w:r w:rsidR="00EC5F44">
        <w:tab/>
      </w:r>
      <w:r w:rsidR="00B44E63" w:rsidRPr="00F71D4F">
        <w:t>art. </w:t>
      </w:r>
      <w:r w:rsidRPr="00F71D4F">
        <w:t>26</w:t>
      </w:r>
      <w:r w:rsidR="00B44E63" w:rsidRPr="00F71D4F">
        <w:t>6 </w:t>
      </w:r>
      <w:r w:rsidRPr="00F71D4F">
        <w:t>otrzymuje brzmienie:</w:t>
      </w:r>
    </w:p>
    <w:p w14:paraId="46F6692A" w14:textId="7D5ED8A3" w:rsidR="00B1437B" w:rsidRPr="00F71D4F" w:rsidRDefault="00B1437B" w:rsidP="00B1437B">
      <w:pPr>
        <w:pStyle w:val="ZARTzmartartykuempunktem"/>
      </w:pPr>
      <w:r w:rsidRPr="00F71D4F">
        <w:t>„Art. 266. 1. Organ stanowiący jednostki samorządu terytorialnego może zobowiązać zarząd jednostki samorządu terytorialnego do przedstawienia temu organowi,</w:t>
      </w:r>
      <w:r w:rsidR="00B44E63" w:rsidRPr="00F71D4F">
        <w:t xml:space="preserve"> w </w:t>
      </w:r>
      <w:r w:rsidRPr="00F71D4F">
        <w:t>terminie do dnia 3</w:t>
      </w:r>
      <w:r w:rsidR="00B44E63" w:rsidRPr="00F71D4F">
        <w:t>1 </w:t>
      </w:r>
      <w:r w:rsidRPr="00F71D4F">
        <w:t>sierpnia:</w:t>
      </w:r>
    </w:p>
    <w:p w14:paraId="762D430D" w14:textId="4B660D65" w:rsidR="00B1437B" w:rsidRPr="00F71D4F" w:rsidRDefault="00EC5F44" w:rsidP="00EC5F44">
      <w:pPr>
        <w:pStyle w:val="ZPKTzmpktartykuempunktem"/>
      </w:pPr>
      <w:r>
        <w:t>1)</w:t>
      </w:r>
      <w:r>
        <w:tab/>
      </w:r>
      <w:r w:rsidR="00B1437B" w:rsidRPr="00F71D4F">
        <w:t>informacji</w:t>
      </w:r>
      <w:r w:rsidR="00B44E63" w:rsidRPr="00F71D4F">
        <w:t xml:space="preserve"> o </w:t>
      </w:r>
      <w:r w:rsidR="00B1437B" w:rsidRPr="00F71D4F">
        <w:t>przebiegu wykonania budżetu jednostki samorządu terytorialnego za pierwsze półrocze;</w:t>
      </w:r>
    </w:p>
    <w:p w14:paraId="41723EE9" w14:textId="26BBA953" w:rsidR="00B1437B" w:rsidRPr="00F71D4F" w:rsidRDefault="00B1437B" w:rsidP="00EC5F44">
      <w:pPr>
        <w:pStyle w:val="ZPKTzmpktartykuempunktem"/>
      </w:pPr>
      <w:r w:rsidRPr="00F71D4F">
        <w:t>2)</w:t>
      </w:r>
      <w:r w:rsidR="00EC5F44">
        <w:tab/>
      </w:r>
      <w:r w:rsidRPr="00F71D4F">
        <w:t>informacji</w:t>
      </w:r>
      <w:r w:rsidR="00B44E63" w:rsidRPr="00F71D4F">
        <w:t xml:space="preserve"> o </w:t>
      </w:r>
      <w:r w:rsidRPr="00F71D4F">
        <w:t>kształtowaniu się wieloletniej prognozy finansowej,</w:t>
      </w:r>
      <w:r w:rsidR="00B44E63" w:rsidRPr="00F71D4F">
        <w:t xml:space="preserve"> w </w:t>
      </w:r>
      <w:r w:rsidR="00EC5F44">
        <w:t xml:space="preserve">tym o przebiegu realizacji </w:t>
      </w:r>
      <w:r w:rsidRPr="00F71D4F">
        <w:t>przedsięwzięć,</w:t>
      </w:r>
      <w:r w:rsidR="00B44E63" w:rsidRPr="00F71D4F">
        <w:t xml:space="preserve"> o </w:t>
      </w:r>
      <w:r w:rsidRPr="00F71D4F">
        <w:t>których mowa</w:t>
      </w:r>
      <w:r w:rsidR="00B44E63" w:rsidRPr="00F71D4F">
        <w:t xml:space="preserve"> w art. </w:t>
      </w:r>
      <w:r w:rsidRPr="00F71D4F">
        <w:t>22</w:t>
      </w:r>
      <w:r w:rsidR="00B44E63" w:rsidRPr="00F71D4F">
        <w:t>6 ust. </w:t>
      </w:r>
      <w:r w:rsidRPr="00F71D4F">
        <w:t>3.</w:t>
      </w:r>
    </w:p>
    <w:p w14:paraId="56E44DC8" w14:textId="14655C7B" w:rsidR="00B1437B" w:rsidRPr="00F71D4F" w:rsidRDefault="00B1437B" w:rsidP="00B1437B">
      <w:pPr>
        <w:pStyle w:val="ZARTzmartartykuempunktem"/>
      </w:pPr>
      <w:r w:rsidRPr="00F71D4F">
        <w:t>2. Zarząd jednostki samorządu terytorialnego przedstawia  organowi stanowiącemu jednostki samorządu terytorialnego,</w:t>
      </w:r>
      <w:r w:rsidR="00B44E63" w:rsidRPr="00F71D4F">
        <w:t xml:space="preserve"> w </w:t>
      </w:r>
      <w:r w:rsidRPr="00F71D4F">
        <w:t>terminie do dnia 3</w:t>
      </w:r>
      <w:r w:rsidR="00B44E63" w:rsidRPr="00F71D4F">
        <w:t>1 </w:t>
      </w:r>
      <w:r w:rsidRPr="00F71D4F">
        <w:t>sierpnia roku budżetowego, informację,</w:t>
      </w:r>
      <w:r w:rsidR="00B44E63" w:rsidRPr="00F71D4F">
        <w:t xml:space="preserve"> o </w:t>
      </w:r>
      <w:r w:rsidRPr="00F71D4F">
        <w:t>której mowa</w:t>
      </w:r>
      <w:r w:rsidR="00B44E63" w:rsidRPr="00F71D4F">
        <w:t xml:space="preserve"> w art. </w:t>
      </w:r>
      <w:r w:rsidRPr="00F71D4F">
        <w:t>26</w:t>
      </w:r>
      <w:r w:rsidR="00B44E63" w:rsidRPr="00F71D4F">
        <w:t>5 pkt </w:t>
      </w:r>
      <w:r w:rsidR="00EC5F44">
        <w:t>1.</w:t>
      </w:r>
    </w:p>
    <w:p w14:paraId="0F88C308" w14:textId="3CD01FB2" w:rsidR="00B1437B" w:rsidRPr="00F71D4F" w:rsidRDefault="00B1437B" w:rsidP="00B1437B">
      <w:pPr>
        <w:pStyle w:val="ZARTzmartartykuempunktem"/>
      </w:pPr>
      <w:r w:rsidRPr="00F71D4F">
        <w:t>3. Zakres</w:t>
      </w:r>
      <w:r w:rsidR="00B44E63" w:rsidRPr="00F71D4F">
        <w:t xml:space="preserve"> i </w:t>
      </w:r>
      <w:r w:rsidRPr="00F71D4F">
        <w:t>formę informacji,</w:t>
      </w:r>
      <w:r w:rsidR="00B44E63" w:rsidRPr="00F71D4F">
        <w:t xml:space="preserve"> o </w:t>
      </w:r>
      <w:r w:rsidRPr="00F71D4F">
        <w:t>których mowa</w:t>
      </w:r>
      <w:r w:rsidR="00B44E63" w:rsidRPr="00F71D4F">
        <w:t xml:space="preserve"> w ust. 1 i </w:t>
      </w:r>
      <w:r w:rsidRPr="00F71D4F">
        <w:t>2, określa organ stanowiący jednostki samorządu terytorialnego.</w:t>
      </w:r>
    </w:p>
    <w:p w14:paraId="0CAEC76D" w14:textId="5148F183" w:rsidR="00B1437B" w:rsidRPr="00F71D4F" w:rsidRDefault="00B1437B" w:rsidP="00B1437B">
      <w:pPr>
        <w:pStyle w:val="ZARTzmartartykuempunktem"/>
      </w:pPr>
      <w:r w:rsidRPr="00F71D4F">
        <w:t>4.</w:t>
      </w:r>
      <w:r w:rsidR="00B44E63" w:rsidRPr="00F71D4F">
        <w:t xml:space="preserve"> W </w:t>
      </w:r>
      <w:r w:rsidRPr="00F71D4F">
        <w:t>przypadku jednostek samorządu terytorialnego:</w:t>
      </w:r>
    </w:p>
    <w:p w14:paraId="282558F2" w14:textId="661636B0" w:rsidR="00B1437B" w:rsidRPr="00F71D4F" w:rsidRDefault="00EC5F44" w:rsidP="00EC5F44">
      <w:pPr>
        <w:pStyle w:val="ZPKTzmpktartykuempunktem"/>
      </w:pPr>
      <w:r>
        <w:t>1)</w:t>
      </w:r>
      <w:r>
        <w:tab/>
      </w:r>
      <w:r w:rsidR="00B1437B" w:rsidRPr="00F71D4F">
        <w:t>wezwanych do opracowania</w:t>
      </w:r>
      <w:r w:rsidR="00B44E63" w:rsidRPr="00F71D4F">
        <w:t xml:space="preserve"> i </w:t>
      </w:r>
      <w:r>
        <w:t>uchwalenia programu naprawczego,</w:t>
      </w:r>
    </w:p>
    <w:p w14:paraId="3BD2062B" w14:textId="2539BBEB" w:rsidR="00B1437B" w:rsidRPr="00F71D4F" w:rsidRDefault="00EC5F44" w:rsidP="00EC5F44">
      <w:pPr>
        <w:pStyle w:val="ZPKTzmpktartykuempunktem"/>
      </w:pPr>
      <w:r>
        <w:t>2)</w:t>
      </w:r>
      <w:r>
        <w:tab/>
      </w:r>
      <w:r w:rsidR="00B1437B" w:rsidRPr="00F71D4F">
        <w:t>realizujących pos</w:t>
      </w:r>
      <w:r>
        <w:t>tępowanie naprawcze,</w:t>
      </w:r>
    </w:p>
    <w:p w14:paraId="034379B0" w14:textId="7BC1B14E" w:rsidR="00B1437B" w:rsidRPr="00F71D4F" w:rsidRDefault="00EC5F44" w:rsidP="00EC5F44">
      <w:pPr>
        <w:pStyle w:val="ZPKTzmpktartykuempunktem"/>
      </w:pPr>
      <w:r>
        <w:t>3)</w:t>
      </w:r>
      <w:r>
        <w:tab/>
      </w:r>
      <w:r w:rsidR="00B1437B" w:rsidRPr="00F71D4F">
        <w:t>realizujących postępowanie ostrożnościowe lub prz</w:t>
      </w:r>
      <w:r>
        <w:t>ystępujących do jego realizacji,</w:t>
      </w:r>
    </w:p>
    <w:p w14:paraId="4EA01527" w14:textId="3C5E6A11" w:rsidR="00B1437B" w:rsidRPr="00F71D4F" w:rsidRDefault="00EC5F44" w:rsidP="00EC5F44">
      <w:pPr>
        <w:pStyle w:val="ZPKTzmpktartykuempunktem"/>
      </w:pPr>
      <w:r>
        <w:t>4)</w:t>
      </w:r>
      <w:r>
        <w:tab/>
      </w:r>
      <w:r w:rsidR="00B1437B" w:rsidRPr="00F71D4F">
        <w:t>których budżet został ustalony na podstawie</w:t>
      </w:r>
      <w:r w:rsidR="00B44E63" w:rsidRPr="00F71D4F">
        <w:t xml:space="preserve"> art. </w:t>
      </w:r>
      <w:r w:rsidR="00B1437B" w:rsidRPr="00F71D4F">
        <w:t>24</w:t>
      </w:r>
      <w:r w:rsidR="00B44E63" w:rsidRPr="00F71D4F">
        <w:t>0 </w:t>
      </w:r>
      <w:r w:rsidR="00B1437B" w:rsidRPr="00F71D4F">
        <w:t xml:space="preserve">ust </w:t>
      </w:r>
      <w:r w:rsidR="00B44E63" w:rsidRPr="00F71D4F">
        <w:t>3 lub art. </w:t>
      </w:r>
      <w:r w:rsidR="00B1437B" w:rsidRPr="00F71D4F">
        <w:t>240b</w:t>
      </w:r>
    </w:p>
    <w:p w14:paraId="6E584632" w14:textId="1ABAC3F6" w:rsidR="00B1437B" w:rsidRPr="00F71D4F" w:rsidRDefault="00EC5F44" w:rsidP="00EC5F44">
      <w:pPr>
        <w:pStyle w:val="ZCZWSPPKTzmczciwsppktartykuempunktem"/>
      </w:pPr>
      <w:r w:rsidRPr="00EC5F44">
        <w:t>–</w:t>
      </w:r>
      <w:r w:rsidR="00B44E63" w:rsidRPr="00F71D4F">
        <w:t xml:space="preserve"> </w:t>
      </w:r>
      <w:r w:rsidR="00B1437B" w:rsidRPr="00F71D4F">
        <w:t>zarząd jednostki samorządu terytorialnego przedstawia organowi stanowiącemu jednostki samorządu terytorialnego oraz regionalnej izbie obrachunkowej,</w:t>
      </w:r>
      <w:r w:rsidR="00B44E63" w:rsidRPr="00F71D4F">
        <w:t xml:space="preserve"> w </w:t>
      </w:r>
      <w:r w:rsidR="00B1437B" w:rsidRPr="00F71D4F">
        <w:t>terminie do dnia 3</w:t>
      </w:r>
      <w:r w:rsidR="00B44E63" w:rsidRPr="00F71D4F">
        <w:t>1 </w:t>
      </w:r>
      <w:r w:rsidR="00B1437B" w:rsidRPr="00F71D4F">
        <w:t>sierpnia roku budżetowego, informacje,</w:t>
      </w:r>
      <w:r w:rsidR="00B44E63" w:rsidRPr="00F71D4F">
        <w:t xml:space="preserve"> o </w:t>
      </w:r>
      <w:r w:rsidR="00B1437B" w:rsidRPr="00F71D4F">
        <w:t>których mowa</w:t>
      </w:r>
      <w:r w:rsidR="00B44E63" w:rsidRPr="00F71D4F">
        <w:t xml:space="preserve"> w ust. 1 i w art. </w:t>
      </w:r>
      <w:r w:rsidR="00B1437B" w:rsidRPr="00F71D4F">
        <w:t>26</w:t>
      </w:r>
      <w:r w:rsidR="00B44E63" w:rsidRPr="00F71D4F">
        <w:t>5 pkt </w:t>
      </w:r>
      <w:r w:rsidR="00B1437B" w:rsidRPr="00F71D4F">
        <w:t>1.”;</w:t>
      </w:r>
    </w:p>
    <w:p w14:paraId="4B89D284" w14:textId="554904B0" w:rsidR="00B1437B" w:rsidRPr="00F71D4F" w:rsidRDefault="00EC5F44" w:rsidP="00F71D4F">
      <w:pPr>
        <w:pStyle w:val="PKTpunkt"/>
        <w:keepNext/>
      </w:pPr>
      <w:r>
        <w:lastRenderedPageBreak/>
        <w:t>80</w:t>
      </w:r>
      <w:r w:rsidR="00B1437B" w:rsidRPr="00F71D4F">
        <w:t>)</w:t>
      </w:r>
      <w:r>
        <w:tab/>
      </w:r>
      <w:r w:rsidR="00B44E63" w:rsidRPr="00F71D4F">
        <w:t>w art. </w:t>
      </w:r>
      <w:r w:rsidR="00B1437B" w:rsidRPr="00F71D4F">
        <w:t>26</w:t>
      </w:r>
      <w:r w:rsidR="00B44E63" w:rsidRPr="00F71D4F">
        <w:t>7 ust. 3 </w:t>
      </w:r>
      <w:r w:rsidR="00B1437B" w:rsidRPr="00F71D4F">
        <w:t>otrzymuje brzmienie:</w:t>
      </w:r>
    </w:p>
    <w:p w14:paraId="015DF097" w14:textId="6B5754BB" w:rsidR="00B1437B" w:rsidRPr="00F71D4F" w:rsidRDefault="00B1437B" w:rsidP="00B1437B">
      <w:pPr>
        <w:pStyle w:val="ZUSTzmustartykuempunktem"/>
      </w:pPr>
      <w:r w:rsidRPr="00F71D4F">
        <w:t>„3. Sprawozdania</w:t>
      </w:r>
      <w:r w:rsidR="00B44E63" w:rsidRPr="00F71D4F">
        <w:t xml:space="preserve"> i </w:t>
      </w:r>
      <w:r w:rsidRPr="00F71D4F">
        <w:t>informacja,</w:t>
      </w:r>
      <w:r w:rsidR="00B44E63" w:rsidRPr="00F71D4F">
        <w:t xml:space="preserve"> o </w:t>
      </w:r>
      <w:r w:rsidRPr="00F71D4F">
        <w:t>których mowa</w:t>
      </w:r>
      <w:r w:rsidR="00B44E63" w:rsidRPr="00F71D4F">
        <w:t xml:space="preserve"> w ust. </w:t>
      </w:r>
      <w:r w:rsidRPr="00F71D4F">
        <w:t>1, zarząd jednostki samorządu terytorialnego przedstawia regionalnej izbie obrachunkowej,</w:t>
      </w:r>
      <w:r w:rsidR="00B44E63" w:rsidRPr="00F71D4F">
        <w:t xml:space="preserve"> w </w:t>
      </w:r>
      <w:r w:rsidRPr="00F71D4F">
        <w:t>terminie do dnia 3</w:t>
      </w:r>
      <w:r w:rsidR="00B44E63" w:rsidRPr="00F71D4F">
        <w:t>1 </w:t>
      </w:r>
      <w:r w:rsidRPr="00F71D4F">
        <w:t>marca roku następującego po roku budżetowym.”;</w:t>
      </w:r>
    </w:p>
    <w:p w14:paraId="0BE39425" w14:textId="0FAB9999" w:rsidR="00B1437B" w:rsidRPr="00F71D4F" w:rsidRDefault="00EC5F44" w:rsidP="00F71D4F">
      <w:pPr>
        <w:pStyle w:val="PKTpunkt"/>
        <w:keepNext/>
      </w:pPr>
      <w:r>
        <w:t>81</w:t>
      </w:r>
      <w:r w:rsidR="00B1437B" w:rsidRPr="00F71D4F">
        <w:t>)</w:t>
      </w:r>
      <w:r>
        <w:tab/>
      </w:r>
      <w:r w:rsidR="00B44E63" w:rsidRPr="00F71D4F">
        <w:t>w art. </w:t>
      </w:r>
      <w:r w:rsidR="00B1437B" w:rsidRPr="00F71D4F">
        <w:t>27</w:t>
      </w:r>
      <w:r w:rsidR="00B44E63" w:rsidRPr="00F71D4F">
        <w:t>0 ust. 2 i 3 </w:t>
      </w:r>
      <w:r w:rsidR="00B1437B" w:rsidRPr="00F71D4F">
        <w:t>otrzymują brzmienie:</w:t>
      </w:r>
    </w:p>
    <w:p w14:paraId="34B70744" w14:textId="5DD1065F" w:rsidR="00B1437B" w:rsidRPr="00F71D4F" w:rsidRDefault="00B1437B" w:rsidP="00B1437B">
      <w:pPr>
        <w:pStyle w:val="ZUSTzmustartykuempunktem"/>
      </w:pPr>
      <w:r w:rsidRPr="00F71D4F">
        <w:t>„2. Komisja rewizyjna organu stanowiącego jednostki samorządu terytorialnego rozpatruje sprawozdanie finansowe, sprawozdanie</w:t>
      </w:r>
      <w:r w:rsidR="00B44E63" w:rsidRPr="00F71D4F">
        <w:t xml:space="preserve"> z </w:t>
      </w:r>
      <w:r w:rsidRPr="00F71D4F">
        <w:t>wykonania budżetu oraz informację,</w:t>
      </w:r>
      <w:r w:rsidR="00B44E63" w:rsidRPr="00F71D4F">
        <w:t xml:space="preserve"> o </w:t>
      </w:r>
      <w:r w:rsidRPr="00F71D4F">
        <w:t>której mowa</w:t>
      </w:r>
      <w:r w:rsidR="00B44E63" w:rsidRPr="00F71D4F">
        <w:t xml:space="preserve"> w art. </w:t>
      </w:r>
      <w:r w:rsidRPr="00F71D4F">
        <w:t>26</w:t>
      </w:r>
      <w:r w:rsidR="00B44E63" w:rsidRPr="00F71D4F">
        <w:t>7 ust. 1 pkt </w:t>
      </w:r>
      <w:r w:rsidRPr="00F71D4F">
        <w:t>3, wraz</w:t>
      </w:r>
      <w:r w:rsidR="00B44E63" w:rsidRPr="00F71D4F">
        <w:t xml:space="preserve"> z </w:t>
      </w:r>
      <w:r w:rsidRPr="00F71D4F">
        <w:t>opinią regionalnej izby obrachunkowej wydaną na podstawie</w:t>
      </w:r>
      <w:r w:rsidR="00B44E63" w:rsidRPr="00F71D4F">
        <w:t xml:space="preserve"> art. </w:t>
      </w:r>
      <w:r w:rsidRPr="00F71D4F">
        <w:t>1</w:t>
      </w:r>
      <w:r w:rsidR="00B44E63" w:rsidRPr="00F71D4F">
        <w:t>3 pkt 5 </w:t>
      </w:r>
      <w:r w:rsidRPr="00F71D4F">
        <w:t>ustawy</w:t>
      </w:r>
      <w:r w:rsidR="00B44E63" w:rsidRPr="00F71D4F">
        <w:t xml:space="preserve"> z </w:t>
      </w:r>
      <w:r w:rsidRPr="00F71D4F">
        <w:t xml:space="preserve">dnia </w:t>
      </w:r>
      <w:r w:rsidR="00B44E63" w:rsidRPr="00F71D4F">
        <w:t>7 </w:t>
      </w:r>
      <w:r w:rsidRPr="00F71D4F">
        <w:t>października 199</w:t>
      </w:r>
      <w:r w:rsidR="00B44E63" w:rsidRPr="00F71D4F">
        <w:t>2 </w:t>
      </w:r>
      <w:r w:rsidRPr="00F71D4F">
        <w:t>r.</w:t>
      </w:r>
      <w:r w:rsidR="00B44E63" w:rsidRPr="00F71D4F">
        <w:t xml:space="preserve"> o </w:t>
      </w:r>
      <w:r w:rsidRPr="00F71D4F">
        <w:t>regionalnych izbach obrachunkowych (</w:t>
      </w:r>
      <w:r w:rsidR="00B44E63" w:rsidRPr="00F71D4F">
        <w:t>Dz. U. z </w:t>
      </w:r>
      <w:r w:rsidRPr="00F71D4F">
        <w:t>201</w:t>
      </w:r>
      <w:r w:rsidR="00B44E63" w:rsidRPr="00F71D4F">
        <w:t>9 </w:t>
      </w:r>
      <w:r w:rsidRPr="00F71D4F">
        <w:t>r.</w:t>
      </w:r>
      <w:r w:rsidR="00B44E63" w:rsidRPr="00F71D4F">
        <w:t xml:space="preserve"> poz. </w:t>
      </w:r>
      <w:r w:rsidRPr="00F71D4F">
        <w:t>213</w:t>
      </w:r>
      <w:r w:rsidR="00B44E63" w:rsidRPr="00F71D4F">
        <w:t>7 oraz z </w:t>
      </w:r>
      <w:r w:rsidRPr="00F71D4F">
        <w:t>202</w:t>
      </w:r>
      <w:r w:rsidR="00B44E63" w:rsidRPr="00F71D4F">
        <w:t>1 </w:t>
      </w:r>
      <w:r w:rsidRPr="00F71D4F">
        <w:t>r.</w:t>
      </w:r>
      <w:r w:rsidR="00B44E63" w:rsidRPr="00F71D4F">
        <w:t xml:space="preserve"> poz. </w:t>
      </w:r>
      <w:r w:rsidRPr="00F71D4F">
        <w:t>1927).</w:t>
      </w:r>
      <w:r w:rsidR="00B44E63" w:rsidRPr="00F71D4F">
        <w:t xml:space="preserve"> W </w:t>
      </w:r>
      <w:r w:rsidRPr="00F71D4F">
        <w:t>przypadku gdy jednostka samorządu terytorialnego jest obowiązana do badania sprawozdania finansowego,</w:t>
      </w:r>
      <w:r w:rsidR="00B44E63" w:rsidRPr="00F71D4F">
        <w:t xml:space="preserve"> o </w:t>
      </w:r>
      <w:r w:rsidRPr="00F71D4F">
        <w:t>którym mowa</w:t>
      </w:r>
      <w:r w:rsidR="00B44E63" w:rsidRPr="00F71D4F">
        <w:t xml:space="preserve"> w art. </w:t>
      </w:r>
      <w:r w:rsidRPr="00F71D4F">
        <w:t>268, przedmiotem rozpatrzenia przez komisję rewizyjną jest również sprawozdanie</w:t>
      </w:r>
      <w:r w:rsidR="00B44E63" w:rsidRPr="00F71D4F">
        <w:t xml:space="preserve"> z </w:t>
      </w:r>
      <w:r w:rsidRPr="00F71D4F">
        <w:t>tego badania.</w:t>
      </w:r>
    </w:p>
    <w:p w14:paraId="6C9E870B" w14:textId="7A8B810A" w:rsidR="00B1437B" w:rsidRPr="00F71D4F" w:rsidRDefault="00B1437B" w:rsidP="00B1437B">
      <w:pPr>
        <w:pStyle w:val="ZUSTzmustartykuempunktem"/>
      </w:pPr>
      <w:r w:rsidRPr="00F71D4F">
        <w:t>3. Komisja rewizyjna przedstawia organowi stanowiącemu jednostki samorządu terytorialnego oraz regionalnej izbie obrachunkowej,</w:t>
      </w:r>
      <w:r w:rsidR="00B44E63" w:rsidRPr="00F71D4F">
        <w:t xml:space="preserve"> w </w:t>
      </w:r>
      <w:r w:rsidRPr="00F71D4F">
        <w:t>terminie do dnia 1</w:t>
      </w:r>
      <w:r w:rsidR="00B44E63" w:rsidRPr="00F71D4F">
        <w:t>5 </w:t>
      </w:r>
      <w:r w:rsidRPr="00F71D4F">
        <w:t>czerwca roku następującego po roku budżetowym, wniosek</w:t>
      </w:r>
      <w:r w:rsidR="00B44E63" w:rsidRPr="00F71D4F">
        <w:t xml:space="preserve"> w </w:t>
      </w:r>
      <w:r w:rsidRPr="00F71D4F">
        <w:t>sprawie absolutorium dla zarządu.”;</w:t>
      </w:r>
    </w:p>
    <w:p w14:paraId="223B8C48" w14:textId="2CF89036" w:rsidR="00B1437B" w:rsidRPr="00F71D4F" w:rsidRDefault="00B1437B" w:rsidP="00F71D4F">
      <w:pPr>
        <w:pStyle w:val="PKTpunkt"/>
        <w:keepNext/>
      </w:pPr>
      <w:r w:rsidRPr="00F71D4F">
        <w:t>8</w:t>
      </w:r>
      <w:r w:rsidR="00EC5F44">
        <w:t>2</w:t>
      </w:r>
      <w:r w:rsidRPr="00F71D4F">
        <w:t>)</w:t>
      </w:r>
      <w:r w:rsidR="00EC5F44">
        <w:tab/>
      </w:r>
      <w:r w:rsidR="00B44E63" w:rsidRPr="00F71D4F">
        <w:t>w art. </w:t>
      </w:r>
      <w:r w:rsidRPr="00F71D4F">
        <w:t>27</w:t>
      </w:r>
      <w:r w:rsidR="00B44E63" w:rsidRPr="00F71D4F">
        <w:t>1 w ust. </w:t>
      </w:r>
      <w:r w:rsidRPr="00F71D4F">
        <w:t>1w</w:t>
      </w:r>
      <w:r w:rsidR="00B44E63" w:rsidRPr="00F71D4F">
        <w:t xml:space="preserve"> pkt 6 </w:t>
      </w:r>
      <w:r w:rsidRPr="00F71D4F">
        <w:t>kropkę zastępuje się średnikiem</w:t>
      </w:r>
      <w:r w:rsidR="00B44E63" w:rsidRPr="00F71D4F">
        <w:t xml:space="preserve"> i </w:t>
      </w:r>
      <w:r w:rsidRPr="00F71D4F">
        <w:t>dodaje się</w:t>
      </w:r>
      <w:r w:rsidR="00B44E63" w:rsidRPr="00F71D4F">
        <w:t xml:space="preserve"> pkt 7 w </w:t>
      </w:r>
      <w:r w:rsidRPr="00F71D4F">
        <w:t>brzmieniu:</w:t>
      </w:r>
    </w:p>
    <w:p w14:paraId="61816FE2" w14:textId="59668695" w:rsidR="00B1437B" w:rsidRPr="00F71D4F" w:rsidRDefault="00282A1B" w:rsidP="00E84531">
      <w:pPr>
        <w:pStyle w:val="ZPKTzmpktartykuempunktem"/>
      </w:pPr>
      <w:r>
        <w:t>„7)</w:t>
      </w:r>
      <w:r>
        <w:tab/>
      </w:r>
      <w:r w:rsidR="00B1437B" w:rsidRPr="00F71D4F">
        <w:t>opinią regionalnej izby obrachunkowej</w:t>
      </w:r>
      <w:r w:rsidR="00B44E63" w:rsidRPr="00F71D4F">
        <w:t xml:space="preserve"> o </w:t>
      </w:r>
      <w:r w:rsidR="00B1437B" w:rsidRPr="00F71D4F">
        <w:t>wniosku komisji rewizyjnej,</w:t>
      </w:r>
      <w:r w:rsidR="00B44E63" w:rsidRPr="00F71D4F">
        <w:t xml:space="preserve"> o </w:t>
      </w:r>
      <w:r w:rsidR="00B1437B" w:rsidRPr="00F71D4F">
        <w:t>którym mowa</w:t>
      </w:r>
      <w:r w:rsidR="00B44E63" w:rsidRPr="00F71D4F">
        <w:t xml:space="preserve"> w art. </w:t>
      </w:r>
      <w:r w:rsidR="00B1437B" w:rsidRPr="00F71D4F">
        <w:t>27</w:t>
      </w:r>
      <w:r w:rsidR="00B44E63" w:rsidRPr="00F71D4F">
        <w:t>0 ust. </w:t>
      </w:r>
      <w:r w:rsidR="00B1437B" w:rsidRPr="00F71D4F">
        <w:t>3.”;</w:t>
      </w:r>
    </w:p>
    <w:p w14:paraId="3DAE271D" w14:textId="1D9C3578" w:rsidR="00B1437B" w:rsidRPr="00F71D4F" w:rsidRDefault="00B1437B" w:rsidP="00F71D4F">
      <w:pPr>
        <w:pStyle w:val="PKTpunkt"/>
        <w:keepNext/>
      </w:pPr>
      <w:r w:rsidRPr="00F71D4F">
        <w:t>8</w:t>
      </w:r>
      <w:r w:rsidR="00EC5F44">
        <w:t>3</w:t>
      </w:r>
      <w:r w:rsidRPr="00F71D4F">
        <w:t>)</w:t>
      </w:r>
      <w:r w:rsidR="00EC5F44">
        <w:tab/>
      </w:r>
      <w:r w:rsidR="00B44E63" w:rsidRPr="00F71D4F">
        <w:t>art. </w:t>
      </w:r>
      <w:r w:rsidRPr="00F71D4F">
        <w:t>27</w:t>
      </w:r>
      <w:r w:rsidR="00B44E63" w:rsidRPr="00F71D4F">
        <w:t>3 </w:t>
      </w:r>
      <w:r w:rsidRPr="00F71D4F">
        <w:t>otrzymuje brzmienie:</w:t>
      </w:r>
    </w:p>
    <w:p w14:paraId="5D1F6098" w14:textId="3729E82D" w:rsidR="00B1437B" w:rsidRPr="00F71D4F" w:rsidRDefault="00EC5F44" w:rsidP="00B1437B">
      <w:pPr>
        <w:pStyle w:val="ZARTzmartartykuempunktem"/>
      </w:pPr>
      <w:r>
        <w:t xml:space="preserve">„Art. 273. 1. </w:t>
      </w:r>
      <w:r w:rsidR="00B1437B" w:rsidRPr="00F71D4F">
        <w:t>Minister Finansów określi,</w:t>
      </w:r>
      <w:r w:rsidR="00B44E63" w:rsidRPr="00F71D4F">
        <w:t xml:space="preserve"> w </w:t>
      </w:r>
      <w:r w:rsidR="00B1437B" w:rsidRPr="00F71D4F">
        <w:t>drodze komunikatu,</w:t>
      </w:r>
      <w:r w:rsidR="00B44E63" w:rsidRPr="00F71D4F">
        <w:t xml:space="preserve"> i </w:t>
      </w:r>
      <w:r w:rsidR="00B1437B" w:rsidRPr="00F71D4F">
        <w:t>ogłosi</w:t>
      </w:r>
      <w:r w:rsidR="00B44E63" w:rsidRPr="00F71D4F">
        <w:t xml:space="preserve"> w </w:t>
      </w:r>
      <w:r w:rsidR="00B1437B" w:rsidRPr="00F71D4F">
        <w:t>Dzienniku Urzędowym Ministra Finansów:</w:t>
      </w:r>
    </w:p>
    <w:p w14:paraId="17C997FD" w14:textId="72286BCA" w:rsidR="00B1437B" w:rsidRPr="00F71D4F" w:rsidRDefault="00B1437B" w:rsidP="00EC5F44">
      <w:pPr>
        <w:pStyle w:val="ZPKTzmpktartykuempunktem"/>
      </w:pPr>
      <w:r w:rsidRPr="00F71D4F">
        <w:t>1)</w:t>
      </w:r>
      <w:r w:rsidRPr="00F71D4F">
        <w:tab/>
        <w:t>standardy audytu wewnętrznego dla jednostek sektora finansów publicznych, zgodne</w:t>
      </w:r>
      <w:r w:rsidR="00B44E63" w:rsidRPr="00F71D4F">
        <w:t xml:space="preserve"> z </w:t>
      </w:r>
      <w:r w:rsidRPr="00F71D4F">
        <w:t>międzynarodowymi standardami audytu wewnętrznego;</w:t>
      </w:r>
    </w:p>
    <w:p w14:paraId="2BD8868D" w14:textId="624CE6AF" w:rsidR="00B1437B" w:rsidRPr="00F71D4F" w:rsidRDefault="00B1437B" w:rsidP="00EC5F44">
      <w:pPr>
        <w:pStyle w:val="ZPKTzmpktartykuempunktem"/>
      </w:pPr>
      <w:r w:rsidRPr="00F71D4F">
        <w:t>2)</w:t>
      </w:r>
      <w:r w:rsidRPr="00F71D4F">
        <w:tab/>
        <w:t>kodeks etyki prowadzącego audyt wewnętrzny</w:t>
      </w:r>
      <w:r w:rsidR="00B44E63" w:rsidRPr="00F71D4F">
        <w:t xml:space="preserve"> w </w:t>
      </w:r>
      <w:r w:rsidRPr="00F71D4F">
        <w:t>jednostkach sektora finansów publicznych, zgodny</w:t>
      </w:r>
      <w:r w:rsidR="00B44E63" w:rsidRPr="00F71D4F">
        <w:t xml:space="preserve"> z </w:t>
      </w:r>
      <w:r w:rsidRPr="00F71D4F">
        <w:t>międzynarodowym kodeksem etyki audytorów wewnętrznych.</w:t>
      </w:r>
    </w:p>
    <w:p w14:paraId="2CAE8732" w14:textId="3361528F" w:rsidR="00B1437B" w:rsidRPr="00F71D4F" w:rsidRDefault="00EC5F44" w:rsidP="00B1437B">
      <w:pPr>
        <w:pStyle w:val="ZARTzmartartykuempunktem"/>
      </w:pPr>
      <w:r>
        <w:t xml:space="preserve">2. </w:t>
      </w:r>
      <w:r w:rsidR="00B1437B" w:rsidRPr="00F71D4F">
        <w:t>Audytor wewnętrzny, prowadząc audyt wewnętrzny, kieruje się wskazówkami zawartymi</w:t>
      </w:r>
      <w:r w:rsidR="00B44E63" w:rsidRPr="00F71D4F">
        <w:t xml:space="preserve"> w </w:t>
      </w:r>
      <w:r w:rsidR="00B1437B" w:rsidRPr="00F71D4F">
        <w:t>standardach audytu wewnętrznego dla jednostek sektora finansów publicznych</w:t>
      </w:r>
      <w:r w:rsidR="00B44E63" w:rsidRPr="00F71D4F">
        <w:t xml:space="preserve"> i </w:t>
      </w:r>
      <w:r w:rsidR="00B1437B" w:rsidRPr="00F71D4F">
        <w:t>stosuje kodeks etyki prowadzącego audyt wewnętrzny</w:t>
      </w:r>
      <w:r w:rsidR="00B44E63" w:rsidRPr="00F71D4F">
        <w:t xml:space="preserve"> w </w:t>
      </w:r>
      <w:r w:rsidR="00B1437B" w:rsidRPr="00F71D4F">
        <w:t>jednostkach sektora finansów publicznych,</w:t>
      </w:r>
      <w:r w:rsidR="00B44E63" w:rsidRPr="00F71D4F">
        <w:t xml:space="preserve"> o </w:t>
      </w:r>
      <w:r w:rsidR="00B1437B" w:rsidRPr="00F71D4F">
        <w:t>których mowa</w:t>
      </w:r>
      <w:r w:rsidR="00B44E63" w:rsidRPr="00F71D4F">
        <w:t xml:space="preserve"> w ust. </w:t>
      </w:r>
      <w:r w:rsidR="00B1437B" w:rsidRPr="00F71D4F">
        <w:t>1.</w:t>
      </w:r>
    </w:p>
    <w:p w14:paraId="3E8556F1" w14:textId="67BB367D" w:rsidR="00B1437B" w:rsidRPr="00F71D4F" w:rsidRDefault="00EC5F44" w:rsidP="00B1437B">
      <w:pPr>
        <w:pStyle w:val="ZARTzmartartykuempunktem"/>
      </w:pPr>
      <w:r>
        <w:lastRenderedPageBreak/>
        <w:t xml:space="preserve">3. </w:t>
      </w:r>
      <w:r w:rsidR="00B1437B" w:rsidRPr="00F71D4F">
        <w:t>Przepis</w:t>
      </w:r>
      <w:r w:rsidR="00B44E63" w:rsidRPr="00F71D4F">
        <w:t xml:space="preserve"> ust. 2 </w:t>
      </w:r>
      <w:r w:rsidR="00B1437B" w:rsidRPr="00F71D4F">
        <w:t>stosuje się odpowiednio do usługodawcy,</w:t>
      </w:r>
      <w:r w:rsidR="00B44E63" w:rsidRPr="00F71D4F">
        <w:t xml:space="preserve"> o </w:t>
      </w:r>
      <w:r w:rsidR="00B1437B" w:rsidRPr="00F71D4F">
        <w:t>którym mowa</w:t>
      </w:r>
      <w:r w:rsidR="00B44E63" w:rsidRPr="00F71D4F">
        <w:t xml:space="preserve"> w art. </w:t>
      </w:r>
      <w:r w:rsidR="00B1437B" w:rsidRPr="00F71D4F">
        <w:t>27</w:t>
      </w:r>
      <w:r w:rsidR="00B44E63" w:rsidRPr="00F71D4F">
        <w:t>9 ust. 1 pkt 1 i </w:t>
      </w:r>
      <w:r w:rsidR="00B1437B" w:rsidRPr="00F71D4F">
        <w:t>2, oraz osób zatrudnionych przez usługodawcę,</w:t>
      </w:r>
      <w:r w:rsidR="00B44E63" w:rsidRPr="00F71D4F">
        <w:t xml:space="preserve"> o </w:t>
      </w:r>
      <w:r w:rsidR="00B1437B" w:rsidRPr="00F71D4F">
        <w:t>którym mowa</w:t>
      </w:r>
      <w:r w:rsidR="00B44E63" w:rsidRPr="00F71D4F">
        <w:t xml:space="preserve"> w art. </w:t>
      </w:r>
      <w:r w:rsidR="00B1437B" w:rsidRPr="00F71D4F">
        <w:t>27</w:t>
      </w:r>
      <w:r w:rsidR="00B44E63" w:rsidRPr="00F71D4F">
        <w:t>9 ust. 1 pkt </w:t>
      </w:r>
      <w:r w:rsidR="00B1437B" w:rsidRPr="00F71D4F">
        <w:t>3, do prowadzenia audytu wewnętrznego</w:t>
      </w:r>
      <w:r w:rsidR="00B44E63" w:rsidRPr="00F71D4F">
        <w:t xml:space="preserve"> w </w:t>
      </w:r>
      <w:r w:rsidR="00B1437B" w:rsidRPr="00F71D4F">
        <w:t>jednostce.”;</w:t>
      </w:r>
    </w:p>
    <w:p w14:paraId="1C6523DC" w14:textId="7C6A88F6" w:rsidR="00B1437B" w:rsidRPr="00F71D4F" w:rsidRDefault="00B1437B" w:rsidP="00F71D4F">
      <w:pPr>
        <w:pStyle w:val="PKTpunkt"/>
        <w:keepNext/>
      </w:pPr>
      <w:r w:rsidRPr="00F71D4F">
        <w:t>8</w:t>
      </w:r>
      <w:r w:rsidR="00EC5F44">
        <w:t>4</w:t>
      </w:r>
      <w:r w:rsidRPr="00F71D4F">
        <w:t>)</w:t>
      </w:r>
      <w:r w:rsidR="00EC5F44">
        <w:tab/>
      </w:r>
      <w:r w:rsidR="00B44E63" w:rsidRPr="00F71D4F">
        <w:t>w art. </w:t>
      </w:r>
      <w:r w:rsidRPr="00F71D4F">
        <w:t>274:</w:t>
      </w:r>
    </w:p>
    <w:p w14:paraId="6F1D6D42" w14:textId="7A32C3AB" w:rsidR="00B1437B" w:rsidRPr="00F71D4F" w:rsidRDefault="00B1437B" w:rsidP="00F71D4F">
      <w:pPr>
        <w:pStyle w:val="LITlitera"/>
        <w:keepNext/>
      </w:pPr>
      <w:r w:rsidRPr="00F71D4F">
        <w:t>a)</w:t>
      </w:r>
      <w:r w:rsidRPr="00F71D4F">
        <w:tab/>
        <w:t>w</w:t>
      </w:r>
      <w:r w:rsidR="00B44E63" w:rsidRPr="00F71D4F">
        <w:t xml:space="preserve"> ust. 1 w pkt 9 </w:t>
      </w:r>
      <w:r w:rsidRPr="00F71D4F">
        <w:t>kropkę zastępuje się średnikiem</w:t>
      </w:r>
      <w:r w:rsidR="00B44E63" w:rsidRPr="00F71D4F">
        <w:t xml:space="preserve"> i </w:t>
      </w:r>
      <w:r w:rsidRPr="00F71D4F">
        <w:t>dodaje</w:t>
      </w:r>
      <w:r w:rsidR="00B44E63" w:rsidRPr="00F71D4F">
        <w:t xml:space="preserve"> pkt </w:t>
      </w:r>
      <w:r w:rsidRPr="00F71D4F">
        <w:t>1</w:t>
      </w:r>
      <w:r w:rsidR="00B44E63" w:rsidRPr="00F71D4F">
        <w:t>0 w </w:t>
      </w:r>
      <w:r w:rsidRPr="00F71D4F">
        <w:t>brzmieniu:</w:t>
      </w:r>
    </w:p>
    <w:p w14:paraId="56F581F9" w14:textId="77777777" w:rsidR="00B1437B" w:rsidRPr="00F71D4F" w:rsidRDefault="00B1437B" w:rsidP="00B1437B">
      <w:pPr>
        <w:pStyle w:val="ZLITPKTzmpktliter"/>
      </w:pPr>
      <w:r w:rsidRPr="00F71D4F">
        <w:t>„10)</w:t>
      </w:r>
      <w:r w:rsidRPr="00F71D4F">
        <w:tab/>
        <w:t>Państwowym Funduszu Rehabilitacji Osób Niepełnosprawnych.”,</w:t>
      </w:r>
    </w:p>
    <w:p w14:paraId="2388172F" w14:textId="55229743" w:rsidR="00B1437B" w:rsidRPr="00F71D4F" w:rsidRDefault="00B1437B" w:rsidP="00F71D4F">
      <w:pPr>
        <w:pStyle w:val="LITlitera"/>
        <w:keepNext/>
      </w:pPr>
      <w:r w:rsidRPr="00F71D4F">
        <w:t>b)</w:t>
      </w:r>
      <w:r w:rsidRPr="00F71D4F">
        <w:tab/>
        <w:t xml:space="preserve">ust. </w:t>
      </w:r>
      <w:r w:rsidR="00B44E63" w:rsidRPr="00F71D4F">
        <w:t>2 i 3 </w:t>
      </w:r>
      <w:r w:rsidRPr="00F71D4F">
        <w:t>otrzymują brzmienie:</w:t>
      </w:r>
    </w:p>
    <w:p w14:paraId="36EE24DD" w14:textId="329072FA" w:rsidR="00B1437B" w:rsidRPr="00F71D4F" w:rsidRDefault="00EC5F44" w:rsidP="00B1437B">
      <w:pPr>
        <w:pStyle w:val="ZLITUSTzmustliter"/>
      </w:pPr>
      <w:r>
        <w:t xml:space="preserve">„2. </w:t>
      </w:r>
      <w:r w:rsidR="00B1437B" w:rsidRPr="00F71D4F">
        <w:t>Audyt wewnętrzny prowadzi się także w:</w:t>
      </w:r>
    </w:p>
    <w:p w14:paraId="6909145D" w14:textId="554ECBB3" w:rsidR="00B1437B" w:rsidRPr="00F71D4F" w:rsidRDefault="00EC5F44" w:rsidP="00EC5F44">
      <w:pPr>
        <w:pStyle w:val="ZLITPKTzmpktliter"/>
      </w:pPr>
      <w:r>
        <w:t>1)</w:t>
      </w:r>
      <w:r>
        <w:tab/>
      </w:r>
      <w:r w:rsidR="00B1437B" w:rsidRPr="00F71D4F">
        <w:t>państwowych jednostkach budżetowych, jeżeli kwota dochodów lub kwota wydatków ujętych</w:t>
      </w:r>
      <w:r w:rsidR="00B44E63" w:rsidRPr="00F71D4F">
        <w:t xml:space="preserve"> w </w:t>
      </w:r>
      <w:r w:rsidR="00B1437B" w:rsidRPr="00F71D4F">
        <w:t>projekcie planu finansowego lub</w:t>
      </w:r>
      <w:r w:rsidR="00B44E63" w:rsidRPr="00F71D4F">
        <w:t xml:space="preserve"> w </w:t>
      </w:r>
      <w:r w:rsidR="00B1437B" w:rsidRPr="00F71D4F">
        <w:t>planie finansowym,</w:t>
      </w:r>
    </w:p>
    <w:p w14:paraId="1C5F2B13" w14:textId="541D13E2" w:rsidR="00B1437B" w:rsidRPr="00F71D4F" w:rsidRDefault="00EC5F44" w:rsidP="00EC5F44">
      <w:pPr>
        <w:pStyle w:val="ZLITPKTzmpktliter"/>
      </w:pPr>
      <w:r>
        <w:t>2)</w:t>
      </w:r>
      <w:r>
        <w:tab/>
      </w:r>
      <w:r w:rsidR="00B1437B" w:rsidRPr="00F71D4F">
        <w:t>uczelniach publicznych, jeżeli kwota przychodów lub kosztów ujętych</w:t>
      </w:r>
      <w:r w:rsidR="00B44E63" w:rsidRPr="00F71D4F">
        <w:t xml:space="preserve"> w </w:t>
      </w:r>
      <w:r w:rsidR="00B1437B" w:rsidRPr="00F71D4F">
        <w:t>projekcie planu rzeczowo</w:t>
      </w:r>
      <w:r w:rsidR="00B44E63" w:rsidRPr="00F71D4F">
        <w:noBreakHyphen/>
      </w:r>
      <w:r w:rsidR="00B1437B" w:rsidRPr="00F71D4F">
        <w:t>finansowego lub planie rzeczowo</w:t>
      </w:r>
      <w:r w:rsidR="00B44E63" w:rsidRPr="00F71D4F">
        <w:noBreakHyphen/>
      </w:r>
      <w:r w:rsidR="00B1437B" w:rsidRPr="00F71D4F">
        <w:t>finansowym,</w:t>
      </w:r>
    </w:p>
    <w:p w14:paraId="0A0431FA" w14:textId="2A374A7E" w:rsidR="00B1437B" w:rsidRPr="00F71D4F" w:rsidRDefault="00B1437B" w:rsidP="00EC5F44">
      <w:pPr>
        <w:pStyle w:val="ZLITPKTzmpktliter"/>
      </w:pPr>
      <w:r w:rsidRPr="00F71D4F">
        <w:t>3)</w:t>
      </w:r>
      <w:r w:rsidRPr="00F71D4F">
        <w:tab/>
        <w:t>samodzielnych publicznych zakładach opieki zdrowotnej, które nie zostały utworzone przez jednostki samorządu terytorialnego, jeżeli kwota przychodów lub kosztów ujętych</w:t>
      </w:r>
      <w:r w:rsidR="00B44E63" w:rsidRPr="00F71D4F">
        <w:t xml:space="preserve"> w </w:t>
      </w:r>
      <w:r w:rsidRPr="00F71D4F">
        <w:t>projekcie planu finansowego lub</w:t>
      </w:r>
      <w:r w:rsidR="00B44E63" w:rsidRPr="00F71D4F">
        <w:t xml:space="preserve"> w </w:t>
      </w:r>
      <w:r w:rsidRPr="00F71D4F">
        <w:t>planie finansowym,</w:t>
      </w:r>
    </w:p>
    <w:p w14:paraId="5DFDEE87" w14:textId="1D0568FF" w:rsidR="00B1437B" w:rsidRPr="00F71D4F" w:rsidRDefault="00EC5F44" w:rsidP="00EC5F44">
      <w:pPr>
        <w:pStyle w:val="ZLITPKTzmpktliter"/>
      </w:pPr>
      <w:r>
        <w:t>4)</w:t>
      </w:r>
      <w:r>
        <w:tab/>
      </w:r>
      <w:r w:rsidR="00B1437B" w:rsidRPr="00F71D4F">
        <w:t>agencjach wykonawczych, jeżeli kwota przychodów lub kosztów ujętych w projekcie planu finansowego lub</w:t>
      </w:r>
      <w:r w:rsidR="00B44E63" w:rsidRPr="00F71D4F">
        <w:t xml:space="preserve"> w </w:t>
      </w:r>
      <w:r w:rsidR="00B1437B" w:rsidRPr="00F71D4F">
        <w:t>planie finansowym,</w:t>
      </w:r>
    </w:p>
    <w:p w14:paraId="71B49F69" w14:textId="6BC2C3A7" w:rsidR="00B1437B" w:rsidRPr="00F71D4F" w:rsidRDefault="00EC5F44" w:rsidP="00EC5F44">
      <w:pPr>
        <w:pStyle w:val="ZLITPKTzmpktliter"/>
      </w:pPr>
      <w:r>
        <w:t>5)</w:t>
      </w:r>
      <w:r>
        <w:tab/>
      </w:r>
      <w:r w:rsidR="00B1437B" w:rsidRPr="00F71D4F">
        <w:t>państwowych funduszach celowych, jeżeli kwota przychodów lub kosztów funduszu ujętych</w:t>
      </w:r>
      <w:r w:rsidR="00B44E63" w:rsidRPr="00F71D4F">
        <w:t xml:space="preserve"> w </w:t>
      </w:r>
      <w:r w:rsidR="00B1437B" w:rsidRPr="00F71D4F">
        <w:t>projekcie planu finansowego lub</w:t>
      </w:r>
      <w:r w:rsidR="00B44E63" w:rsidRPr="00F71D4F">
        <w:t xml:space="preserve"> w </w:t>
      </w:r>
      <w:r w:rsidR="00B1437B" w:rsidRPr="00F71D4F">
        <w:t>planie finansowym,</w:t>
      </w:r>
    </w:p>
    <w:p w14:paraId="39546E57" w14:textId="7B6937EF" w:rsidR="00B1437B" w:rsidRPr="00F71D4F" w:rsidRDefault="00EC5F44" w:rsidP="00EC5F44">
      <w:pPr>
        <w:pStyle w:val="ZLITPKTzmpktliter"/>
      </w:pPr>
      <w:r>
        <w:t>6)</w:t>
      </w:r>
      <w:r>
        <w:tab/>
      </w:r>
      <w:r w:rsidR="00B1437B" w:rsidRPr="00F71D4F">
        <w:t>państwowych osobach prawnych,</w:t>
      </w:r>
      <w:r w:rsidR="00B44E63" w:rsidRPr="00F71D4F">
        <w:t xml:space="preserve"> o </w:t>
      </w:r>
      <w:r w:rsidR="00B1437B" w:rsidRPr="00F71D4F">
        <w:t>których mowa</w:t>
      </w:r>
      <w:r w:rsidR="00B44E63" w:rsidRPr="00F71D4F">
        <w:t xml:space="preserve"> w art. 9 pkt </w:t>
      </w:r>
      <w:r w:rsidR="00B1437B" w:rsidRPr="00F71D4F">
        <w:t>14, jeżeli kwota przychodów lub kosztów ujętych</w:t>
      </w:r>
      <w:r w:rsidR="00B44E63" w:rsidRPr="00F71D4F">
        <w:t xml:space="preserve"> w </w:t>
      </w:r>
      <w:r w:rsidR="00B1437B" w:rsidRPr="00F71D4F">
        <w:t>projekcie planu finansowego lub</w:t>
      </w:r>
      <w:r w:rsidR="00B44E63" w:rsidRPr="00F71D4F">
        <w:t xml:space="preserve"> w </w:t>
      </w:r>
      <w:r w:rsidR="00B1437B" w:rsidRPr="00F71D4F">
        <w:t>planie finansowym</w:t>
      </w:r>
    </w:p>
    <w:p w14:paraId="7719C85C" w14:textId="5629A452" w:rsidR="00B1437B" w:rsidRPr="00F71D4F" w:rsidRDefault="00EC5F44" w:rsidP="00EC5F44">
      <w:pPr>
        <w:pStyle w:val="ZCZWSPLITwPKTzmczciwsplitwpktartykuempunktem"/>
      </w:pPr>
      <w:r>
        <w:t xml:space="preserve">– </w:t>
      </w:r>
      <w:r w:rsidR="00B1437B" w:rsidRPr="00F71D4F">
        <w:t xml:space="preserve">na dzień </w:t>
      </w:r>
      <w:r w:rsidR="00B44E63" w:rsidRPr="00F71D4F">
        <w:t>1 </w:t>
      </w:r>
      <w:r w:rsidR="00B1437B" w:rsidRPr="00F71D4F">
        <w:t>stycznia danego roku budżetowego przekroczyła wysokość 5</w:t>
      </w:r>
      <w:r w:rsidR="00B44E63" w:rsidRPr="00F71D4F">
        <w:t>1 </w:t>
      </w:r>
      <w:r w:rsidR="00B1437B" w:rsidRPr="00F71D4F">
        <w:t>00</w:t>
      </w:r>
      <w:r w:rsidR="00B44E63" w:rsidRPr="00F71D4F">
        <w:t>0 </w:t>
      </w:r>
      <w:r w:rsidR="00B1437B" w:rsidRPr="00F71D4F">
        <w:t>tys. zł.</w:t>
      </w:r>
    </w:p>
    <w:p w14:paraId="33285993" w14:textId="72D363E7" w:rsidR="00B1437B" w:rsidRPr="00F71D4F" w:rsidRDefault="00EC5F44" w:rsidP="00B1437B">
      <w:pPr>
        <w:pStyle w:val="ZLITUSTzmustliter"/>
      </w:pPr>
      <w:r>
        <w:t xml:space="preserve">3. </w:t>
      </w:r>
      <w:r w:rsidR="00B1437B" w:rsidRPr="00F71D4F">
        <w:t>Audyt wewnętrzny prowadzi się</w:t>
      </w:r>
      <w:r w:rsidR="00B44E63" w:rsidRPr="00F71D4F">
        <w:t xml:space="preserve"> w </w:t>
      </w:r>
      <w:r w:rsidR="00B1437B" w:rsidRPr="00F71D4F">
        <w:t>jednostkach samorządu terytorialnego, jeżeli kwota dochodów</w:t>
      </w:r>
      <w:r w:rsidR="00B44E63" w:rsidRPr="00F71D4F">
        <w:t xml:space="preserve"> i </w:t>
      </w:r>
      <w:r w:rsidR="00B1437B" w:rsidRPr="00F71D4F">
        <w:t>przychodów lub kwota wydatków</w:t>
      </w:r>
      <w:r w:rsidR="00B44E63" w:rsidRPr="00F71D4F">
        <w:t xml:space="preserve"> i </w:t>
      </w:r>
      <w:r w:rsidR="00B1437B" w:rsidRPr="00F71D4F">
        <w:t>rozchodów ujętych w projekcie uchwały budżetowej lub</w:t>
      </w:r>
      <w:r w:rsidR="00B44E63" w:rsidRPr="00F71D4F">
        <w:t xml:space="preserve"> w </w:t>
      </w:r>
      <w:r w:rsidR="00B1437B" w:rsidRPr="00F71D4F">
        <w:t xml:space="preserve">uchwale budżetowej jednostki samorządu terytorialnego na dzień </w:t>
      </w:r>
      <w:r w:rsidR="00B44E63" w:rsidRPr="00F71D4F">
        <w:t>1 </w:t>
      </w:r>
      <w:r w:rsidR="00B1437B" w:rsidRPr="00F71D4F">
        <w:t>stycznia danego roku budżetowego przekroczyła  wysokość 5</w:t>
      </w:r>
      <w:r w:rsidR="00B44E63" w:rsidRPr="00F71D4F">
        <w:t>1 </w:t>
      </w:r>
      <w:r w:rsidR="00B1437B" w:rsidRPr="00F71D4F">
        <w:t>00</w:t>
      </w:r>
      <w:r w:rsidR="00B44E63" w:rsidRPr="00F71D4F">
        <w:t>0 </w:t>
      </w:r>
      <w:r w:rsidR="00B1437B" w:rsidRPr="00F71D4F">
        <w:t>tys. zł.”,</w:t>
      </w:r>
    </w:p>
    <w:p w14:paraId="2E012276" w14:textId="03A9842A" w:rsidR="00B1437B" w:rsidRPr="00F71D4F" w:rsidRDefault="00B1437B" w:rsidP="00B1437B">
      <w:pPr>
        <w:pStyle w:val="LITlitera"/>
      </w:pPr>
      <w:r w:rsidRPr="00F71D4F">
        <w:t>c)</w:t>
      </w:r>
      <w:r w:rsidRPr="00F71D4F">
        <w:tab/>
        <w:t>w</w:t>
      </w:r>
      <w:r w:rsidR="00B44E63" w:rsidRPr="00F71D4F">
        <w:t xml:space="preserve"> ust. 5 w </w:t>
      </w:r>
      <w:r w:rsidRPr="00F71D4F">
        <w:t>zdaniu drugim po wyrazach „audytu wewnętrznego” dodaje się wyrazy „oraz zawiadamia</w:t>
      </w:r>
      <w:r w:rsidR="00B44E63" w:rsidRPr="00F71D4F">
        <w:t xml:space="preserve"> o </w:t>
      </w:r>
      <w:r w:rsidRPr="00F71D4F">
        <w:t>tym Ministra Finansów”,</w:t>
      </w:r>
    </w:p>
    <w:p w14:paraId="68456E59" w14:textId="0F5B2A79" w:rsidR="00B1437B" w:rsidRPr="00F71D4F" w:rsidRDefault="008741AA" w:rsidP="00F71D4F">
      <w:pPr>
        <w:pStyle w:val="LITlitera"/>
        <w:keepNext/>
      </w:pPr>
      <w:r w:rsidRPr="00F71D4F">
        <w:lastRenderedPageBreak/>
        <w:t>d</w:t>
      </w:r>
      <w:r w:rsidR="00B1437B" w:rsidRPr="00F71D4F">
        <w:t>)</w:t>
      </w:r>
      <w:r w:rsidR="00B1437B" w:rsidRPr="00F71D4F">
        <w:tab/>
        <w:t>po</w:t>
      </w:r>
      <w:r w:rsidR="00B44E63" w:rsidRPr="00F71D4F">
        <w:t xml:space="preserve"> ust. 6 </w:t>
      </w:r>
      <w:r w:rsidR="00B1437B" w:rsidRPr="00F71D4F">
        <w:t>dodaje się</w:t>
      </w:r>
      <w:r w:rsidR="00B44E63" w:rsidRPr="00F71D4F">
        <w:t xml:space="preserve"> ust. </w:t>
      </w:r>
      <w:r w:rsidR="00B1437B" w:rsidRPr="00F71D4F">
        <w:t>6a</w:t>
      </w:r>
      <w:r w:rsidR="00B44E63" w:rsidRPr="00F71D4F">
        <w:t xml:space="preserve"> w </w:t>
      </w:r>
      <w:r w:rsidR="00B1437B" w:rsidRPr="00F71D4F">
        <w:t>brzmieniu:</w:t>
      </w:r>
    </w:p>
    <w:p w14:paraId="4AA74305" w14:textId="20468A6E" w:rsidR="00B1437B" w:rsidRPr="00F71D4F" w:rsidRDefault="00EC5F44" w:rsidP="00B1437B">
      <w:pPr>
        <w:pStyle w:val="ZLITUSTzmustliter"/>
      </w:pPr>
      <w:r>
        <w:t xml:space="preserve">„6a. </w:t>
      </w:r>
      <w:r w:rsidR="00B1437B" w:rsidRPr="00F71D4F">
        <w:t>Kierownicy jednostek, które</w:t>
      </w:r>
      <w:r w:rsidR="00B44E63" w:rsidRPr="00F71D4F">
        <w:t xml:space="preserve"> w </w:t>
      </w:r>
      <w:r w:rsidR="00B1437B" w:rsidRPr="00F71D4F">
        <w:t>roku poprzednim nie były zobowiązane do prowadzenia audytu wewnętrznego</w:t>
      </w:r>
      <w:r w:rsidR="00B44E63" w:rsidRPr="00F71D4F">
        <w:t xml:space="preserve"> a </w:t>
      </w:r>
      <w:r w:rsidR="00B1437B" w:rsidRPr="00F71D4F">
        <w:t xml:space="preserve">na dzień </w:t>
      </w:r>
      <w:r w:rsidR="00B44E63" w:rsidRPr="00F71D4F">
        <w:t>1 </w:t>
      </w:r>
      <w:r w:rsidR="00B1437B" w:rsidRPr="00F71D4F">
        <w:t>stycznia danego roku budżetowego kwota ich dochodów lub przychodów lub wydatków lub kosztów przekroczyła kwoty,</w:t>
      </w:r>
      <w:r w:rsidR="00B44E63" w:rsidRPr="00F71D4F">
        <w:t xml:space="preserve"> o </w:t>
      </w:r>
      <w:r w:rsidR="00B1437B" w:rsidRPr="00F71D4F">
        <w:t>których mowa</w:t>
      </w:r>
      <w:r w:rsidR="00B44E63" w:rsidRPr="00F71D4F">
        <w:t xml:space="preserve"> w ust. 2 i </w:t>
      </w:r>
      <w:r w:rsidR="00B1437B" w:rsidRPr="00F71D4F">
        <w:t>3, przekazują Ministrowi Finansów,</w:t>
      </w:r>
      <w:r w:rsidR="00B44E63" w:rsidRPr="00F71D4F">
        <w:t xml:space="preserve"> a w </w:t>
      </w:r>
      <w:r w:rsidR="00B1437B" w:rsidRPr="00F71D4F">
        <w:t>przypadku jednostek</w:t>
      </w:r>
      <w:r w:rsidR="00B44E63" w:rsidRPr="00F71D4F">
        <w:t xml:space="preserve"> w </w:t>
      </w:r>
      <w:r w:rsidR="00B1437B" w:rsidRPr="00F71D4F">
        <w:t>dziale, także właściwemu ministrowi kierującemu działem,</w:t>
      </w:r>
      <w:r w:rsidR="00B44E63" w:rsidRPr="00F71D4F">
        <w:t xml:space="preserve"> w </w:t>
      </w:r>
      <w:r w:rsidR="00B1437B" w:rsidRPr="00F71D4F">
        <w:t>formie pisemnej, zawiadomienie o powstaniu obowiązku prowadzenia audytu wewnętrznego,</w:t>
      </w:r>
      <w:r w:rsidR="00B44E63" w:rsidRPr="00F71D4F">
        <w:t xml:space="preserve"> w </w:t>
      </w:r>
      <w:r w:rsidR="00B1437B" w:rsidRPr="00F71D4F">
        <w:t>terminie do dnia 1</w:t>
      </w:r>
      <w:r w:rsidR="00B44E63" w:rsidRPr="00F71D4F">
        <w:t>5 </w:t>
      </w:r>
      <w:r w:rsidR="00B1437B" w:rsidRPr="00F71D4F">
        <w:t>stycznia roku,</w:t>
      </w:r>
      <w:r w:rsidR="00B44E63" w:rsidRPr="00F71D4F">
        <w:t xml:space="preserve"> w </w:t>
      </w:r>
      <w:r w:rsidR="00B1437B" w:rsidRPr="00F71D4F">
        <w:t>którym powstał ten obowiązek.”,</w:t>
      </w:r>
    </w:p>
    <w:p w14:paraId="0DC2E5DF" w14:textId="37791E67" w:rsidR="00B1437B" w:rsidRPr="00F71D4F" w:rsidRDefault="008741AA" w:rsidP="00F71D4F">
      <w:pPr>
        <w:pStyle w:val="LITlitera"/>
        <w:keepNext/>
      </w:pPr>
      <w:r w:rsidRPr="00F71D4F">
        <w:t>e</w:t>
      </w:r>
      <w:r w:rsidR="00B1437B" w:rsidRPr="00F71D4F">
        <w:t>)</w:t>
      </w:r>
      <w:r w:rsidR="00B1437B" w:rsidRPr="00F71D4F">
        <w:tab/>
        <w:t xml:space="preserve">ust. </w:t>
      </w:r>
      <w:r w:rsidR="00B44E63" w:rsidRPr="00F71D4F">
        <w:t>7 </w:t>
      </w:r>
      <w:r w:rsidR="00B1437B" w:rsidRPr="00F71D4F">
        <w:t>otrzymuje brzmienie:</w:t>
      </w:r>
    </w:p>
    <w:p w14:paraId="08F94154" w14:textId="27ED4962" w:rsidR="00B1437B" w:rsidRPr="00F71D4F" w:rsidRDefault="00EC5F44" w:rsidP="00B1437B">
      <w:pPr>
        <w:pStyle w:val="ZLITUSTzmustliter"/>
      </w:pPr>
      <w:r>
        <w:t xml:space="preserve">„7. </w:t>
      </w:r>
      <w:r w:rsidR="00B1437B" w:rsidRPr="00F71D4F">
        <w:t>Kierownicy jednostek,</w:t>
      </w:r>
      <w:r w:rsidR="00B44E63" w:rsidRPr="00F71D4F">
        <w:t xml:space="preserve"> o </w:t>
      </w:r>
      <w:r w:rsidR="00B1437B" w:rsidRPr="00F71D4F">
        <w:t>których mowa</w:t>
      </w:r>
      <w:r w:rsidR="00B44E63" w:rsidRPr="00F71D4F">
        <w:t xml:space="preserve"> w ust. 1</w:t>
      </w:r>
      <w:r w:rsidR="00282A1B" w:rsidRPr="00282A1B">
        <w:t>–</w:t>
      </w:r>
      <w:r w:rsidR="008741AA" w:rsidRPr="00F71D4F">
        <w:t>6</w:t>
      </w:r>
      <w:r w:rsidR="00B1437B" w:rsidRPr="00F71D4F">
        <w:t>, przekazują Ministrowi Finansów,</w:t>
      </w:r>
      <w:r w:rsidR="00B44E63" w:rsidRPr="00F71D4F">
        <w:t xml:space="preserve"> a w </w:t>
      </w:r>
      <w:r w:rsidR="00B1437B" w:rsidRPr="00F71D4F">
        <w:t>przypadku jednostek</w:t>
      </w:r>
      <w:r w:rsidR="00B44E63" w:rsidRPr="00F71D4F">
        <w:t xml:space="preserve"> w </w:t>
      </w:r>
      <w:r w:rsidR="00B1437B" w:rsidRPr="00F71D4F">
        <w:t>dziale, także właściwemu ministrowi kierującemu działem,</w:t>
      </w:r>
      <w:r w:rsidR="00B44E63" w:rsidRPr="00F71D4F">
        <w:t xml:space="preserve"> w </w:t>
      </w:r>
      <w:r w:rsidR="00B1437B" w:rsidRPr="00F71D4F">
        <w:t>formie pisemnej, zawiadomienie</w:t>
      </w:r>
      <w:r w:rsidR="00B44E63" w:rsidRPr="00F71D4F">
        <w:t xml:space="preserve"> o </w:t>
      </w:r>
      <w:r w:rsidR="00B1437B" w:rsidRPr="00F71D4F">
        <w:t>rozpoczęciu prowadzenia audytu wewnętrznego,</w:t>
      </w:r>
      <w:r w:rsidR="00B44E63" w:rsidRPr="00F71D4F">
        <w:t xml:space="preserve"> w </w:t>
      </w:r>
      <w:r w:rsidR="00B1437B" w:rsidRPr="00F71D4F">
        <w:t>terminie 1</w:t>
      </w:r>
      <w:r w:rsidR="00B44E63" w:rsidRPr="00F71D4F">
        <w:t>4 </w:t>
      </w:r>
      <w:r w:rsidR="00B1437B" w:rsidRPr="00F71D4F">
        <w:t>dni od dnia zatrudnienia audytora wewnętrznego lub rozpoczęcia przez niego pełnienia służby</w:t>
      </w:r>
      <w:r w:rsidR="00B44E63" w:rsidRPr="00F71D4F">
        <w:t xml:space="preserve"> w </w:t>
      </w:r>
      <w:r w:rsidR="00B1437B" w:rsidRPr="00F71D4F">
        <w:t>jednostce albo podpisania umowy z usługodawcą,</w:t>
      </w:r>
      <w:r w:rsidR="00B44E63" w:rsidRPr="00F71D4F">
        <w:t xml:space="preserve"> o </w:t>
      </w:r>
      <w:r w:rsidR="00B1437B" w:rsidRPr="00F71D4F">
        <w:t>którym mowa</w:t>
      </w:r>
      <w:r w:rsidR="00B44E63" w:rsidRPr="00F71D4F">
        <w:t xml:space="preserve"> w art. </w:t>
      </w:r>
      <w:r w:rsidR="00B1437B" w:rsidRPr="00F71D4F">
        <w:t>27</w:t>
      </w:r>
      <w:r w:rsidR="00B44E63" w:rsidRPr="00F71D4F">
        <w:t>9 ust. </w:t>
      </w:r>
      <w:r w:rsidR="00B1437B" w:rsidRPr="00F71D4F">
        <w:t>1.”,</w:t>
      </w:r>
    </w:p>
    <w:p w14:paraId="5D4BF886" w14:textId="7A7CFF4B" w:rsidR="00B1437B" w:rsidRPr="00F71D4F" w:rsidRDefault="008741AA" w:rsidP="00F71D4F">
      <w:pPr>
        <w:pStyle w:val="LITlitera"/>
        <w:keepNext/>
      </w:pPr>
      <w:r w:rsidRPr="00F71D4F">
        <w:t>f</w:t>
      </w:r>
      <w:r w:rsidR="00B1437B" w:rsidRPr="00F71D4F">
        <w:t>)</w:t>
      </w:r>
      <w:r w:rsidR="00B1437B" w:rsidRPr="00F71D4F">
        <w:tab/>
        <w:t>dodaje się</w:t>
      </w:r>
      <w:r w:rsidR="00B44E63" w:rsidRPr="00F71D4F">
        <w:t xml:space="preserve"> ust. 8 i 9 w </w:t>
      </w:r>
      <w:r w:rsidR="00B1437B" w:rsidRPr="00F71D4F">
        <w:t>brzmieniu:</w:t>
      </w:r>
    </w:p>
    <w:p w14:paraId="468A11AF" w14:textId="562A87E9" w:rsidR="00B1437B" w:rsidRPr="00F71D4F" w:rsidRDefault="00EC5F44" w:rsidP="00B1437B">
      <w:pPr>
        <w:pStyle w:val="ZLITUSTzmustliter"/>
      </w:pPr>
      <w:r>
        <w:t xml:space="preserve">„8. </w:t>
      </w:r>
      <w:r w:rsidR="00B1437B" w:rsidRPr="00F71D4F">
        <w:t>Kierownicy jednostek,</w:t>
      </w:r>
      <w:r w:rsidR="00B44E63" w:rsidRPr="00F71D4F">
        <w:t xml:space="preserve"> o </w:t>
      </w:r>
      <w:r w:rsidR="00B1437B" w:rsidRPr="00F71D4F">
        <w:t>których mowa</w:t>
      </w:r>
      <w:r w:rsidR="00B44E63" w:rsidRPr="00F71D4F">
        <w:t xml:space="preserve"> w ust. 1</w:t>
      </w:r>
      <w:r w:rsidR="00282A1B" w:rsidRPr="00282A1B">
        <w:t>–</w:t>
      </w:r>
      <w:r w:rsidR="008741AA" w:rsidRPr="00F71D4F">
        <w:t>6</w:t>
      </w:r>
      <w:r w:rsidR="00B1437B" w:rsidRPr="00F71D4F">
        <w:t>, przekazują Ministrowi Finansów,</w:t>
      </w:r>
      <w:r w:rsidR="00B44E63" w:rsidRPr="00F71D4F">
        <w:t xml:space="preserve"> a w </w:t>
      </w:r>
      <w:r w:rsidR="00B1437B" w:rsidRPr="00F71D4F">
        <w:t>przypadku jednostek</w:t>
      </w:r>
      <w:r w:rsidR="00B44E63" w:rsidRPr="00F71D4F">
        <w:t xml:space="preserve"> w </w:t>
      </w:r>
      <w:r w:rsidR="00B1437B" w:rsidRPr="00F71D4F">
        <w:t>dziale, także właściwemu ministrowi kierującemu działem</w:t>
      </w:r>
      <w:r w:rsidR="00B44E63" w:rsidRPr="00F71D4F">
        <w:t xml:space="preserve"> w </w:t>
      </w:r>
      <w:r w:rsidR="00B1437B" w:rsidRPr="00F71D4F">
        <w:t>formie pisemnej zawiadomienie</w:t>
      </w:r>
      <w:r w:rsidR="00B44E63" w:rsidRPr="00F71D4F">
        <w:t xml:space="preserve"> o </w:t>
      </w:r>
      <w:r w:rsidR="00B1437B" w:rsidRPr="00F71D4F">
        <w:t>zakończeniu prowadzenia audytu wewnętrznego,</w:t>
      </w:r>
      <w:r w:rsidR="00B44E63" w:rsidRPr="00F71D4F">
        <w:t xml:space="preserve"> w </w:t>
      </w:r>
      <w:r w:rsidR="00B1437B" w:rsidRPr="00F71D4F">
        <w:t>terminie 1</w:t>
      </w:r>
      <w:r w:rsidR="00B44E63" w:rsidRPr="00F71D4F">
        <w:t>4 </w:t>
      </w:r>
      <w:r w:rsidR="00B1437B" w:rsidRPr="00F71D4F">
        <w:t>dni od dnia jego zakończenia.</w:t>
      </w:r>
    </w:p>
    <w:p w14:paraId="39D53AB8" w14:textId="6743E1C4" w:rsidR="00B1437B" w:rsidRPr="00F71D4F" w:rsidRDefault="00B1437B" w:rsidP="00B1437B">
      <w:pPr>
        <w:pStyle w:val="ZLITUSTzmustliter"/>
      </w:pPr>
      <w:r w:rsidRPr="00F71D4F">
        <w:t>9. Minister Finansów określi,</w:t>
      </w:r>
      <w:r w:rsidR="00B44E63" w:rsidRPr="00F71D4F">
        <w:t xml:space="preserve"> w </w:t>
      </w:r>
      <w:r w:rsidRPr="00F71D4F">
        <w:t>drodze rozporządzenia, wzory zawiadomień o:</w:t>
      </w:r>
    </w:p>
    <w:p w14:paraId="443A7E02" w14:textId="4031E4F2" w:rsidR="00B1437B" w:rsidRPr="00F71D4F" w:rsidRDefault="00EC5F44" w:rsidP="00EC5F44">
      <w:pPr>
        <w:pStyle w:val="ZLITPKTzmpktliter"/>
      </w:pPr>
      <w:r>
        <w:t>1)</w:t>
      </w:r>
      <w:r>
        <w:tab/>
      </w:r>
      <w:r w:rsidR="00B1437B" w:rsidRPr="00F71D4F">
        <w:t>powstaniu obowiązku prowadzenia audytu wewnętrznego,</w:t>
      </w:r>
      <w:r w:rsidR="00B44E63" w:rsidRPr="00F71D4F">
        <w:t xml:space="preserve"> o </w:t>
      </w:r>
      <w:r w:rsidR="00B1437B" w:rsidRPr="00F71D4F">
        <w:t>którym mowa</w:t>
      </w:r>
      <w:r w:rsidR="00B44E63" w:rsidRPr="00F71D4F">
        <w:t xml:space="preserve"> w ust. </w:t>
      </w:r>
      <w:r w:rsidR="00B1437B" w:rsidRPr="00F71D4F">
        <w:t xml:space="preserve">6a, </w:t>
      </w:r>
    </w:p>
    <w:p w14:paraId="1300F26A" w14:textId="1BB5EE7B" w:rsidR="00B1437B" w:rsidRPr="00F71D4F" w:rsidRDefault="00EC5F44" w:rsidP="00EC5F44">
      <w:pPr>
        <w:pStyle w:val="ZLITPKTzmpktliter"/>
      </w:pPr>
      <w:r>
        <w:t>2)</w:t>
      </w:r>
      <w:r>
        <w:tab/>
      </w:r>
      <w:r w:rsidR="00B1437B" w:rsidRPr="00F71D4F">
        <w:t>rozpoczęciu prowadzenia audytu wewnętrznego,</w:t>
      </w:r>
      <w:r w:rsidR="00B44E63" w:rsidRPr="00F71D4F">
        <w:t xml:space="preserve"> o </w:t>
      </w:r>
      <w:r w:rsidR="00B1437B" w:rsidRPr="00F71D4F">
        <w:t>którym mowa</w:t>
      </w:r>
      <w:r w:rsidR="00B44E63" w:rsidRPr="00F71D4F">
        <w:t xml:space="preserve"> w ust. </w:t>
      </w:r>
      <w:r w:rsidR="00B1437B" w:rsidRPr="00F71D4F">
        <w:t>7,</w:t>
      </w:r>
    </w:p>
    <w:p w14:paraId="26607E43" w14:textId="3CA54468" w:rsidR="00B1437B" w:rsidRPr="00F71D4F" w:rsidRDefault="00EC5F44" w:rsidP="00EC5F44">
      <w:pPr>
        <w:pStyle w:val="ZLITPKTzmpktliter"/>
      </w:pPr>
      <w:r>
        <w:t>3)</w:t>
      </w:r>
      <w:r>
        <w:tab/>
      </w:r>
      <w:r w:rsidR="00B1437B" w:rsidRPr="00F71D4F">
        <w:t>zakończeniu prowadzenia audytu wewnętrznego,</w:t>
      </w:r>
      <w:r w:rsidR="00B44E63" w:rsidRPr="00F71D4F">
        <w:t xml:space="preserve"> o </w:t>
      </w:r>
      <w:r w:rsidR="00B1437B" w:rsidRPr="00F71D4F">
        <w:t>którym mowa</w:t>
      </w:r>
      <w:r w:rsidR="00B44E63" w:rsidRPr="00F71D4F">
        <w:t xml:space="preserve"> w ust. </w:t>
      </w:r>
      <w:r w:rsidR="00B1437B" w:rsidRPr="00F71D4F">
        <w:t>8</w:t>
      </w:r>
    </w:p>
    <w:p w14:paraId="5ED89B31" w14:textId="6E23BDBE" w:rsidR="00B1437B" w:rsidRPr="00F71D4F" w:rsidRDefault="00EC5F44" w:rsidP="00EC5F44">
      <w:pPr>
        <w:pStyle w:val="ZCZWSPLITwPKTzmczciwsplitwpktartykuempunktem"/>
      </w:pPr>
      <w:r w:rsidRPr="00EC5F44">
        <w:t>–</w:t>
      </w:r>
      <w:r>
        <w:t xml:space="preserve"> </w:t>
      </w:r>
      <w:r w:rsidR="00B1437B" w:rsidRPr="00F71D4F">
        <w:t>oraz sposób ich przekazywania, mając na uwadze potrzebę zapewnienia informacji niezbędnych do realizacji zadań przez Ministra Finansów</w:t>
      </w:r>
      <w:r w:rsidR="00B44E63" w:rsidRPr="00F71D4F">
        <w:t xml:space="preserve"> w </w:t>
      </w:r>
      <w:r w:rsidR="00B1437B" w:rsidRPr="00F71D4F">
        <w:t>zakresie koordynacji audytu wewnętrznego</w:t>
      </w:r>
      <w:r w:rsidR="00B44E63" w:rsidRPr="00F71D4F">
        <w:t xml:space="preserve"> w </w:t>
      </w:r>
      <w:r w:rsidR="00B1437B" w:rsidRPr="00F71D4F">
        <w:t>jednostkach sektora finansów publicznych.”;</w:t>
      </w:r>
    </w:p>
    <w:p w14:paraId="36C69240" w14:textId="03848456" w:rsidR="00B1437B" w:rsidRPr="00F71D4F" w:rsidRDefault="00B1437B" w:rsidP="00F71D4F">
      <w:pPr>
        <w:pStyle w:val="PKTpunkt"/>
        <w:keepNext/>
      </w:pPr>
      <w:r w:rsidRPr="00F71D4F">
        <w:t>8</w:t>
      </w:r>
      <w:r w:rsidR="00EC5F44">
        <w:t>5</w:t>
      </w:r>
      <w:r w:rsidRPr="00F71D4F">
        <w:t>)</w:t>
      </w:r>
      <w:r w:rsidR="00EC5F44">
        <w:tab/>
      </w:r>
      <w:r w:rsidR="00B44E63" w:rsidRPr="00F71D4F">
        <w:t>art. </w:t>
      </w:r>
      <w:r w:rsidRPr="00F71D4F">
        <w:t>27</w:t>
      </w:r>
      <w:r w:rsidR="00B44E63" w:rsidRPr="00F71D4F">
        <w:t>5 </w:t>
      </w:r>
      <w:r w:rsidRPr="00F71D4F">
        <w:t>otrzymuje brzmienie:</w:t>
      </w:r>
    </w:p>
    <w:p w14:paraId="7AE566DB" w14:textId="53854E88" w:rsidR="00B1437B" w:rsidRPr="00F71D4F" w:rsidRDefault="00EC5F44" w:rsidP="00B1437B">
      <w:pPr>
        <w:pStyle w:val="ZARTzmartartykuempunktem"/>
      </w:pPr>
      <w:r>
        <w:t xml:space="preserve">„Art. 275. </w:t>
      </w:r>
      <w:r w:rsidR="00B1437B" w:rsidRPr="00F71D4F">
        <w:t>Audyt wewnętrzny prowadzi:</w:t>
      </w:r>
    </w:p>
    <w:p w14:paraId="4DA7D5F2" w14:textId="78969331" w:rsidR="00B1437B" w:rsidRPr="00F71D4F" w:rsidRDefault="00B1437B" w:rsidP="00EC5F44">
      <w:pPr>
        <w:pStyle w:val="ZPKTzmpktartykuempunktem"/>
      </w:pPr>
      <w:r w:rsidRPr="00F71D4F">
        <w:t>1)</w:t>
      </w:r>
      <w:r w:rsidRPr="00F71D4F">
        <w:tab/>
        <w:t>audytor wewnętrzny zatrudniony lub pełniący służbę</w:t>
      </w:r>
      <w:r w:rsidR="00B44E63" w:rsidRPr="00F71D4F">
        <w:t xml:space="preserve"> w </w:t>
      </w:r>
      <w:r w:rsidRPr="00F71D4F">
        <w:t>jednostce albo</w:t>
      </w:r>
    </w:p>
    <w:p w14:paraId="3AC77E74" w14:textId="007FF4EC" w:rsidR="00B1437B" w:rsidRPr="00F71D4F" w:rsidRDefault="00B1437B" w:rsidP="00EC5F44">
      <w:pPr>
        <w:pStyle w:val="ZPKTzmpktartykuempunktem"/>
      </w:pPr>
      <w:r w:rsidRPr="00F71D4F">
        <w:lastRenderedPageBreak/>
        <w:t>2)</w:t>
      </w:r>
      <w:r w:rsidRPr="00F71D4F">
        <w:tab/>
        <w:t>usługodawca, na podstawie umowy,</w:t>
      </w:r>
      <w:r w:rsidR="00B44E63" w:rsidRPr="00F71D4F">
        <w:t xml:space="preserve"> o </w:t>
      </w:r>
      <w:r w:rsidRPr="00F71D4F">
        <w:t>której mowa</w:t>
      </w:r>
      <w:r w:rsidR="00B44E63" w:rsidRPr="00F71D4F">
        <w:t xml:space="preserve"> w art. </w:t>
      </w:r>
      <w:r w:rsidRPr="00F71D4F">
        <w:t>27</w:t>
      </w:r>
      <w:r w:rsidR="00B44E63" w:rsidRPr="00F71D4F">
        <w:t>9 ust. </w:t>
      </w:r>
      <w:r w:rsidRPr="00F71D4F">
        <w:t>2, zwany dalej „usługodawcą”.”;</w:t>
      </w:r>
    </w:p>
    <w:p w14:paraId="174F13CB" w14:textId="01F59177" w:rsidR="00B1437B" w:rsidRPr="00F71D4F" w:rsidRDefault="00B1437B" w:rsidP="00F71D4F">
      <w:pPr>
        <w:pStyle w:val="PKTpunkt"/>
        <w:keepNext/>
      </w:pPr>
      <w:r w:rsidRPr="00F71D4F">
        <w:t>8</w:t>
      </w:r>
      <w:r w:rsidR="00EC5F44">
        <w:t>6</w:t>
      </w:r>
      <w:r w:rsidRPr="00F71D4F">
        <w:t>)</w:t>
      </w:r>
      <w:r w:rsidRPr="00F71D4F">
        <w:tab/>
        <w:t>po</w:t>
      </w:r>
      <w:r w:rsidR="00B44E63" w:rsidRPr="00F71D4F">
        <w:t xml:space="preserve"> art. </w:t>
      </w:r>
      <w:r w:rsidRPr="00F71D4F">
        <w:t>27</w:t>
      </w:r>
      <w:r w:rsidR="00B44E63" w:rsidRPr="00F71D4F">
        <w:t>7 </w:t>
      </w:r>
      <w:r w:rsidRPr="00F71D4F">
        <w:t>dodaje się</w:t>
      </w:r>
      <w:r w:rsidR="00B44E63" w:rsidRPr="00F71D4F">
        <w:t xml:space="preserve"> art. </w:t>
      </w:r>
      <w:r w:rsidRPr="00F71D4F">
        <w:t>277a</w:t>
      </w:r>
      <w:r w:rsidR="00B44E63" w:rsidRPr="00F71D4F">
        <w:t xml:space="preserve"> w </w:t>
      </w:r>
      <w:r w:rsidRPr="00F71D4F">
        <w:t>brzmieniu:</w:t>
      </w:r>
    </w:p>
    <w:p w14:paraId="4FB6FE0E" w14:textId="18E544A0" w:rsidR="00B1437B" w:rsidRPr="00F71D4F" w:rsidRDefault="00EC5F44" w:rsidP="00B1437B">
      <w:pPr>
        <w:pStyle w:val="ZARTzmartartykuempunktem"/>
      </w:pPr>
      <w:r>
        <w:t xml:space="preserve">„Art. 277a. 1. </w:t>
      </w:r>
      <w:r w:rsidR="00B1437B" w:rsidRPr="00F71D4F">
        <w:t>W celu zapewnienia prowadzenia audytu wewnętrznego zgodnie</w:t>
      </w:r>
      <w:r w:rsidR="00B44E63" w:rsidRPr="00F71D4F">
        <w:t xml:space="preserve"> z </w:t>
      </w:r>
      <w:r w:rsidR="00B1437B" w:rsidRPr="00F71D4F">
        <w:t>przepisami ustawy oraz</w:t>
      </w:r>
      <w:r w:rsidR="00B44E63" w:rsidRPr="00F71D4F">
        <w:t xml:space="preserve"> w </w:t>
      </w:r>
      <w:r w:rsidR="00B1437B" w:rsidRPr="00F71D4F">
        <w:t>sposób efektywny</w:t>
      </w:r>
      <w:r w:rsidR="00B44E63" w:rsidRPr="00F71D4F">
        <w:t xml:space="preserve"> i </w:t>
      </w:r>
      <w:r w:rsidR="00B1437B" w:rsidRPr="00F71D4F">
        <w:t>skuteczny opracowuje się program zapewnienia</w:t>
      </w:r>
      <w:r w:rsidR="00B44E63" w:rsidRPr="00F71D4F">
        <w:t xml:space="preserve"> i </w:t>
      </w:r>
      <w:r w:rsidR="00B1437B" w:rsidRPr="00F71D4F">
        <w:t>poprawy jakości audytu wewnętrznego.</w:t>
      </w:r>
    </w:p>
    <w:p w14:paraId="3A3D387A" w14:textId="76384D25" w:rsidR="00B1437B" w:rsidRPr="00F71D4F" w:rsidRDefault="00EC5F44" w:rsidP="00B1437B">
      <w:pPr>
        <w:pStyle w:val="ZARTzmartartykuempunktem"/>
      </w:pPr>
      <w:r>
        <w:t xml:space="preserve">2. </w:t>
      </w:r>
      <w:r w:rsidR="00B1437B" w:rsidRPr="00F71D4F">
        <w:t>Program zapewnienia</w:t>
      </w:r>
      <w:r w:rsidR="00B44E63" w:rsidRPr="00F71D4F">
        <w:t xml:space="preserve"> i </w:t>
      </w:r>
      <w:r w:rsidR="00B1437B" w:rsidRPr="00F71D4F">
        <w:t>poprawy jakości audytu wewnętrznego obejmuje wszystkie aspekty prowadzenia audytu wewnętrznego</w:t>
      </w:r>
      <w:r w:rsidR="00B44E63" w:rsidRPr="00F71D4F">
        <w:t xml:space="preserve"> w </w:t>
      </w:r>
      <w:r w:rsidR="00B1437B" w:rsidRPr="00F71D4F">
        <w:t>jednostce oraz określa</w:t>
      </w:r>
      <w:r w:rsidR="00B44E63" w:rsidRPr="00F71D4F">
        <w:t xml:space="preserve"> w </w:t>
      </w:r>
      <w:r w:rsidR="00B1437B" w:rsidRPr="00F71D4F">
        <w:t>szczególności sposób:</w:t>
      </w:r>
    </w:p>
    <w:p w14:paraId="59AC6E8B" w14:textId="46A8693E" w:rsidR="00B1437B" w:rsidRPr="00F71D4F" w:rsidRDefault="00B1437B" w:rsidP="00EC5F44">
      <w:pPr>
        <w:pStyle w:val="ZPKTzmpktartykuempunktem"/>
      </w:pPr>
      <w:r w:rsidRPr="00F71D4F">
        <w:t>1)</w:t>
      </w:r>
      <w:r w:rsidRPr="00F71D4F">
        <w:tab/>
        <w:t>monitorowania efektywności</w:t>
      </w:r>
      <w:r w:rsidR="00B44E63" w:rsidRPr="00F71D4F">
        <w:t xml:space="preserve"> i </w:t>
      </w:r>
      <w:r w:rsidRPr="00F71D4F">
        <w:t>skuteczności prowadzenia audytu wewnętrznego</w:t>
      </w:r>
      <w:r w:rsidR="00B44E63" w:rsidRPr="00F71D4F">
        <w:t xml:space="preserve"> w </w:t>
      </w:r>
      <w:r w:rsidRPr="00F71D4F">
        <w:t>jednostce;</w:t>
      </w:r>
    </w:p>
    <w:p w14:paraId="4719BC9D" w14:textId="71908DC9" w:rsidR="00B1437B" w:rsidRPr="00F71D4F" w:rsidRDefault="00B1437B" w:rsidP="00EC5F44">
      <w:pPr>
        <w:pStyle w:val="ZPKTzmpktartykuempunktem"/>
      </w:pPr>
      <w:r w:rsidRPr="00F71D4F">
        <w:t>2)</w:t>
      </w:r>
      <w:r w:rsidRPr="00F71D4F">
        <w:tab/>
        <w:t>przeprowadzania ocen wewnętrznych</w:t>
      </w:r>
      <w:r w:rsidR="00B44E63" w:rsidRPr="00F71D4F">
        <w:t xml:space="preserve"> i </w:t>
      </w:r>
      <w:r w:rsidRPr="00F71D4F">
        <w:t>zewnętrznych audytu wewnętrznego</w:t>
      </w:r>
      <w:r w:rsidR="00B44E63" w:rsidRPr="00F71D4F">
        <w:t xml:space="preserve"> w </w:t>
      </w:r>
      <w:r w:rsidRPr="00F71D4F">
        <w:t>jednostce;</w:t>
      </w:r>
    </w:p>
    <w:p w14:paraId="41659F03" w14:textId="70C2FEDE" w:rsidR="00B1437B" w:rsidRPr="00F71D4F" w:rsidRDefault="00B1437B" w:rsidP="00EC5F44">
      <w:pPr>
        <w:pStyle w:val="ZPKTzmpktartykuempunktem"/>
      </w:pPr>
      <w:r w:rsidRPr="00F71D4F">
        <w:t>3)</w:t>
      </w:r>
      <w:r w:rsidRPr="00F71D4F">
        <w:tab/>
        <w:t>informowania kierownika jednostki</w:t>
      </w:r>
      <w:r w:rsidR="00B44E63" w:rsidRPr="00F71D4F">
        <w:t xml:space="preserve"> o </w:t>
      </w:r>
      <w:r w:rsidRPr="00F71D4F">
        <w:t>wynikach programu zapewnienia</w:t>
      </w:r>
      <w:r w:rsidR="00B44E63" w:rsidRPr="00F71D4F">
        <w:t xml:space="preserve"> i </w:t>
      </w:r>
      <w:r w:rsidRPr="00F71D4F">
        <w:t>poprawy jakości audytu wewnętrznego,</w:t>
      </w:r>
      <w:r w:rsidR="00B44E63" w:rsidRPr="00F71D4F">
        <w:t xml:space="preserve"> w </w:t>
      </w:r>
      <w:r w:rsidRPr="00F71D4F">
        <w:t>tym potrzebie wdrożenia działań korygujących lub naprawczych</w:t>
      </w:r>
      <w:r w:rsidR="00B44E63" w:rsidRPr="00F71D4F">
        <w:t xml:space="preserve"> w </w:t>
      </w:r>
      <w:r w:rsidRPr="00F71D4F">
        <w:t>zakresie funkcjonowania audytu wewnętrznego</w:t>
      </w:r>
      <w:r w:rsidR="00B44E63" w:rsidRPr="00F71D4F">
        <w:t xml:space="preserve"> w </w:t>
      </w:r>
      <w:r w:rsidRPr="00F71D4F">
        <w:t>jednostce.</w:t>
      </w:r>
    </w:p>
    <w:p w14:paraId="729216F8" w14:textId="3D13638F" w:rsidR="00B1437B" w:rsidRPr="00F71D4F" w:rsidRDefault="00EC5F44" w:rsidP="00B1437B">
      <w:pPr>
        <w:pStyle w:val="ZARTzmartartykuempunktem"/>
      </w:pPr>
      <w:r>
        <w:t xml:space="preserve">3. </w:t>
      </w:r>
      <w:r w:rsidR="00B1437B" w:rsidRPr="00F71D4F">
        <w:t>Program zapewnienia</w:t>
      </w:r>
      <w:r w:rsidR="00B44E63" w:rsidRPr="00F71D4F">
        <w:t xml:space="preserve"> i </w:t>
      </w:r>
      <w:r w:rsidR="00B1437B" w:rsidRPr="00F71D4F">
        <w:t>poprawy jakości audytu wewnętrznego opracowuje, wdraża</w:t>
      </w:r>
      <w:r w:rsidR="00B44E63" w:rsidRPr="00F71D4F">
        <w:t xml:space="preserve"> i </w:t>
      </w:r>
      <w:r w:rsidR="00B1437B" w:rsidRPr="00F71D4F">
        <w:t>realizuje kierownik komórki audytu wewnętrznego albo usługodawca.”;</w:t>
      </w:r>
    </w:p>
    <w:p w14:paraId="698822F9" w14:textId="7CBE2A8A" w:rsidR="00B1437B" w:rsidRPr="00F71D4F" w:rsidRDefault="00B1437B" w:rsidP="00F71D4F">
      <w:pPr>
        <w:pStyle w:val="PKTpunkt"/>
        <w:keepNext/>
      </w:pPr>
      <w:r w:rsidRPr="00F71D4F">
        <w:t>8</w:t>
      </w:r>
      <w:r w:rsidR="00EC5F44">
        <w:t>7</w:t>
      </w:r>
      <w:r w:rsidRPr="00F71D4F">
        <w:t>)</w:t>
      </w:r>
      <w:r w:rsidRPr="00F71D4F">
        <w:tab/>
        <w:t>w</w:t>
      </w:r>
      <w:r w:rsidR="00B44E63" w:rsidRPr="00F71D4F">
        <w:t xml:space="preserve"> art. </w:t>
      </w:r>
      <w:r w:rsidRPr="00F71D4F">
        <w:t>278:</w:t>
      </w:r>
    </w:p>
    <w:p w14:paraId="26B2A677" w14:textId="3DB2B3F9" w:rsidR="00B1437B" w:rsidRPr="00F71D4F" w:rsidRDefault="00B1437B" w:rsidP="00F71D4F">
      <w:pPr>
        <w:pStyle w:val="LITlitera"/>
        <w:keepNext/>
      </w:pPr>
      <w:r w:rsidRPr="00F71D4F">
        <w:t>a)</w:t>
      </w:r>
      <w:r w:rsidRPr="00F71D4F">
        <w:tab/>
        <w:t xml:space="preserve">ust. </w:t>
      </w:r>
      <w:r w:rsidR="00B44E63" w:rsidRPr="00F71D4F">
        <w:t>1 </w:t>
      </w:r>
      <w:r w:rsidRPr="00F71D4F">
        <w:t>otrzymuje brzmienie:</w:t>
      </w:r>
    </w:p>
    <w:p w14:paraId="2EA8EE4F" w14:textId="36EFF58C" w:rsidR="00B1437B" w:rsidRPr="00F71D4F" w:rsidRDefault="00B1437B" w:rsidP="00B1437B">
      <w:pPr>
        <w:pStyle w:val="ZLITUSTzmustliter"/>
      </w:pPr>
      <w:r w:rsidRPr="00F71D4F">
        <w:t>„1.</w:t>
      </w:r>
      <w:r w:rsidR="00EC5F44">
        <w:t xml:space="preserve"> </w:t>
      </w:r>
      <w:r w:rsidRPr="00F71D4F">
        <w:t>W jednostkach,</w:t>
      </w:r>
      <w:r w:rsidR="00B44E63" w:rsidRPr="00F71D4F">
        <w:t xml:space="preserve"> o </w:t>
      </w:r>
      <w:r w:rsidRPr="00F71D4F">
        <w:t>których mowa</w:t>
      </w:r>
      <w:r w:rsidR="00B44E63" w:rsidRPr="00F71D4F">
        <w:t xml:space="preserve"> w art. </w:t>
      </w:r>
      <w:r w:rsidRPr="00F71D4F">
        <w:t>27</w:t>
      </w:r>
      <w:r w:rsidR="00B44E63" w:rsidRPr="00F71D4F">
        <w:t>4 ust. </w:t>
      </w:r>
      <w:r w:rsidRPr="00F71D4F">
        <w:t>2</w:t>
      </w:r>
      <w:r w:rsidR="00154429">
        <w:t>,</w:t>
      </w:r>
      <w:r w:rsidRPr="00F71D4F">
        <w:t xml:space="preserve"> audyt wewnętrzny może być prowadzony przez usługodawcę, jeżeli zostanie spełniony co najmniej jeden z poniższych warunków: </w:t>
      </w:r>
    </w:p>
    <w:p w14:paraId="21CB26B1" w14:textId="57E19E35" w:rsidR="00B1437B" w:rsidRPr="00F71D4F" w:rsidRDefault="00EC5F44" w:rsidP="00EC5F44">
      <w:pPr>
        <w:pStyle w:val="ZLITPKTzmpktliter"/>
      </w:pPr>
      <w:r>
        <w:t>1)</w:t>
      </w:r>
      <w:r>
        <w:tab/>
      </w:r>
      <w:r w:rsidR="00B1437B" w:rsidRPr="00F71D4F">
        <w:t>żadna</w:t>
      </w:r>
      <w:r w:rsidR="00B44E63" w:rsidRPr="00F71D4F">
        <w:t xml:space="preserve"> z </w:t>
      </w:r>
      <w:r w:rsidR="00B1437B" w:rsidRPr="00F71D4F">
        <w:t>kwot,</w:t>
      </w:r>
      <w:r w:rsidR="00B44E63" w:rsidRPr="00F71D4F">
        <w:t xml:space="preserve"> o </w:t>
      </w:r>
      <w:r w:rsidR="00B1437B" w:rsidRPr="00F71D4F">
        <w:t>których mowa</w:t>
      </w:r>
      <w:r w:rsidR="00B44E63" w:rsidRPr="00F71D4F">
        <w:t xml:space="preserve"> w art. </w:t>
      </w:r>
      <w:r w:rsidR="00B1437B" w:rsidRPr="00F71D4F">
        <w:t>27</w:t>
      </w:r>
      <w:r w:rsidR="00B44E63" w:rsidRPr="00F71D4F">
        <w:t>4 ust. 2</w:t>
      </w:r>
      <w:r w:rsidR="00B1437B" w:rsidRPr="00F71D4F">
        <w:t>, nie przekroczyła wysokości 12</w:t>
      </w:r>
      <w:r w:rsidR="00B44E63" w:rsidRPr="00F71D4F">
        <w:t>7 </w:t>
      </w:r>
      <w:r w:rsidR="00B1437B" w:rsidRPr="00F71D4F">
        <w:t>00</w:t>
      </w:r>
      <w:r w:rsidR="00B44E63" w:rsidRPr="00F71D4F">
        <w:t>0 </w:t>
      </w:r>
      <w:r w:rsidR="00010FF3">
        <w:t>tys. zł,</w:t>
      </w:r>
    </w:p>
    <w:p w14:paraId="09980D8D" w14:textId="37136334" w:rsidR="00B1437B" w:rsidRPr="00F71D4F" w:rsidRDefault="00B1437B" w:rsidP="00EC5F44">
      <w:pPr>
        <w:pStyle w:val="ZLITPKTzmpktliter"/>
      </w:pPr>
      <w:r w:rsidRPr="00F71D4F">
        <w:t>2</w:t>
      </w:r>
      <w:r w:rsidR="00EC5F44">
        <w:t>)</w:t>
      </w:r>
      <w:r w:rsidR="00EC5F44">
        <w:tab/>
      </w:r>
      <w:r w:rsidRPr="00F71D4F">
        <w:t>jednostka zatrudnia mniej niż 20</w:t>
      </w:r>
      <w:r w:rsidR="00B44E63" w:rsidRPr="00F71D4F">
        <w:t>0 </w:t>
      </w:r>
      <w:r w:rsidRPr="00F71D4F">
        <w:t>pracowników</w:t>
      </w:r>
    </w:p>
    <w:p w14:paraId="294C8502" w14:textId="6EBA564F" w:rsidR="00B1437B" w:rsidRPr="00F71D4F" w:rsidRDefault="00EC5F44" w:rsidP="00EC5F44">
      <w:pPr>
        <w:pStyle w:val="ZLITCZWSPPKTzmczciwsppktliter"/>
      </w:pPr>
      <w:r w:rsidRPr="00F71D4F">
        <w:t>–</w:t>
      </w:r>
      <w:r w:rsidR="00B44E63" w:rsidRPr="00F71D4F">
        <w:t xml:space="preserve"> z </w:t>
      </w:r>
      <w:r w:rsidR="00B1437B" w:rsidRPr="00F71D4F">
        <w:t>zastrzeżeniem</w:t>
      </w:r>
      <w:r w:rsidR="00B44E63" w:rsidRPr="00F71D4F">
        <w:t xml:space="preserve"> ust. </w:t>
      </w:r>
      <w:r w:rsidR="00B1437B" w:rsidRPr="00F71D4F">
        <w:t>2.”,</w:t>
      </w:r>
    </w:p>
    <w:p w14:paraId="77976CB3" w14:textId="04F607F2" w:rsidR="00B1437B" w:rsidRPr="00F71D4F" w:rsidRDefault="00B1437B" w:rsidP="00F71D4F">
      <w:pPr>
        <w:pStyle w:val="LITlitera"/>
        <w:keepNext/>
      </w:pPr>
      <w:r w:rsidRPr="00F71D4F">
        <w:t>b)</w:t>
      </w:r>
      <w:r w:rsidRPr="00F71D4F">
        <w:tab/>
        <w:t xml:space="preserve">ust. </w:t>
      </w:r>
      <w:r w:rsidR="00B44E63" w:rsidRPr="00F71D4F">
        <w:t>3 </w:t>
      </w:r>
      <w:r w:rsidRPr="00F71D4F">
        <w:t>otrzymuje brzmienie:</w:t>
      </w:r>
    </w:p>
    <w:p w14:paraId="0731FA1B" w14:textId="2D450AE5" w:rsidR="00B1437B" w:rsidRPr="00F71D4F" w:rsidRDefault="00EC5F44" w:rsidP="00B1437B">
      <w:pPr>
        <w:pStyle w:val="ZLITUSTzmustliter"/>
      </w:pPr>
      <w:r>
        <w:t xml:space="preserve">„3. </w:t>
      </w:r>
      <w:r w:rsidR="00B1437B" w:rsidRPr="00F71D4F">
        <w:t>W jednostkach samorządu terytorialnego audyt wewnętrzny może być prowadzony przez usługodawcę, jeżeli żadna</w:t>
      </w:r>
      <w:r w:rsidR="00B44E63" w:rsidRPr="00F71D4F">
        <w:t xml:space="preserve"> z </w:t>
      </w:r>
      <w:r w:rsidR="00B1437B" w:rsidRPr="00F71D4F">
        <w:t>kwot,</w:t>
      </w:r>
      <w:r w:rsidR="00B44E63" w:rsidRPr="00F71D4F">
        <w:t xml:space="preserve"> o </w:t>
      </w:r>
      <w:r w:rsidR="00B1437B" w:rsidRPr="00F71D4F">
        <w:t>których mowa</w:t>
      </w:r>
      <w:r w:rsidR="00B44E63" w:rsidRPr="00F71D4F">
        <w:t xml:space="preserve"> w art. </w:t>
      </w:r>
      <w:r w:rsidR="00B1437B" w:rsidRPr="00F71D4F">
        <w:t>27</w:t>
      </w:r>
      <w:r w:rsidR="00B44E63" w:rsidRPr="00F71D4F">
        <w:t>4 ust. </w:t>
      </w:r>
      <w:r w:rsidR="00B1437B" w:rsidRPr="00F71D4F">
        <w:t>3, nie przekroczyła wysokości  12</w:t>
      </w:r>
      <w:r w:rsidR="00B44E63" w:rsidRPr="00F71D4F">
        <w:t>7 </w:t>
      </w:r>
      <w:r w:rsidR="00B1437B" w:rsidRPr="00F71D4F">
        <w:t>00</w:t>
      </w:r>
      <w:r w:rsidR="00B44E63" w:rsidRPr="00F71D4F">
        <w:t>0 </w:t>
      </w:r>
      <w:r w:rsidR="00B1437B" w:rsidRPr="00F71D4F">
        <w:t>tys. zł.”;</w:t>
      </w:r>
    </w:p>
    <w:p w14:paraId="235480A7" w14:textId="4B9FD7E0" w:rsidR="00B1437B" w:rsidRPr="00F71D4F" w:rsidRDefault="00B1437B" w:rsidP="00B1437B">
      <w:pPr>
        <w:pStyle w:val="PKTpunkt"/>
      </w:pPr>
      <w:r w:rsidRPr="00F71D4F">
        <w:t>8</w:t>
      </w:r>
      <w:r w:rsidR="00EC5F44">
        <w:t>8</w:t>
      </w:r>
      <w:r w:rsidRPr="00F71D4F">
        <w:t>)</w:t>
      </w:r>
      <w:r w:rsidRPr="00F71D4F">
        <w:tab/>
        <w:t>w</w:t>
      </w:r>
      <w:r w:rsidR="00B44E63" w:rsidRPr="00F71D4F">
        <w:t xml:space="preserve"> art. </w:t>
      </w:r>
      <w:r w:rsidRPr="00F71D4F">
        <w:t>27</w:t>
      </w:r>
      <w:r w:rsidR="00B44E63" w:rsidRPr="00F71D4F">
        <w:t>9 w ust. 1 w pkt 3 </w:t>
      </w:r>
      <w:r w:rsidRPr="00F71D4F">
        <w:t>przed wyrazami „spółka cywilna” dodaje się wyrazy „osoba fizyczna prowadząca działalność gospodarczą,”;</w:t>
      </w:r>
    </w:p>
    <w:p w14:paraId="7BD84BE6" w14:textId="2B7EAD1A" w:rsidR="00B1437B" w:rsidRPr="00F71D4F" w:rsidRDefault="00316ADE" w:rsidP="00F71D4F">
      <w:pPr>
        <w:pStyle w:val="PKTpunkt"/>
        <w:keepNext/>
      </w:pPr>
      <w:r w:rsidRPr="00F71D4F">
        <w:lastRenderedPageBreak/>
        <w:t>8</w:t>
      </w:r>
      <w:r w:rsidR="00EC5F44">
        <w:t>9</w:t>
      </w:r>
      <w:r w:rsidR="00B1437B" w:rsidRPr="00F71D4F">
        <w:t>)</w:t>
      </w:r>
      <w:r w:rsidR="00B1437B" w:rsidRPr="00F71D4F">
        <w:tab/>
        <w:t>art. 28</w:t>
      </w:r>
      <w:r w:rsidR="00B44E63" w:rsidRPr="00F71D4F">
        <w:t>0 </w:t>
      </w:r>
      <w:r w:rsidR="00B1437B" w:rsidRPr="00F71D4F">
        <w:t>otrzymuje brzmienie:</w:t>
      </w:r>
    </w:p>
    <w:p w14:paraId="33E4B077" w14:textId="1BE10DF3" w:rsidR="00B1437B" w:rsidRPr="00F71D4F" w:rsidRDefault="00EC5F44" w:rsidP="00B1437B">
      <w:pPr>
        <w:pStyle w:val="ZARTzmartartykuempunktem"/>
      </w:pPr>
      <w:r>
        <w:t xml:space="preserve">„Art. 280. 1. </w:t>
      </w:r>
      <w:r w:rsidR="00B1437B" w:rsidRPr="00F71D4F">
        <w:t>Kierownik komórki audytu wewnętrznego podlega bezpośrednio kierownikowi jednostki.</w:t>
      </w:r>
    </w:p>
    <w:p w14:paraId="67528D16" w14:textId="21872C46" w:rsidR="00B1437B" w:rsidRPr="00F71D4F" w:rsidRDefault="00EC5F44" w:rsidP="00B1437B">
      <w:pPr>
        <w:pStyle w:val="ZARTzmartartykuempunktem"/>
      </w:pPr>
      <w:r>
        <w:t xml:space="preserve">2. </w:t>
      </w:r>
      <w:r w:rsidR="00B1437B" w:rsidRPr="00F71D4F">
        <w:t>Kierownika komórki audytu wewnętrznego zatrudnia się</w:t>
      </w:r>
      <w:r w:rsidR="00B44E63" w:rsidRPr="00F71D4F">
        <w:t xml:space="preserve"> w </w:t>
      </w:r>
      <w:r w:rsidR="00B1437B" w:rsidRPr="00F71D4F">
        <w:t>wymiarze czasu pracy umożliwiającym realizowanie zadań komórki audytu wewnętrznego</w:t>
      </w:r>
      <w:r w:rsidR="00B44E63" w:rsidRPr="00F71D4F">
        <w:t xml:space="preserve"> w </w:t>
      </w:r>
      <w:r w:rsidR="00B1437B" w:rsidRPr="00F71D4F">
        <w:t>jednostce. Przepis stosuje się odpowiednio do kierowników komórek audytu wewnętrznego pełniących służbę</w:t>
      </w:r>
      <w:r w:rsidR="00B44E63" w:rsidRPr="00F71D4F">
        <w:t xml:space="preserve"> w </w:t>
      </w:r>
      <w:r w:rsidR="00B1437B" w:rsidRPr="00F71D4F">
        <w:t>jednostce.”;</w:t>
      </w:r>
    </w:p>
    <w:p w14:paraId="64FB663F" w14:textId="5A7E423B" w:rsidR="00B1437B" w:rsidRPr="00F71D4F" w:rsidRDefault="00EC5F44" w:rsidP="00F71D4F">
      <w:pPr>
        <w:pStyle w:val="PKTpunkt"/>
        <w:keepNext/>
      </w:pPr>
      <w:r>
        <w:t>90</w:t>
      </w:r>
      <w:r w:rsidR="00B1437B" w:rsidRPr="00F71D4F">
        <w:t>)</w:t>
      </w:r>
      <w:r w:rsidR="00B1437B" w:rsidRPr="00F71D4F">
        <w:tab/>
        <w:t>art. 28</w:t>
      </w:r>
      <w:r w:rsidR="00B44E63" w:rsidRPr="00F71D4F">
        <w:t>1 </w:t>
      </w:r>
      <w:r w:rsidR="00B1437B" w:rsidRPr="00F71D4F">
        <w:t>otrzymuje brzmienie:</w:t>
      </w:r>
    </w:p>
    <w:p w14:paraId="1B8E7640" w14:textId="283ABF44" w:rsidR="00B1437B" w:rsidRPr="00F71D4F" w:rsidRDefault="00B1437B" w:rsidP="00B1437B">
      <w:pPr>
        <w:pStyle w:val="ZARTzmartartykuempunktem"/>
      </w:pPr>
      <w:r w:rsidRPr="00F71D4F">
        <w:t>„Art. 281.</w:t>
      </w:r>
      <w:r w:rsidR="00EC5F44">
        <w:t xml:space="preserve"> 1. </w:t>
      </w:r>
      <w:r w:rsidRPr="00F71D4F">
        <w:t>Rozwiązanie stosunku pracy</w:t>
      </w:r>
      <w:r w:rsidR="00B44E63" w:rsidRPr="00F71D4F">
        <w:t xml:space="preserve"> i </w:t>
      </w:r>
      <w:r w:rsidRPr="00F71D4F">
        <w:t>zmiana warunków płacy lub pracy kierownika komórki audytu wewnętrznego urzędu obsługującego ministra kierującego działem oraz jednostki</w:t>
      </w:r>
      <w:r w:rsidR="00B44E63" w:rsidRPr="00F71D4F">
        <w:t xml:space="preserve"> w </w:t>
      </w:r>
      <w:r w:rsidRPr="00F71D4F">
        <w:t>dziale wymaga zgody właściwego komitetu audytu.</w:t>
      </w:r>
    </w:p>
    <w:p w14:paraId="435B364A" w14:textId="50EEE3E5" w:rsidR="00B1437B" w:rsidRPr="00F71D4F" w:rsidRDefault="00EC5F44" w:rsidP="00F71D4F">
      <w:pPr>
        <w:pStyle w:val="ZUSTzmustartykuempunktem"/>
        <w:keepNext/>
      </w:pPr>
      <w:r>
        <w:t xml:space="preserve">2. </w:t>
      </w:r>
      <w:r w:rsidR="00B1437B" w:rsidRPr="00F71D4F">
        <w:t>Przepisu</w:t>
      </w:r>
      <w:r w:rsidR="00B44E63" w:rsidRPr="00F71D4F">
        <w:t xml:space="preserve"> ust. 1 </w:t>
      </w:r>
      <w:r w:rsidR="00B1437B" w:rsidRPr="00F71D4F">
        <w:t xml:space="preserve">nie stosuje się, jeżeli: </w:t>
      </w:r>
    </w:p>
    <w:p w14:paraId="1D3E81D6" w14:textId="4499BD79" w:rsidR="00B1437B" w:rsidRPr="00F71D4F" w:rsidRDefault="00EC5F44" w:rsidP="00B1437B">
      <w:pPr>
        <w:pStyle w:val="ZPKTzmpktartykuempunktem"/>
      </w:pPr>
      <w:r>
        <w:t>1)</w:t>
      </w:r>
      <w:r>
        <w:tab/>
      </w:r>
      <w:r w:rsidR="00B1437B" w:rsidRPr="00F71D4F">
        <w:t>rozwiązanie stosunku pracy nastąpi na mocy porozumienia stron albo przez oświadczenie kierownika komórki audytu wewnętrznego albo</w:t>
      </w:r>
      <w:r w:rsidR="00B44E63" w:rsidRPr="00F71D4F">
        <w:t xml:space="preserve"> z </w:t>
      </w:r>
      <w:r w:rsidR="00B1437B" w:rsidRPr="00F71D4F">
        <w:t>upływem czasu, na który umowa została zawarta;</w:t>
      </w:r>
    </w:p>
    <w:p w14:paraId="0207B721" w14:textId="77777777" w:rsidR="00B1437B" w:rsidRPr="00F71D4F" w:rsidRDefault="00B1437B" w:rsidP="00B1437B">
      <w:pPr>
        <w:pStyle w:val="ZPKTzmpktartykuempunktem"/>
      </w:pPr>
      <w:r w:rsidRPr="00F71D4F">
        <w:t>2)</w:t>
      </w:r>
      <w:r w:rsidRPr="00F71D4F">
        <w:tab/>
        <w:t>kierownik komórki audytu wewnętrznego wyrazi zgodę na zaproponowane warunki pracy lub płacy.</w:t>
      </w:r>
    </w:p>
    <w:p w14:paraId="7D090BEE" w14:textId="6C019967" w:rsidR="00B1437B" w:rsidRPr="00F71D4F" w:rsidRDefault="00EC5F44" w:rsidP="00B1437B">
      <w:pPr>
        <w:pStyle w:val="ZUSTzmustartykuempunktem"/>
      </w:pPr>
      <w:r>
        <w:t xml:space="preserve">3. </w:t>
      </w:r>
      <w:r w:rsidR="00B1437B" w:rsidRPr="00F71D4F">
        <w:t>Kierownik jednostki przekazuje niezwłocznie do właściwego komitetu audytu pisemną informację</w:t>
      </w:r>
      <w:r w:rsidR="00B44E63" w:rsidRPr="00F71D4F">
        <w:t xml:space="preserve"> o </w:t>
      </w:r>
      <w:r w:rsidR="00B1437B" w:rsidRPr="00F71D4F">
        <w:t>wystąpieniu okoliczności, o których mowa</w:t>
      </w:r>
      <w:r w:rsidR="00B44E63" w:rsidRPr="00F71D4F">
        <w:t xml:space="preserve"> w ust. </w:t>
      </w:r>
      <w:r w:rsidR="00B1437B" w:rsidRPr="00F71D4F">
        <w:t>2.</w:t>
      </w:r>
    </w:p>
    <w:p w14:paraId="5F1BAA57" w14:textId="27BF26A4" w:rsidR="00B1437B" w:rsidRPr="00F71D4F" w:rsidRDefault="00EC5F44" w:rsidP="00B1437B">
      <w:pPr>
        <w:pStyle w:val="ZUSTzmustartykuempunktem"/>
      </w:pPr>
      <w:r>
        <w:t xml:space="preserve">4. </w:t>
      </w:r>
      <w:r w:rsidR="00B1437B" w:rsidRPr="00F71D4F">
        <w:t>W przypadku kierownika komórki audytu wewnętrznego pełniącego służbę</w:t>
      </w:r>
      <w:r w:rsidR="00B44E63" w:rsidRPr="00F71D4F">
        <w:t xml:space="preserve"> w </w:t>
      </w:r>
      <w:r w:rsidR="00B1437B" w:rsidRPr="00F71D4F">
        <w:t>jednostce przepisy</w:t>
      </w:r>
      <w:r w:rsidR="00B44E63" w:rsidRPr="00F71D4F">
        <w:t xml:space="preserve"> ust. 1</w:t>
      </w:r>
      <w:r w:rsidRPr="00EC5F44">
        <w:t>–</w:t>
      </w:r>
      <w:r w:rsidR="00B44E63" w:rsidRPr="00F71D4F">
        <w:t>3 </w:t>
      </w:r>
      <w:r w:rsidR="00B1437B" w:rsidRPr="00F71D4F">
        <w:t>stosuje się odpowiednio,</w:t>
      </w:r>
      <w:r w:rsidR="00B44E63" w:rsidRPr="00F71D4F">
        <w:t xml:space="preserve"> z </w:t>
      </w:r>
      <w:r w:rsidR="00B1437B" w:rsidRPr="00F71D4F">
        <w:t>zachowaniem przepisów odrębnych.”;</w:t>
      </w:r>
    </w:p>
    <w:p w14:paraId="4362A658" w14:textId="2FE75902" w:rsidR="00B1437B" w:rsidRPr="00F71D4F" w:rsidRDefault="00B1437B" w:rsidP="00F71D4F">
      <w:pPr>
        <w:pStyle w:val="PKTpunkt"/>
        <w:keepNext/>
      </w:pPr>
      <w:r w:rsidRPr="00F71D4F">
        <w:t>9</w:t>
      </w:r>
      <w:r w:rsidR="00EC5F44">
        <w:t>1</w:t>
      </w:r>
      <w:r w:rsidRPr="00F71D4F">
        <w:t>)</w:t>
      </w:r>
      <w:r w:rsidRPr="00F71D4F">
        <w:tab/>
        <w:t>art. 28</w:t>
      </w:r>
      <w:r w:rsidR="00B44E63" w:rsidRPr="00F71D4F">
        <w:t>2 </w:t>
      </w:r>
      <w:r w:rsidRPr="00F71D4F">
        <w:t>otrzymuje brzmienie:</w:t>
      </w:r>
    </w:p>
    <w:p w14:paraId="3A945689" w14:textId="2C53F09B" w:rsidR="00B1437B" w:rsidRPr="00F71D4F" w:rsidRDefault="00EC5F44" w:rsidP="00B1437B">
      <w:pPr>
        <w:pStyle w:val="ZARTzmartartykuempunktem"/>
      </w:pPr>
      <w:r>
        <w:t xml:space="preserve">„Art. 282. 1. </w:t>
      </w:r>
      <w:r w:rsidR="00B1437B" w:rsidRPr="00F71D4F">
        <w:t>Kierownik jednostki,</w:t>
      </w:r>
      <w:r w:rsidR="00B44E63" w:rsidRPr="00F71D4F">
        <w:t xml:space="preserve"> a w </w:t>
      </w:r>
      <w:r w:rsidR="00B1437B" w:rsidRPr="00F71D4F">
        <w:t>urzędzie administracji rządowej,</w:t>
      </w:r>
      <w:r w:rsidR="00B44E63" w:rsidRPr="00F71D4F">
        <w:t xml:space="preserve"> w </w:t>
      </w:r>
      <w:r w:rsidR="00B1437B" w:rsidRPr="00F71D4F">
        <w:t>którym tworzy się stanowisko dyrektora generalnego urzędu – dyrektor generalny, zapewnia warunki niezbędne do niezależnego, obiektywnego</w:t>
      </w:r>
      <w:r w:rsidR="00B44E63" w:rsidRPr="00F71D4F">
        <w:t xml:space="preserve"> i </w:t>
      </w:r>
      <w:r w:rsidR="00B1437B" w:rsidRPr="00F71D4F">
        <w:t>efektywnego prowadzenia audytu wewnętrznego,</w:t>
      </w:r>
      <w:r w:rsidR="00B44E63" w:rsidRPr="00F71D4F">
        <w:t xml:space="preserve"> w </w:t>
      </w:r>
      <w:r w:rsidR="00B1437B" w:rsidRPr="00F71D4F">
        <w:t>tym zapewnia merytoryczną</w:t>
      </w:r>
      <w:r w:rsidR="00B44E63" w:rsidRPr="00F71D4F">
        <w:t xml:space="preserve"> i </w:t>
      </w:r>
      <w:r w:rsidR="00B1437B" w:rsidRPr="00F71D4F">
        <w:t>organizacyjną odrębność komórki audytu wewnętrznego oraz ciągłość prowadzenia audytu wewnętrznego</w:t>
      </w:r>
      <w:r w:rsidR="00B44E63" w:rsidRPr="00F71D4F">
        <w:t xml:space="preserve"> w </w:t>
      </w:r>
      <w:r w:rsidR="00B1437B" w:rsidRPr="00F71D4F">
        <w:t>jednostce.</w:t>
      </w:r>
    </w:p>
    <w:p w14:paraId="67C89411" w14:textId="237A6E50" w:rsidR="00B1437B" w:rsidRPr="00F71D4F" w:rsidRDefault="00EC5F44" w:rsidP="00B1437B">
      <w:pPr>
        <w:pStyle w:val="ZARTzmartartykuempunktem"/>
      </w:pPr>
      <w:r>
        <w:t xml:space="preserve">2. </w:t>
      </w:r>
      <w:r w:rsidR="00B1437B" w:rsidRPr="00F71D4F">
        <w:t>Audytor wewnętrzny ma prawo do:</w:t>
      </w:r>
    </w:p>
    <w:p w14:paraId="14E54943" w14:textId="77777777" w:rsidR="00B1437B" w:rsidRPr="00F71D4F" w:rsidRDefault="00B1437B" w:rsidP="00EC5F44">
      <w:pPr>
        <w:pStyle w:val="ZPKTzmpktartykuempunktem"/>
      </w:pPr>
      <w:r w:rsidRPr="00F71D4F">
        <w:t>1)</w:t>
      </w:r>
      <w:r w:rsidRPr="00F71D4F">
        <w:tab/>
        <w:t>wstępu do pomieszczeń jednostki;</w:t>
      </w:r>
    </w:p>
    <w:p w14:paraId="3B385732" w14:textId="264AB09B" w:rsidR="00B1437B" w:rsidRPr="00F71D4F" w:rsidRDefault="00B1437B" w:rsidP="00EC5F44">
      <w:pPr>
        <w:pStyle w:val="ZPKTzmpktartykuempunktem"/>
      </w:pPr>
      <w:r w:rsidRPr="00F71D4F">
        <w:t>2)</w:t>
      </w:r>
      <w:r w:rsidRPr="00F71D4F">
        <w:tab/>
        <w:t>wglądu do wszelkich dokumentów, informacji</w:t>
      </w:r>
      <w:r w:rsidR="00B44E63" w:rsidRPr="00F71D4F">
        <w:t xml:space="preserve"> i </w:t>
      </w:r>
      <w:r w:rsidRPr="00F71D4F">
        <w:t>danych oraz do innych materiałów związanych</w:t>
      </w:r>
      <w:r w:rsidR="00B44E63" w:rsidRPr="00F71D4F">
        <w:t xml:space="preserve"> z </w:t>
      </w:r>
      <w:r w:rsidRPr="00F71D4F">
        <w:t>funkcjonowaniem jednostki,</w:t>
      </w:r>
      <w:r w:rsidR="00B44E63" w:rsidRPr="00F71D4F">
        <w:t xml:space="preserve"> w </w:t>
      </w:r>
      <w:r w:rsidRPr="00F71D4F">
        <w:t xml:space="preserve">tym utrwalonych na elektronicznych </w:t>
      </w:r>
      <w:r w:rsidRPr="00F71D4F">
        <w:lastRenderedPageBreak/>
        <w:t>nośnikach danych oraz sporządzania ich kopii, odpisów, wyciągów, zestawień lub wydruków,</w:t>
      </w:r>
      <w:r w:rsidR="00B44E63" w:rsidRPr="00F71D4F">
        <w:t xml:space="preserve"> z </w:t>
      </w:r>
      <w:r w:rsidRPr="00F71D4F">
        <w:t>zachowaniem przepisów</w:t>
      </w:r>
      <w:r w:rsidR="00B44E63" w:rsidRPr="00F71D4F">
        <w:t xml:space="preserve"> o </w:t>
      </w:r>
      <w:r w:rsidRPr="00F71D4F">
        <w:t>tajemnicy ustawowo chronionej;</w:t>
      </w:r>
    </w:p>
    <w:p w14:paraId="7B75FA6B" w14:textId="79FC379D" w:rsidR="00B1437B" w:rsidRPr="00F71D4F" w:rsidRDefault="00B1437B" w:rsidP="00EC5F44">
      <w:pPr>
        <w:pStyle w:val="ZPKTzmpktartykuempunktem"/>
      </w:pPr>
      <w:r w:rsidRPr="00F71D4F">
        <w:t>3)</w:t>
      </w:r>
      <w:r w:rsidRPr="00F71D4F">
        <w:tab/>
        <w:t>przetwarzania danych osobowych</w:t>
      </w:r>
      <w:r w:rsidR="00B44E63" w:rsidRPr="00F71D4F">
        <w:t xml:space="preserve"> w </w:t>
      </w:r>
      <w:r w:rsidRPr="00F71D4F">
        <w:t xml:space="preserve">zakresie niezbędnym do realizacji celów audytu wewnętrznego. </w:t>
      </w:r>
    </w:p>
    <w:p w14:paraId="7814D23B" w14:textId="70A36A5E" w:rsidR="00B1437B" w:rsidRPr="00F71D4F" w:rsidRDefault="00EC5F44" w:rsidP="00B1437B">
      <w:pPr>
        <w:pStyle w:val="ZARTzmartartykuempunktem"/>
      </w:pPr>
      <w:r>
        <w:t xml:space="preserve">3. </w:t>
      </w:r>
      <w:r w:rsidR="00B1437B" w:rsidRPr="00F71D4F">
        <w:t>Pracownicy jednostki, osoby pełniące służbę</w:t>
      </w:r>
      <w:r w:rsidR="00B44E63" w:rsidRPr="00F71D4F">
        <w:t xml:space="preserve"> w </w:t>
      </w:r>
      <w:r w:rsidR="00B1437B" w:rsidRPr="00F71D4F">
        <w:t>jednostce oraz osoby świadczące pracę na podstawie umów cywilnoprawnych są obowiązani udzielać audytorowi wewnętrznemu informacji i wyjaśnień,</w:t>
      </w:r>
      <w:r w:rsidR="00B44E63" w:rsidRPr="00F71D4F">
        <w:t xml:space="preserve"> a </w:t>
      </w:r>
      <w:r w:rsidR="00B1437B" w:rsidRPr="00F71D4F">
        <w:t>także sporządzać</w:t>
      </w:r>
      <w:r w:rsidR="00B44E63" w:rsidRPr="00F71D4F">
        <w:t xml:space="preserve"> i </w:t>
      </w:r>
      <w:r w:rsidR="00B1437B" w:rsidRPr="00F71D4F">
        <w:t>potwierdzać kopie, odpisy, wyciągi, zestawienia lub wydruki, o których mowa</w:t>
      </w:r>
      <w:r w:rsidR="00B44E63" w:rsidRPr="00F71D4F">
        <w:t xml:space="preserve"> w ust. 2 pkt </w:t>
      </w:r>
      <w:r w:rsidR="00B1437B" w:rsidRPr="00F71D4F">
        <w:t>2, na żądanie audytora wewnętrznego.</w:t>
      </w:r>
    </w:p>
    <w:p w14:paraId="51D208E9" w14:textId="223623EE" w:rsidR="00B1437B" w:rsidRPr="00F71D4F" w:rsidRDefault="00EC5F44" w:rsidP="00B1437B">
      <w:pPr>
        <w:pStyle w:val="ZARTzmartartykuempunktem"/>
      </w:pPr>
      <w:r>
        <w:t xml:space="preserve">4. </w:t>
      </w:r>
      <w:r w:rsidR="00B1437B" w:rsidRPr="00F71D4F">
        <w:t>Przepis</w:t>
      </w:r>
      <w:r w:rsidR="00B44E63" w:rsidRPr="00F71D4F">
        <w:t xml:space="preserve"> ust. 2 </w:t>
      </w:r>
      <w:r w:rsidR="00B1437B" w:rsidRPr="00F71D4F">
        <w:t>stosuje się odpowiednio do usługodawcy,</w:t>
      </w:r>
      <w:r w:rsidR="00B44E63" w:rsidRPr="00F71D4F">
        <w:t xml:space="preserve"> o </w:t>
      </w:r>
      <w:r w:rsidR="00B1437B" w:rsidRPr="00F71D4F">
        <w:t>którym mowa</w:t>
      </w:r>
      <w:r w:rsidR="00B44E63" w:rsidRPr="00F71D4F">
        <w:t xml:space="preserve"> w art. </w:t>
      </w:r>
      <w:r w:rsidR="00B1437B" w:rsidRPr="00F71D4F">
        <w:t>27</w:t>
      </w:r>
      <w:r w:rsidR="00B44E63" w:rsidRPr="00F71D4F">
        <w:t>9 ust. 1 pkt 1 i </w:t>
      </w:r>
      <w:r w:rsidR="00B1437B" w:rsidRPr="00F71D4F">
        <w:t>2, oraz osób zatrudnionych przez usługodawcę,</w:t>
      </w:r>
      <w:r w:rsidR="00B44E63" w:rsidRPr="00F71D4F">
        <w:t xml:space="preserve"> o </w:t>
      </w:r>
      <w:r w:rsidR="00B1437B" w:rsidRPr="00F71D4F">
        <w:t>którym mowa</w:t>
      </w:r>
      <w:r w:rsidR="00B44E63" w:rsidRPr="00F71D4F">
        <w:t xml:space="preserve"> w art. </w:t>
      </w:r>
      <w:r w:rsidR="00B1437B" w:rsidRPr="00F71D4F">
        <w:t>27</w:t>
      </w:r>
      <w:r w:rsidR="00B44E63" w:rsidRPr="00F71D4F">
        <w:t>9 ust. 1 pkt </w:t>
      </w:r>
      <w:r w:rsidR="00B1437B" w:rsidRPr="00F71D4F">
        <w:t>3, do prowadzenia audytu wewnętrznego</w:t>
      </w:r>
      <w:r w:rsidR="00B44E63" w:rsidRPr="00F71D4F">
        <w:t xml:space="preserve"> w </w:t>
      </w:r>
      <w:r w:rsidR="00B1437B" w:rsidRPr="00F71D4F">
        <w:t>jednostce.</w:t>
      </w:r>
      <w:r w:rsidR="00FB6117" w:rsidRPr="00F71D4F">
        <w:t>”</w:t>
      </w:r>
      <w:r w:rsidR="00316ADE" w:rsidRPr="00F71D4F">
        <w:t>;</w:t>
      </w:r>
    </w:p>
    <w:p w14:paraId="5781ACCE" w14:textId="1EB78105" w:rsidR="00B1437B" w:rsidRPr="00F71D4F" w:rsidRDefault="00B1437B" w:rsidP="00F71D4F">
      <w:pPr>
        <w:pStyle w:val="PKTpunkt"/>
        <w:keepNext/>
      </w:pPr>
      <w:r w:rsidRPr="00F71D4F">
        <w:t>9</w:t>
      </w:r>
      <w:r w:rsidR="00EC5F44">
        <w:t>2</w:t>
      </w:r>
      <w:r w:rsidRPr="00F71D4F">
        <w:t>)</w:t>
      </w:r>
      <w:r w:rsidRPr="00F71D4F">
        <w:tab/>
        <w:t>w</w:t>
      </w:r>
      <w:r w:rsidR="00B44E63" w:rsidRPr="00F71D4F">
        <w:t xml:space="preserve"> art. </w:t>
      </w:r>
      <w:r w:rsidRPr="00F71D4F">
        <w:t>283:</w:t>
      </w:r>
    </w:p>
    <w:p w14:paraId="24CF42C4" w14:textId="277ECA38" w:rsidR="00B1437B" w:rsidRPr="00F71D4F" w:rsidRDefault="00B1437B" w:rsidP="00F71D4F">
      <w:pPr>
        <w:pStyle w:val="LITlitera"/>
        <w:keepNext/>
      </w:pPr>
      <w:r w:rsidRPr="00F71D4F">
        <w:t>a)</w:t>
      </w:r>
      <w:r w:rsidRPr="00F71D4F">
        <w:tab/>
        <w:t xml:space="preserve">ust. </w:t>
      </w:r>
      <w:r w:rsidR="00B44E63" w:rsidRPr="00F71D4F">
        <w:t>3 </w:t>
      </w:r>
      <w:r w:rsidRPr="00F71D4F">
        <w:t>otrzymuje brzmienie:</w:t>
      </w:r>
    </w:p>
    <w:p w14:paraId="3E412136" w14:textId="48A85906" w:rsidR="00B1437B" w:rsidRPr="00F71D4F" w:rsidRDefault="00EC5F44" w:rsidP="00B1437B">
      <w:pPr>
        <w:pStyle w:val="ZLITUSTzmustliter"/>
      </w:pPr>
      <w:r>
        <w:t xml:space="preserve">„3. </w:t>
      </w:r>
      <w:r w:rsidR="00B1437B" w:rsidRPr="00F71D4F">
        <w:t>Kierownik komórki audytu wewnętrznego sporządza plan audytu w porozumieniu</w:t>
      </w:r>
      <w:r w:rsidR="00B44E63" w:rsidRPr="00F71D4F">
        <w:t xml:space="preserve"> z </w:t>
      </w:r>
      <w:r w:rsidR="00B1437B" w:rsidRPr="00F71D4F">
        <w:t>kierownikiem jednostki, na podstawie przeprowadzonej analizy ryzyka.”,</w:t>
      </w:r>
    </w:p>
    <w:p w14:paraId="63A3DD72" w14:textId="0F0AF374" w:rsidR="00B1437B" w:rsidRPr="00F71D4F" w:rsidRDefault="00B1437B" w:rsidP="00F71D4F">
      <w:pPr>
        <w:pStyle w:val="LITlitera"/>
        <w:keepNext/>
      </w:pPr>
      <w:r w:rsidRPr="00F71D4F">
        <w:t>b)</w:t>
      </w:r>
      <w:r w:rsidRPr="00F71D4F">
        <w:tab/>
        <w:t>po</w:t>
      </w:r>
      <w:r w:rsidR="00B44E63" w:rsidRPr="00F71D4F">
        <w:t xml:space="preserve"> ust. 3 </w:t>
      </w:r>
      <w:r w:rsidRPr="00F71D4F">
        <w:t>dodaje się</w:t>
      </w:r>
      <w:r w:rsidR="00B44E63" w:rsidRPr="00F71D4F">
        <w:t xml:space="preserve"> ust. </w:t>
      </w:r>
      <w:r w:rsidRPr="00F71D4F">
        <w:t>3a</w:t>
      </w:r>
      <w:r w:rsidR="00B44E63" w:rsidRPr="00F71D4F">
        <w:t xml:space="preserve"> w </w:t>
      </w:r>
      <w:r w:rsidRPr="00F71D4F">
        <w:t>brzmieniu:</w:t>
      </w:r>
    </w:p>
    <w:p w14:paraId="20734D89" w14:textId="39633BF1" w:rsidR="00B1437B" w:rsidRPr="00F71D4F" w:rsidRDefault="00EC5F44" w:rsidP="00B1437B">
      <w:pPr>
        <w:pStyle w:val="ZLITUSTzmustliter"/>
      </w:pPr>
      <w:r>
        <w:t xml:space="preserve">„3a. </w:t>
      </w:r>
      <w:r w:rsidR="00B1437B" w:rsidRPr="00F71D4F">
        <w:t>Kierownik komórki audytu wewnętrznego oraz kierownik jednostki podpisują plan audytu</w:t>
      </w:r>
      <w:r w:rsidR="00B44E63" w:rsidRPr="00F71D4F">
        <w:t xml:space="preserve"> w </w:t>
      </w:r>
      <w:r w:rsidR="00B1437B" w:rsidRPr="00F71D4F">
        <w:t>terminie do końca roku poprzedzającego rok, na który plan audytu został sporządzony.”,</w:t>
      </w:r>
    </w:p>
    <w:p w14:paraId="02724290" w14:textId="01727C27" w:rsidR="00B1437B" w:rsidRPr="00F71D4F" w:rsidRDefault="00B1437B" w:rsidP="00F71D4F">
      <w:pPr>
        <w:pStyle w:val="LITlitera"/>
        <w:keepNext/>
      </w:pPr>
      <w:r w:rsidRPr="00F71D4F">
        <w:t>c)</w:t>
      </w:r>
      <w:r w:rsidRPr="00F71D4F">
        <w:tab/>
        <w:t xml:space="preserve">ust. </w:t>
      </w:r>
      <w:r w:rsidR="00B44E63" w:rsidRPr="00F71D4F">
        <w:t>5 </w:t>
      </w:r>
      <w:r w:rsidRPr="00F71D4F">
        <w:t>otrzymuje brzmienie:</w:t>
      </w:r>
    </w:p>
    <w:p w14:paraId="74702DDB" w14:textId="1455FB0B" w:rsidR="00B1437B" w:rsidRPr="00F71D4F" w:rsidRDefault="00EC5F44" w:rsidP="00B1437B">
      <w:pPr>
        <w:pStyle w:val="ZLITUSTzmustliter"/>
      </w:pPr>
      <w:r>
        <w:t xml:space="preserve">„5. </w:t>
      </w:r>
      <w:r w:rsidR="00B1437B" w:rsidRPr="00F71D4F">
        <w:t>Kierownik komórki audytu wewnętrznego sporządza</w:t>
      </w:r>
      <w:r w:rsidR="00B44E63" w:rsidRPr="00F71D4F">
        <w:t xml:space="preserve"> i </w:t>
      </w:r>
      <w:r w:rsidR="00B1437B" w:rsidRPr="00F71D4F">
        <w:t>podpisuje sprawozdanie</w:t>
      </w:r>
      <w:r w:rsidR="00B44E63" w:rsidRPr="00F71D4F">
        <w:t xml:space="preserve"> z </w:t>
      </w:r>
      <w:r w:rsidR="00B1437B" w:rsidRPr="00F71D4F">
        <w:t>prowadzenia audytu wewnętrznego</w:t>
      </w:r>
      <w:r w:rsidR="00B44E63" w:rsidRPr="00F71D4F">
        <w:t xml:space="preserve"> w </w:t>
      </w:r>
      <w:r w:rsidR="00B1437B" w:rsidRPr="00F71D4F">
        <w:t>roku poprzednim, zwane dalej „sprawozdaniem</w:t>
      </w:r>
      <w:r w:rsidR="00B44E63" w:rsidRPr="00F71D4F">
        <w:t xml:space="preserve"> z </w:t>
      </w:r>
      <w:r w:rsidR="00B1437B" w:rsidRPr="00F71D4F">
        <w:t>prowadzenia audytu”</w:t>
      </w:r>
      <w:r w:rsidR="00AE51D1" w:rsidRPr="00F71D4F">
        <w:t>,</w:t>
      </w:r>
      <w:r w:rsidR="00B44E63" w:rsidRPr="00F71D4F">
        <w:t xml:space="preserve"> i </w:t>
      </w:r>
      <w:r w:rsidR="00B1437B" w:rsidRPr="00F71D4F">
        <w:t>przekazuje je kierownikowi jednostki w terminie do końca stycznia każdego roku.”,</w:t>
      </w:r>
    </w:p>
    <w:p w14:paraId="0E9C1676" w14:textId="18D1C462" w:rsidR="00B1437B" w:rsidRPr="00F71D4F" w:rsidRDefault="00B1437B" w:rsidP="00F71D4F">
      <w:pPr>
        <w:pStyle w:val="LITlitera"/>
        <w:keepNext/>
      </w:pPr>
      <w:r w:rsidRPr="00F71D4F">
        <w:t>d)</w:t>
      </w:r>
      <w:r w:rsidRPr="00F71D4F">
        <w:tab/>
        <w:t>dodaje się</w:t>
      </w:r>
      <w:r w:rsidR="00B44E63" w:rsidRPr="00F71D4F">
        <w:t xml:space="preserve"> ust. 6</w:t>
      </w:r>
      <w:r w:rsidR="00EC5F44" w:rsidRPr="00EC5F44">
        <w:t>–</w:t>
      </w:r>
      <w:r w:rsidR="00B44E63" w:rsidRPr="00F71D4F">
        <w:t>8 w </w:t>
      </w:r>
      <w:r w:rsidRPr="00F71D4F">
        <w:t>brzmieniu:</w:t>
      </w:r>
    </w:p>
    <w:p w14:paraId="151666A4" w14:textId="19FF18BE" w:rsidR="00B1437B" w:rsidRPr="00F71D4F" w:rsidRDefault="00EC5F44" w:rsidP="00B1437B">
      <w:pPr>
        <w:pStyle w:val="ZLITUSTzmustliter"/>
      </w:pPr>
      <w:r>
        <w:t xml:space="preserve">„6. </w:t>
      </w:r>
      <w:r w:rsidR="00B1437B" w:rsidRPr="00F71D4F">
        <w:t>W przypadku zakończenia prowadzenia audytu wewnętrznego</w:t>
      </w:r>
      <w:r w:rsidR="00B44E63" w:rsidRPr="00F71D4F">
        <w:t xml:space="preserve"> w </w:t>
      </w:r>
      <w:r w:rsidR="00B1437B" w:rsidRPr="00F71D4F">
        <w:t>trakcie roku, kierownik komórki audytu wewnętrznego, najpóźniej do dnia zakończenia prowadzenia audytu wewnętrznego, sporządza</w:t>
      </w:r>
      <w:r w:rsidR="00B44E63" w:rsidRPr="00F71D4F">
        <w:t xml:space="preserve"> i </w:t>
      </w:r>
      <w:r w:rsidR="00B1437B" w:rsidRPr="00F71D4F">
        <w:t>przekazuje kierownikowi jednostki sprawozdanie</w:t>
      </w:r>
      <w:r w:rsidR="00B44E63" w:rsidRPr="00F71D4F">
        <w:t xml:space="preserve"> z </w:t>
      </w:r>
      <w:r w:rsidR="00B1437B" w:rsidRPr="00F71D4F">
        <w:t>prowadzenia audytu za okres prowadzenia audytu</w:t>
      </w:r>
      <w:r w:rsidR="00B44E63" w:rsidRPr="00F71D4F">
        <w:t xml:space="preserve"> w </w:t>
      </w:r>
      <w:r w:rsidR="00B1437B" w:rsidRPr="00F71D4F">
        <w:t>danym okresie sprawozdawczym.</w:t>
      </w:r>
    </w:p>
    <w:p w14:paraId="176C56C8" w14:textId="4884B683" w:rsidR="00B1437B" w:rsidRPr="00F71D4F" w:rsidRDefault="00EC5F44" w:rsidP="00B1437B">
      <w:pPr>
        <w:pStyle w:val="ZLITUSTzmustliter"/>
      </w:pPr>
      <w:r>
        <w:lastRenderedPageBreak/>
        <w:t xml:space="preserve">7. </w:t>
      </w:r>
      <w:r w:rsidR="00B1437B" w:rsidRPr="00F71D4F">
        <w:t>Przepisy</w:t>
      </w:r>
      <w:r>
        <w:t xml:space="preserve"> ust. 3</w:t>
      </w:r>
      <w:r w:rsidRPr="00EC5F44">
        <w:t>–</w:t>
      </w:r>
      <w:r w:rsidR="00B1437B" w:rsidRPr="00F71D4F">
        <w:t>6,</w:t>
      </w:r>
      <w:r w:rsidR="00B44E63" w:rsidRPr="00F71D4F">
        <w:t xml:space="preserve"> w </w:t>
      </w:r>
      <w:r w:rsidR="00B1437B" w:rsidRPr="00F71D4F">
        <w:t>zakresie</w:t>
      </w:r>
      <w:r w:rsidR="00B44E63" w:rsidRPr="00F71D4F">
        <w:t xml:space="preserve"> w </w:t>
      </w:r>
      <w:r w:rsidR="00B1437B" w:rsidRPr="00F71D4F">
        <w:t>jakim dotyczą kierownika komórki audytu wewnętrznego, stosuje</w:t>
      </w:r>
      <w:r w:rsidR="00AE51D1" w:rsidRPr="00F71D4F">
        <w:t xml:space="preserve"> się odpowiednio do usługodawcy.</w:t>
      </w:r>
    </w:p>
    <w:p w14:paraId="3249E8C9" w14:textId="04E3E4F8" w:rsidR="00B1437B" w:rsidRPr="00F71D4F" w:rsidRDefault="00282A1B" w:rsidP="00B1437B">
      <w:pPr>
        <w:pStyle w:val="ZLITUSTzmustliter"/>
      </w:pPr>
      <w:r>
        <w:t xml:space="preserve">8. </w:t>
      </w:r>
      <w:r w:rsidR="00B1437B" w:rsidRPr="00F71D4F">
        <w:t>Plan audytu</w:t>
      </w:r>
      <w:r w:rsidR="00B44E63" w:rsidRPr="00F71D4F">
        <w:t xml:space="preserve"> i </w:t>
      </w:r>
      <w:r w:rsidR="00B1437B" w:rsidRPr="00F71D4F">
        <w:t>sprawozdanie</w:t>
      </w:r>
      <w:r w:rsidR="00B44E63" w:rsidRPr="00F71D4F">
        <w:t xml:space="preserve"> z </w:t>
      </w:r>
      <w:r w:rsidR="00B1437B" w:rsidRPr="00F71D4F">
        <w:t>prowadzenia audytu są udostępniane na stronie podmiotowej jednostki</w:t>
      </w:r>
      <w:r w:rsidR="00B44E63" w:rsidRPr="00F71D4F">
        <w:t xml:space="preserve"> w </w:t>
      </w:r>
      <w:r w:rsidR="00B1437B" w:rsidRPr="00F71D4F">
        <w:t>Biuletynie Informacji Publicznej,</w:t>
      </w:r>
      <w:r w:rsidR="00B44E63" w:rsidRPr="00F71D4F">
        <w:t xml:space="preserve"> w </w:t>
      </w:r>
      <w:r w:rsidR="00B1437B" w:rsidRPr="00F71D4F">
        <w:t xml:space="preserve">terminie </w:t>
      </w:r>
      <w:r w:rsidR="00B44E63" w:rsidRPr="00F71D4F">
        <w:t>7 </w:t>
      </w:r>
      <w:r w:rsidR="00B1437B" w:rsidRPr="00F71D4F">
        <w:t>dni od dnia ich podpisania.”;</w:t>
      </w:r>
    </w:p>
    <w:p w14:paraId="58742E5A" w14:textId="40035ACE" w:rsidR="00B1437B" w:rsidRPr="00F71D4F" w:rsidRDefault="00B1437B" w:rsidP="00F71D4F">
      <w:pPr>
        <w:pStyle w:val="PKTpunkt"/>
        <w:keepNext/>
      </w:pPr>
      <w:r w:rsidRPr="00F71D4F">
        <w:t>9</w:t>
      </w:r>
      <w:r w:rsidR="00EC5F44">
        <w:t>3</w:t>
      </w:r>
      <w:r w:rsidRPr="00F71D4F">
        <w:t>)</w:t>
      </w:r>
      <w:r w:rsidRPr="00F71D4F">
        <w:tab/>
        <w:t>po</w:t>
      </w:r>
      <w:r w:rsidR="00B44E63" w:rsidRPr="00F71D4F">
        <w:t xml:space="preserve"> art. </w:t>
      </w:r>
      <w:r w:rsidRPr="00F71D4F">
        <w:t>28</w:t>
      </w:r>
      <w:r w:rsidR="00B44E63" w:rsidRPr="00F71D4F">
        <w:t>3 </w:t>
      </w:r>
      <w:r w:rsidRPr="00F71D4F">
        <w:t>dodaje się</w:t>
      </w:r>
      <w:r w:rsidR="00B44E63" w:rsidRPr="00F71D4F">
        <w:t xml:space="preserve"> art. </w:t>
      </w:r>
      <w:r w:rsidRPr="00F71D4F">
        <w:t>283a</w:t>
      </w:r>
      <w:r w:rsidR="00B44E63" w:rsidRPr="00F71D4F">
        <w:t xml:space="preserve"> w </w:t>
      </w:r>
      <w:r w:rsidRPr="00F71D4F">
        <w:t>brzmieniu:</w:t>
      </w:r>
    </w:p>
    <w:p w14:paraId="7C230989" w14:textId="77777777" w:rsidR="00B1437B" w:rsidRPr="00F71D4F" w:rsidRDefault="00B1437B" w:rsidP="00B1437B">
      <w:pPr>
        <w:pStyle w:val="ZARTzmartartykuempunktem"/>
      </w:pPr>
      <w:r w:rsidRPr="00F71D4F">
        <w:t>„Art. 283a. 1. Audytor wewnętrzny, prowadząc audyt wewnętrzny, realizuje:</w:t>
      </w:r>
    </w:p>
    <w:p w14:paraId="6731BA9D" w14:textId="44913AC4" w:rsidR="00B1437B" w:rsidRPr="00F71D4F" w:rsidRDefault="00B1437B" w:rsidP="00EC5F44">
      <w:pPr>
        <w:pStyle w:val="ZPKTzmpktartykuempunktem"/>
      </w:pPr>
      <w:r w:rsidRPr="00F71D4F">
        <w:t>1)</w:t>
      </w:r>
      <w:r w:rsidRPr="00F71D4F">
        <w:tab/>
        <w:t>zadania zapewniające, polegające na podejmowaniu działań mających na celu dostarczenie niezależnej</w:t>
      </w:r>
      <w:r w:rsidR="00B44E63" w:rsidRPr="00F71D4F">
        <w:t xml:space="preserve"> i </w:t>
      </w:r>
      <w:r w:rsidRPr="00F71D4F">
        <w:t>obiektywnej oceny kontroli zarządczej,</w:t>
      </w:r>
      <w:r w:rsidR="00B44E63" w:rsidRPr="00F71D4F">
        <w:t xml:space="preserve"> w </w:t>
      </w:r>
      <w:r w:rsidRPr="00F71D4F">
        <w:t>wyniku których może sformułować propozycje działań służących wyeliminowaniu słabości kontroli zarządczej,</w:t>
      </w:r>
      <w:r w:rsidR="00B44E63" w:rsidRPr="00F71D4F">
        <w:t xml:space="preserve"> w </w:t>
      </w:r>
      <w:r w:rsidRPr="00F71D4F">
        <w:t xml:space="preserve">tym zidentyfikowanych </w:t>
      </w:r>
      <w:proofErr w:type="spellStart"/>
      <w:r w:rsidRPr="00F71D4F">
        <w:t>ryzyk</w:t>
      </w:r>
      <w:proofErr w:type="spellEnd"/>
      <w:r w:rsidRPr="00F71D4F">
        <w:t>, zwane dalej „zaleceniami”;</w:t>
      </w:r>
    </w:p>
    <w:p w14:paraId="79D0FDF6" w14:textId="7132B2B3" w:rsidR="00B1437B" w:rsidRPr="00F71D4F" w:rsidRDefault="00B1437B" w:rsidP="00EC5F44">
      <w:pPr>
        <w:pStyle w:val="ZPKTzmpktartykuempunktem"/>
      </w:pPr>
      <w:r w:rsidRPr="00F71D4F">
        <w:t>2)</w:t>
      </w:r>
      <w:r w:rsidRPr="00F71D4F">
        <w:tab/>
        <w:t>czynności doradcze, polegające na podejmowaniu,</w:t>
      </w:r>
      <w:r w:rsidR="00B44E63" w:rsidRPr="00F71D4F">
        <w:t xml:space="preserve"> w </w:t>
      </w:r>
      <w:r w:rsidRPr="00F71D4F">
        <w:t>tym na wniosek kierownika jednostki, działań mających na celu wspieranie ministra kierującego działem lub kierownika jednostki</w:t>
      </w:r>
      <w:r w:rsidR="00B44E63" w:rsidRPr="00F71D4F">
        <w:t xml:space="preserve"> w </w:t>
      </w:r>
      <w:r w:rsidRPr="00F71D4F">
        <w:t>realizacji celów</w:t>
      </w:r>
      <w:r w:rsidR="00B44E63" w:rsidRPr="00F71D4F">
        <w:t xml:space="preserve"> i </w:t>
      </w:r>
      <w:r w:rsidRPr="00F71D4F">
        <w:t>zadań,</w:t>
      </w:r>
      <w:r w:rsidR="00B44E63" w:rsidRPr="00F71D4F">
        <w:t xml:space="preserve"> w </w:t>
      </w:r>
      <w:r w:rsidRPr="00F71D4F">
        <w:t>wyniku których może przedstawić propozycje usprawniające funkcjonowanie jednostki;</w:t>
      </w:r>
    </w:p>
    <w:p w14:paraId="61ABB9E8" w14:textId="77777777" w:rsidR="00B1437B" w:rsidRPr="00F71D4F" w:rsidRDefault="00B1437B" w:rsidP="00EC5F44">
      <w:pPr>
        <w:pStyle w:val="ZPKTzmpktartykuempunktem"/>
      </w:pPr>
      <w:r w:rsidRPr="00F71D4F">
        <w:t>3)</w:t>
      </w:r>
      <w:r w:rsidRPr="00F71D4F">
        <w:tab/>
        <w:t>czynności sprawdzające, polegające na podejmowaniu działań mających na celu dokonanie oceny:</w:t>
      </w:r>
    </w:p>
    <w:p w14:paraId="1407D6B8" w14:textId="5BBF789C" w:rsidR="00B1437B" w:rsidRPr="00F71D4F" w:rsidRDefault="00B1437B" w:rsidP="00EC5F44">
      <w:pPr>
        <w:pStyle w:val="ZLITwPKTzmlitwpktartykuempunktem"/>
      </w:pPr>
      <w:r w:rsidRPr="00F71D4F">
        <w:t>a)</w:t>
      </w:r>
      <w:r w:rsidRPr="00F71D4F">
        <w:tab/>
        <w:t>wdrożenia</w:t>
      </w:r>
      <w:r w:rsidR="00B44E63" w:rsidRPr="00F71D4F">
        <w:t xml:space="preserve"> i </w:t>
      </w:r>
      <w:r w:rsidRPr="00F71D4F">
        <w:t>skuteczności przyjętych do realizacji zaleceń sformułowanych</w:t>
      </w:r>
      <w:r w:rsidR="00B44E63" w:rsidRPr="00F71D4F">
        <w:t xml:space="preserve"> w </w:t>
      </w:r>
      <w:r w:rsidRPr="00F71D4F">
        <w:t>wyniku przeprowadzonych zadań zapewniających, lub</w:t>
      </w:r>
    </w:p>
    <w:p w14:paraId="0BC517BB" w14:textId="048367B1" w:rsidR="00B1437B" w:rsidRPr="00F71D4F" w:rsidRDefault="00B1437B" w:rsidP="00EC5F44">
      <w:pPr>
        <w:pStyle w:val="ZLITwPKTzmlitwpktartykuempunktem"/>
      </w:pPr>
      <w:r w:rsidRPr="00F71D4F">
        <w:t>b)</w:t>
      </w:r>
      <w:r w:rsidRPr="00F71D4F">
        <w:tab/>
        <w:t>wdrożenia przyjętych do realizacji propozycji usprawniających funkcjonowanie jednostki przedstawionych</w:t>
      </w:r>
      <w:r w:rsidR="00B44E63" w:rsidRPr="00F71D4F">
        <w:t xml:space="preserve"> w </w:t>
      </w:r>
      <w:r w:rsidRPr="00F71D4F">
        <w:t>wyniku przeprowadzonych czynności doradczych</w:t>
      </w:r>
    </w:p>
    <w:p w14:paraId="232C0DF8" w14:textId="4BCDB393" w:rsidR="00B1437B" w:rsidRPr="00F71D4F" w:rsidRDefault="00EC5F44" w:rsidP="00EC5F44">
      <w:pPr>
        <w:pStyle w:val="ZCZWSPLITwPKTzmczciwsplitwpktartykuempunktem"/>
      </w:pPr>
      <w:r w:rsidRPr="00EC5F44">
        <w:t>–</w:t>
      </w:r>
      <w:r w:rsidR="00B44E63" w:rsidRPr="00F71D4F">
        <w:t xml:space="preserve"> </w:t>
      </w:r>
      <w:r w:rsidR="00B1437B" w:rsidRPr="00F71D4F">
        <w:t>przeprowadzane przez audytora wewnętrznego po upływie terminów realizacji zaleceń lub propozycji usprawniających funkcjonowanie jednostki.</w:t>
      </w:r>
    </w:p>
    <w:p w14:paraId="6C209CF0" w14:textId="13AADA5F" w:rsidR="00B1437B" w:rsidRPr="00F71D4F" w:rsidRDefault="00EC5F44" w:rsidP="00B1437B">
      <w:pPr>
        <w:pStyle w:val="ZARTzmartartykuempunktem"/>
      </w:pPr>
      <w:r>
        <w:t xml:space="preserve">2. </w:t>
      </w:r>
      <w:r w:rsidR="00B1437B" w:rsidRPr="00F71D4F">
        <w:t>Audytor wewnętrzny dokumentuje zadania zapewniające, czynności doradcze</w:t>
      </w:r>
      <w:r w:rsidR="00B44E63" w:rsidRPr="00F71D4F">
        <w:t xml:space="preserve"> i </w:t>
      </w:r>
      <w:r w:rsidR="00B1437B" w:rsidRPr="00F71D4F">
        <w:t>czynności sprawdzające oraz inne zdarzenia mające znaczenie dla prowadzenia</w:t>
      </w:r>
      <w:r w:rsidR="00B44E63" w:rsidRPr="00F71D4F">
        <w:t xml:space="preserve"> i </w:t>
      </w:r>
      <w:r w:rsidR="00B1437B" w:rsidRPr="00F71D4F">
        <w:t>wyników audytu wewnętrznego.</w:t>
      </w:r>
    </w:p>
    <w:p w14:paraId="3A3185B8" w14:textId="2C8A0439" w:rsidR="00B1437B" w:rsidRPr="00F71D4F" w:rsidRDefault="00EC5F44" w:rsidP="00B1437B">
      <w:pPr>
        <w:pStyle w:val="ZARTzmartartykuempunktem"/>
      </w:pPr>
      <w:r>
        <w:t xml:space="preserve">3. </w:t>
      </w:r>
      <w:r w:rsidR="00B1437B" w:rsidRPr="00F71D4F">
        <w:t>Dokumentację audytu wewnętrznego,</w:t>
      </w:r>
      <w:r w:rsidR="00B44E63" w:rsidRPr="00F71D4F">
        <w:t xml:space="preserve"> o </w:t>
      </w:r>
      <w:r w:rsidR="00B1437B" w:rsidRPr="00F71D4F">
        <w:t>której mowa</w:t>
      </w:r>
      <w:r w:rsidR="00B44E63" w:rsidRPr="00F71D4F">
        <w:t xml:space="preserve"> w ust. </w:t>
      </w:r>
      <w:r w:rsidR="00B1437B" w:rsidRPr="00F71D4F">
        <w:t>2, stanowi:</w:t>
      </w:r>
    </w:p>
    <w:p w14:paraId="18E3B84A" w14:textId="10AAF929" w:rsidR="00B1437B" w:rsidRPr="00F71D4F" w:rsidRDefault="00B1437B" w:rsidP="00EC5F44">
      <w:pPr>
        <w:pStyle w:val="ZPKTzmpktartykuempunktem"/>
      </w:pPr>
      <w:r w:rsidRPr="00F71D4F">
        <w:t>1)</w:t>
      </w:r>
      <w:r w:rsidRPr="00F71D4F">
        <w:tab/>
        <w:t>sprawozdanie</w:t>
      </w:r>
      <w:r w:rsidR="00B44E63" w:rsidRPr="00F71D4F">
        <w:t xml:space="preserve"> z </w:t>
      </w:r>
      <w:r w:rsidRPr="00F71D4F">
        <w:t>zadania zapewniającego,</w:t>
      </w:r>
      <w:r w:rsidR="00B44E63" w:rsidRPr="00F71D4F">
        <w:t xml:space="preserve"> w </w:t>
      </w:r>
      <w:r w:rsidRPr="00F71D4F">
        <w:t>którym przedstawia się wynik zadania zapewniającego,</w:t>
      </w:r>
      <w:r w:rsidR="00B44E63" w:rsidRPr="00F71D4F">
        <w:t xml:space="preserve"> w </w:t>
      </w:r>
      <w:r w:rsidRPr="00F71D4F">
        <w:t>tym ocenę kontroli zarządczej</w:t>
      </w:r>
      <w:r w:rsidR="00B44E63" w:rsidRPr="00F71D4F">
        <w:t xml:space="preserve"> i </w:t>
      </w:r>
      <w:r w:rsidRPr="00F71D4F">
        <w:t>zalecenia;</w:t>
      </w:r>
    </w:p>
    <w:p w14:paraId="7321BD8E" w14:textId="26867C6B" w:rsidR="00B1437B" w:rsidRPr="00F71D4F" w:rsidRDefault="00B1437B" w:rsidP="00EC5F44">
      <w:pPr>
        <w:pStyle w:val="ZPKTzmpktartykuempunktem"/>
      </w:pPr>
      <w:r w:rsidRPr="00F71D4F">
        <w:t>2)</w:t>
      </w:r>
      <w:r w:rsidRPr="00F71D4F">
        <w:tab/>
        <w:t>sprawozdanie</w:t>
      </w:r>
      <w:r w:rsidR="00B44E63" w:rsidRPr="00F71D4F">
        <w:t xml:space="preserve"> z </w:t>
      </w:r>
      <w:r w:rsidRPr="00F71D4F">
        <w:t>czynności doradczych,</w:t>
      </w:r>
      <w:r w:rsidR="00B44E63" w:rsidRPr="00F71D4F">
        <w:t xml:space="preserve"> w </w:t>
      </w:r>
      <w:r w:rsidRPr="00F71D4F">
        <w:t>którym przedstawia się wynik czynności doradczej,</w:t>
      </w:r>
      <w:r w:rsidR="00B44E63" w:rsidRPr="00F71D4F">
        <w:t xml:space="preserve"> w </w:t>
      </w:r>
      <w:r w:rsidRPr="00F71D4F">
        <w:t>tym propozycje usprawniające funkcjonowanie jednostki;</w:t>
      </w:r>
    </w:p>
    <w:p w14:paraId="7071E625" w14:textId="3FAF1D46" w:rsidR="00B1437B" w:rsidRPr="00F71D4F" w:rsidRDefault="00B1437B" w:rsidP="00EC5F44">
      <w:pPr>
        <w:pStyle w:val="ZPKTzmpktartykuempunktem"/>
      </w:pPr>
      <w:r w:rsidRPr="00F71D4F">
        <w:lastRenderedPageBreak/>
        <w:t>3)</w:t>
      </w:r>
      <w:r w:rsidRPr="00F71D4F">
        <w:tab/>
        <w:t>informacja</w:t>
      </w:r>
      <w:r w:rsidR="00B44E63" w:rsidRPr="00F71D4F">
        <w:t xml:space="preserve"> z </w:t>
      </w:r>
      <w:r w:rsidRPr="00F71D4F">
        <w:t>czynności sprawdzających,</w:t>
      </w:r>
      <w:r w:rsidR="00B44E63" w:rsidRPr="00F71D4F">
        <w:t xml:space="preserve"> w </w:t>
      </w:r>
      <w:r w:rsidRPr="00F71D4F">
        <w:t>której przedstawia się wynik czynności sprawdzających,</w:t>
      </w:r>
      <w:r w:rsidR="00B44E63" w:rsidRPr="00F71D4F">
        <w:t xml:space="preserve"> w </w:t>
      </w:r>
      <w:r w:rsidRPr="00F71D4F">
        <w:t>tym ocenę wdrożenia</w:t>
      </w:r>
      <w:r w:rsidR="00B44E63" w:rsidRPr="00F71D4F">
        <w:t xml:space="preserve"> i </w:t>
      </w:r>
      <w:r w:rsidR="00AE51D1" w:rsidRPr="00F71D4F">
        <w:t xml:space="preserve">skuteczności zaleceń </w:t>
      </w:r>
      <w:r w:rsidRPr="00F71D4F">
        <w:t>lub ocenę wdrożenia propozycji usprawniających funkcjonowanie jednostki,</w:t>
      </w:r>
      <w:r w:rsidR="00B44E63" w:rsidRPr="00F71D4F">
        <w:t xml:space="preserve"> o </w:t>
      </w:r>
      <w:r w:rsidRPr="00F71D4F">
        <w:t>których mowa</w:t>
      </w:r>
      <w:r w:rsidR="00B44E63" w:rsidRPr="00F71D4F">
        <w:t xml:space="preserve"> w ust. 1 pkt </w:t>
      </w:r>
      <w:r w:rsidR="00AE51D1" w:rsidRPr="00F71D4F">
        <w:t>2</w:t>
      </w:r>
      <w:r w:rsidRPr="00F71D4F">
        <w:t>;</w:t>
      </w:r>
    </w:p>
    <w:p w14:paraId="5C97197E" w14:textId="38CFE88A" w:rsidR="00B1437B" w:rsidRPr="00F71D4F" w:rsidRDefault="00B1437B" w:rsidP="00EC5F44">
      <w:pPr>
        <w:pStyle w:val="ZPKTzmpktartykuempunktem"/>
      </w:pPr>
      <w:r w:rsidRPr="00F71D4F">
        <w:t>4)</w:t>
      </w:r>
      <w:r w:rsidRPr="00F71D4F">
        <w:tab/>
        <w:t>dokumentacja wewnętrzna audytu wewnętrznego, zgromadzona</w:t>
      </w:r>
      <w:r w:rsidR="00B44E63" w:rsidRPr="00F71D4F">
        <w:t xml:space="preserve"> i </w:t>
      </w:r>
      <w:r w:rsidRPr="00F71D4F">
        <w:t>wytworzona przez audytora wewnętrznego podczas:</w:t>
      </w:r>
    </w:p>
    <w:p w14:paraId="2BB9E0F3" w14:textId="36A54EF6" w:rsidR="00B1437B" w:rsidRPr="00F71D4F" w:rsidRDefault="00B1437B" w:rsidP="00EC5F44">
      <w:pPr>
        <w:pStyle w:val="ZLITwPKTzmlitwpktartykuempunktem"/>
      </w:pPr>
      <w:r w:rsidRPr="00F71D4F">
        <w:t>a)</w:t>
      </w:r>
      <w:r w:rsidRPr="00F71D4F">
        <w:tab/>
        <w:t>przygotowania</w:t>
      </w:r>
      <w:r w:rsidR="00B44E63" w:rsidRPr="00F71D4F">
        <w:t xml:space="preserve"> i </w:t>
      </w:r>
      <w:r w:rsidRPr="00F71D4F">
        <w:t>realizacji zadań</w:t>
      </w:r>
      <w:r w:rsidR="00B44E63" w:rsidRPr="00F71D4F">
        <w:t xml:space="preserve"> i </w:t>
      </w:r>
      <w:r w:rsidRPr="00F71D4F">
        <w:t>czynności, określonych</w:t>
      </w:r>
      <w:r w:rsidR="00B44E63" w:rsidRPr="00F71D4F">
        <w:t xml:space="preserve"> w ust. </w:t>
      </w:r>
      <w:r w:rsidRPr="00F71D4F">
        <w:t>1,</w:t>
      </w:r>
    </w:p>
    <w:p w14:paraId="14F78C84" w14:textId="4C76872E" w:rsidR="00B1437B" w:rsidRPr="00F71D4F" w:rsidRDefault="00B1437B" w:rsidP="00EC5F44">
      <w:pPr>
        <w:pStyle w:val="ZLITwPKTzmlitwpktartykuempunktem"/>
      </w:pPr>
      <w:r w:rsidRPr="00F71D4F">
        <w:t>b)</w:t>
      </w:r>
      <w:r w:rsidRPr="00F71D4F">
        <w:tab/>
        <w:t>realizacji programu zapewnienia</w:t>
      </w:r>
      <w:r w:rsidR="00B44E63" w:rsidRPr="00F71D4F">
        <w:t xml:space="preserve"> i </w:t>
      </w:r>
      <w:r w:rsidRPr="00F71D4F">
        <w:t>poprawy jakości,</w:t>
      </w:r>
      <w:r w:rsidR="00B44E63" w:rsidRPr="00F71D4F">
        <w:t xml:space="preserve"> o </w:t>
      </w:r>
      <w:r w:rsidRPr="00F71D4F">
        <w:t>którym mowa</w:t>
      </w:r>
      <w:r w:rsidR="00B44E63" w:rsidRPr="00F71D4F">
        <w:t xml:space="preserve"> art. </w:t>
      </w:r>
      <w:r w:rsidRPr="00F71D4F">
        <w:t>277a,</w:t>
      </w:r>
    </w:p>
    <w:p w14:paraId="77D66D4E" w14:textId="153CBCC6" w:rsidR="00B1437B" w:rsidRPr="00F71D4F" w:rsidRDefault="00B1437B" w:rsidP="00EC5F44">
      <w:pPr>
        <w:pStyle w:val="ZLITwPKTzmlitwpktartykuempunktem"/>
      </w:pPr>
      <w:r w:rsidRPr="00F71D4F">
        <w:t>c)</w:t>
      </w:r>
      <w:r w:rsidRPr="00F71D4F">
        <w:tab/>
        <w:t>sporządzania sprawozdań</w:t>
      </w:r>
      <w:r w:rsidR="00B44E63" w:rsidRPr="00F71D4F">
        <w:t xml:space="preserve"> i </w:t>
      </w:r>
      <w:r w:rsidRPr="00F71D4F">
        <w:t>informacji,</w:t>
      </w:r>
      <w:r w:rsidR="00B44E63" w:rsidRPr="00F71D4F">
        <w:t xml:space="preserve"> o </w:t>
      </w:r>
      <w:r w:rsidRPr="00F71D4F">
        <w:t>których mowa</w:t>
      </w:r>
      <w:r w:rsidR="00B44E63" w:rsidRPr="00F71D4F">
        <w:t xml:space="preserve"> w pkt 1</w:t>
      </w:r>
      <w:r w:rsidR="00EC5F44" w:rsidRPr="00EC5F44">
        <w:t>–</w:t>
      </w:r>
      <w:r w:rsidRPr="00F71D4F">
        <w:t>3,</w:t>
      </w:r>
    </w:p>
    <w:p w14:paraId="782C42DE" w14:textId="0F2B3B94" w:rsidR="00B1437B" w:rsidRPr="00F71D4F" w:rsidRDefault="00B1437B" w:rsidP="00EC5F44">
      <w:pPr>
        <w:pStyle w:val="ZLITwPKTzmlitwpktartykuempunktem"/>
      </w:pPr>
      <w:r w:rsidRPr="00F71D4F">
        <w:t>d)</w:t>
      </w:r>
      <w:r w:rsidRPr="00F71D4F">
        <w:tab/>
        <w:t>przygotowania planu audytu</w:t>
      </w:r>
      <w:r w:rsidR="00B44E63" w:rsidRPr="00F71D4F">
        <w:t xml:space="preserve"> i </w:t>
      </w:r>
      <w:r w:rsidRPr="00F71D4F">
        <w:t>sprawozdania</w:t>
      </w:r>
      <w:r w:rsidR="00B44E63" w:rsidRPr="00F71D4F">
        <w:t xml:space="preserve"> z </w:t>
      </w:r>
      <w:r w:rsidR="00AE51D1" w:rsidRPr="00F71D4F">
        <w:t>prowadzenia audytu.</w:t>
      </w:r>
    </w:p>
    <w:p w14:paraId="550E3077" w14:textId="6537158C" w:rsidR="00B1437B" w:rsidRPr="00F71D4F" w:rsidRDefault="00EC5F44" w:rsidP="00EC5F44">
      <w:pPr>
        <w:pStyle w:val="ZUSTzmustartykuempunktem"/>
      </w:pPr>
      <w:r>
        <w:t xml:space="preserve">4. </w:t>
      </w:r>
      <w:r w:rsidR="00B1437B" w:rsidRPr="00F71D4F">
        <w:t>Dokumentacja audytu wewnętrznego,</w:t>
      </w:r>
      <w:r w:rsidR="00B44E63" w:rsidRPr="00F71D4F">
        <w:t xml:space="preserve"> o </w:t>
      </w:r>
      <w:r w:rsidR="00B1437B" w:rsidRPr="00F71D4F">
        <w:t>której mowa</w:t>
      </w:r>
      <w:r w:rsidR="00B44E63" w:rsidRPr="00F71D4F">
        <w:t xml:space="preserve"> w ust. 3 pkt 1</w:t>
      </w:r>
      <w:r w:rsidRPr="00EC5F44">
        <w:t>–</w:t>
      </w:r>
      <w:r w:rsidR="00B1437B" w:rsidRPr="00F71D4F">
        <w:t>3, stanowi udostępnianą na wniosek informację publiczną,</w:t>
      </w:r>
      <w:r w:rsidR="00B44E63" w:rsidRPr="00F71D4F">
        <w:t xml:space="preserve"> z </w:t>
      </w:r>
      <w:r w:rsidR="00B1437B" w:rsidRPr="00F71D4F">
        <w:t>zastrzeżeniem</w:t>
      </w:r>
      <w:r w:rsidR="00B44E63" w:rsidRPr="00F71D4F">
        <w:t xml:space="preserve"> ust. 5</w:t>
      </w:r>
      <w:r w:rsidRPr="00EC5F44">
        <w:t>–</w:t>
      </w:r>
      <w:r w:rsidR="00B1437B" w:rsidRPr="00F71D4F">
        <w:t>6.</w:t>
      </w:r>
    </w:p>
    <w:p w14:paraId="1C661BC6" w14:textId="41DBA8F9" w:rsidR="00B1437B" w:rsidRPr="00F71D4F" w:rsidRDefault="00EC5F44" w:rsidP="00EC5F44">
      <w:pPr>
        <w:pStyle w:val="ZUSTzmustartykuempunktem"/>
      </w:pPr>
      <w:r>
        <w:t xml:space="preserve">5. </w:t>
      </w:r>
      <w:r w:rsidR="00B1437B" w:rsidRPr="00F71D4F">
        <w:t>Sprawozdanie,</w:t>
      </w:r>
      <w:r w:rsidR="00B44E63" w:rsidRPr="00F71D4F">
        <w:t xml:space="preserve"> o </w:t>
      </w:r>
      <w:r w:rsidR="00B1437B" w:rsidRPr="00F71D4F">
        <w:t>którym mowa</w:t>
      </w:r>
      <w:r w:rsidR="00B44E63" w:rsidRPr="00F71D4F">
        <w:t xml:space="preserve"> w ust. 3 pkt </w:t>
      </w:r>
      <w:r w:rsidR="00B1437B" w:rsidRPr="00F71D4F">
        <w:t>1, udostępniane jest przez kierownika jednostki po przeprowadzeniu czynności sprawdzających</w:t>
      </w:r>
      <w:r w:rsidR="00B44E63" w:rsidRPr="00F71D4F">
        <w:t xml:space="preserve"> i </w:t>
      </w:r>
      <w:r w:rsidR="00B1437B" w:rsidRPr="00F71D4F">
        <w:t>potwierdzeniu przez audytora wewnętrznego wdrożenia</w:t>
      </w:r>
      <w:r w:rsidR="00B44E63" w:rsidRPr="00F71D4F">
        <w:t xml:space="preserve"> i </w:t>
      </w:r>
      <w:r w:rsidR="00B1437B" w:rsidRPr="00F71D4F">
        <w:t>skuteczności zaleceń</w:t>
      </w:r>
      <w:r w:rsidR="00AE51D1" w:rsidRPr="00F71D4F">
        <w:t xml:space="preserve"> </w:t>
      </w:r>
      <w:r w:rsidR="00B1437B" w:rsidRPr="00F71D4F">
        <w:t>lub po przedstawieniu audytorowi wewnętrznemu na piśmie przez kierownika jednostki decyzji</w:t>
      </w:r>
      <w:r w:rsidR="00B44E63" w:rsidRPr="00F71D4F">
        <w:t xml:space="preserve"> o </w:t>
      </w:r>
      <w:r w:rsidR="00B1437B" w:rsidRPr="00F71D4F">
        <w:t xml:space="preserve">odstąpieniu od </w:t>
      </w:r>
      <w:r w:rsidR="00AE51D1" w:rsidRPr="00F71D4F">
        <w:t>ich wdrażania.</w:t>
      </w:r>
    </w:p>
    <w:p w14:paraId="14444CE7" w14:textId="24BF19CC" w:rsidR="00B1437B" w:rsidRPr="00F71D4F" w:rsidRDefault="00EC5F44" w:rsidP="00EC5F44">
      <w:pPr>
        <w:pStyle w:val="ZUSTzmustartykuempunktem"/>
      </w:pPr>
      <w:r>
        <w:t xml:space="preserve">6. </w:t>
      </w:r>
      <w:r w:rsidR="00B1437B" w:rsidRPr="00F71D4F">
        <w:t>Sprawozdanie,</w:t>
      </w:r>
      <w:r w:rsidR="00B44E63" w:rsidRPr="00F71D4F">
        <w:t xml:space="preserve"> o </w:t>
      </w:r>
      <w:r w:rsidR="00B1437B" w:rsidRPr="00F71D4F">
        <w:t>którym mowa</w:t>
      </w:r>
      <w:r w:rsidR="00B44E63" w:rsidRPr="00F71D4F">
        <w:t xml:space="preserve"> w ust. 3 pkt </w:t>
      </w:r>
      <w:r w:rsidR="00B1437B" w:rsidRPr="00F71D4F">
        <w:t>2, udostępniane jest przez kierownika jednostki po przeprowadzeniu czynności sprawdzających</w:t>
      </w:r>
      <w:r w:rsidR="00B44E63" w:rsidRPr="00F71D4F">
        <w:t xml:space="preserve"> i </w:t>
      </w:r>
      <w:r w:rsidR="00B1437B" w:rsidRPr="00F71D4F">
        <w:t>potwierdzeniu przez audytora wewnętrznego wdrożenia propozycji usprawniających funkcjonowanie jednostki,</w:t>
      </w:r>
      <w:r w:rsidR="00B44E63" w:rsidRPr="00F71D4F">
        <w:t xml:space="preserve"> o </w:t>
      </w:r>
      <w:r w:rsidR="00B1437B" w:rsidRPr="00F71D4F">
        <w:t>których mowa</w:t>
      </w:r>
      <w:r w:rsidR="00B44E63" w:rsidRPr="00F71D4F">
        <w:t xml:space="preserve"> w ust. 1 pkt </w:t>
      </w:r>
      <w:r w:rsidR="00AE51D1" w:rsidRPr="00F71D4F">
        <w:t>2</w:t>
      </w:r>
      <w:r w:rsidR="00B1437B" w:rsidRPr="00F71D4F">
        <w:t>, lub po przedstawieniu audytorowi wewnętrznemu na piśmie przez kierownika jednostki decyzji</w:t>
      </w:r>
      <w:r w:rsidR="00B44E63" w:rsidRPr="00F71D4F">
        <w:t xml:space="preserve"> o </w:t>
      </w:r>
      <w:r w:rsidR="00B1437B" w:rsidRPr="00F71D4F">
        <w:t>odstąpieniu od wdrażania</w:t>
      </w:r>
      <w:r w:rsidR="00AE51D1" w:rsidRPr="00F71D4F">
        <w:t xml:space="preserve"> tych</w:t>
      </w:r>
      <w:r w:rsidR="00B1437B" w:rsidRPr="00F71D4F">
        <w:t xml:space="preserve"> propozycji.</w:t>
      </w:r>
    </w:p>
    <w:p w14:paraId="1B4708D2" w14:textId="62764532" w:rsidR="00B1437B" w:rsidRPr="00F71D4F" w:rsidRDefault="00EC5F44" w:rsidP="00B1437B">
      <w:pPr>
        <w:pStyle w:val="ZARTzmartartykuempunktem"/>
      </w:pPr>
      <w:r>
        <w:t xml:space="preserve">7. </w:t>
      </w:r>
      <w:r w:rsidR="00B1437B" w:rsidRPr="00F71D4F">
        <w:t>W przypadku wpływu wniosku</w:t>
      </w:r>
      <w:r w:rsidR="00B44E63" w:rsidRPr="00F71D4F">
        <w:t xml:space="preserve"> o </w:t>
      </w:r>
      <w:r w:rsidR="00B1437B" w:rsidRPr="00F71D4F">
        <w:t>udostępnienie dokumentacji audytu wewnętrznego,</w:t>
      </w:r>
      <w:r w:rsidR="00B44E63" w:rsidRPr="00F71D4F">
        <w:t xml:space="preserve"> o </w:t>
      </w:r>
      <w:r w:rsidR="00B1437B" w:rsidRPr="00F71D4F">
        <w:t>której mowa</w:t>
      </w:r>
      <w:r w:rsidR="00B44E63" w:rsidRPr="00F71D4F">
        <w:t xml:space="preserve"> w ust. 3 pkt 1</w:t>
      </w:r>
      <w:r w:rsidRPr="00EC5F44">
        <w:t>–</w:t>
      </w:r>
      <w:r w:rsidR="00B1437B" w:rsidRPr="00F71D4F">
        <w:t>2, przed zakończeniem realizacji przez audytora wewnętrznego czynności sprawdzających kierownik jednostki powiadamia pisemnie wnioskodawcę</w:t>
      </w:r>
      <w:r w:rsidR="00B44E63" w:rsidRPr="00F71D4F">
        <w:t xml:space="preserve"> o </w:t>
      </w:r>
      <w:r w:rsidR="00B1437B" w:rsidRPr="00F71D4F">
        <w:t>terminie udostępnienia żądanej informacji.</w:t>
      </w:r>
    </w:p>
    <w:p w14:paraId="0F2A1E09" w14:textId="14FA12C0" w:rsidR="00B1437B" w:rsidRPr="00F71D4F" w:rsidRDefault="00EC5F44" w:rsidP="00B1437B">
      <w:pPr>
        <w:pStyle w:val="ZARTzmartartykuempunktem"/>
      </w:pPr>
      <w:r>
        <w:t xml:space="preserve">8. </w:t>
      </w:r>
      <w:r w:rsidR="00B1437B" w:rsidRPr="00F71D4F">
        <w:t>W przypadkach,</w:t>
      </w:r>
      <w:r w:rsidR="00B44E63" w:rsidRPr="00F71D4F">
        <w:t xml:space="preserve"> o </w:t>
      </w:r>
      <w:r w:rsidR="00B1437B" w:rsidRPr="00F71D4F">
        <w:t>których mowa</w:t>
      </w:r>
      <w:r w:rsidR="00B44E63" w:rsidRPr="00F71D4F">
        <w:t xml:space="preserve"> w ust. 5 i </w:t>
      </w:r>
      <w:r w:rsidR="00B1437B" w:rsidRPr="00F71D4F">
        <w:t>6, termin na udostępnienie informacji publicznej rozpoczyna bieg odpowiednio od dnia:</w:t>
      </w:r>
    </w:p>
    <w:p w14:paraId="5DCEE628" w14:textId="41F72B1F" w:rsidR="00B1437B" w:rsidRPr="00F71D4F" w:rsidRDefault="00EC5F44" w:rsidP="00EC5F44">
      <w:pPr>
        <w:pStyle w:val="ZPKTzmpktartykuempunktem"/>
      </w:pPr>
      <w:r>
        <w:t>1</w:t>
      </w:r>
      <w:r w:rsidR="00B1437B" w:rsidRPr="00F71D4F">
        <w:t>)</w:t>
      </w:r>
      <w:r w:rsidR="00B1437B" w:rsidRPr="00F71D4F">
        <w:tab/>
        <w:t>przekazania kierownikowi jednostki informacji</w:t>
      </w:r>
      <w:r w:rsidR="00B44E63" w:rsidRPr="00F71D4F">
        <w:t xml:space="preserve"> z </w:t>
      </w:r>
      <w:r w:rsidR="00B1437B" w:rsidRPr="00F71D4F">
        <w:t>czynności sprawdzających</w:t>
      </w:r>
      <w:r w:rsidR="00B44E63" w:rsidRPr="00F71D4F">
        <w:t xml:space="preserve"> i </w:t>
      </w:r>
      <w:r w:rsidR="00B1437B" w:rsidRPr="00F71D4F">
        <w:t>potwierdzeniu przez audytora wewnętrznego wdrożenia</w:t>
      </w:r>
      <w:r w:rsidR="00B44E63" w:rsidRPr="00F71D4F">
        <w:t xml:space="preserve"> i </w:t>
      </w:r>
      <w:r w:rsidR="00B1437B" w:rsidRPr="00F71D4F">
        <w:t>skuteczności zaleceń albo wdrożenia propozycji usprawniających funkcjonowanie jednostki, lub</w:t>
      </w:r>
    </w:p>
    <w:p w14:paraId="656070C9" w14:textId="61D6B6FB" w:rsidR="00B1437B" w:rsidRPr="00F71D4F" w:rsidRDefault="00EC5F44" w:rsidP="00EC5F44">
      <w:pPr>
        <w:pStyle w:val="ZPKTzmpktartykuempunktem"/>
      </w:pPr>
      <w:r>
        <w:lastRenderedPageBreak/>
        <w:t>2</w:t>
      </w:r>
      <w:r w:rsidR="00B1437B" w:rsidRPr="00F71D4F">
        <w:t>)</w:t>
      </w:r>
      <w:r w:rsidR="00B1437B" w:rsidRPr="00F71D4F">
        <w:tab/>
        <w:t>przekazania na piśmie audytorowi wewnętrznemu przez kierownika jednostki decyzji</w:t>
      </w:r>
      <w:r w:rsidR="00B44E63" w:rsidRPr="00F71D4F">
        <w:t xml:space="preserve"> o </w:t>
      </w:r>
      <w:r w:rsidR="00B1437B" w:rsidRPr="00F71D4F">
        <w:t xml:space="preserve">odstąpieniu od wdrażania zaleceń lub propozycji usprawniających funkcjonowanie jednostki. </w:t>
      </w:r>
    </w:p>
    <w:p w14:paraId="3FD3AA35" w14:textId="482501FE" w:rsidR="00B1437B" w:rsidRPr="00F71D4F" w:rsidRDefault="00EC5F44" w:rsidP="00B1437B">
      <w:pPr>
        <w:pStyle w:val="ZARTzmartartykuempunktem"/>
      </w:pPr>
      <w:r>
        <w:t xml:space="preserve">9. </w:t>
      </w:r>
      <w:r w:rsidR="00B1437B" w:rsidRPr="00F71D4F">
        <w:t>Przepisy</w:t>
      </w:r>
      <w:r w:rsidR="00B44E63" w:rsidRPr="00F71D4F">
        <w:t xml:space="preserve"> ust. 1</w:t>
      </w:r>
      <w:r w:rsidRPr="00EC5F44">
        <w:t>–</w:t>
      </w:r>
      <w:r w:rsidR="00B44E63" w:rsidRPr="00F71D4F">
        <w:t>8 </w:t>
      </w:r>
      <w:r w:rsidR="00B1437B" w:rsidRPr="00F71D4F">
        <w:t>stosuje się odpowiednio do usługodawcy,</w:t>
      </w:r>
      <w:r w:rsidR="00B44E63" w:rsidRPr="00F71D4F">
        <w:t xml:space="preserve"> o </w:t>
      </w:r>
      <w:r w:rsidR="00B1437B" w:rsidRPr="00F71D4F">
        <w:t>którym mowa</w:t>
      </w:r>
      <w:r w:rsidR="00B44E63" w:rsidRPr="00F71D4F">
        <w:t xml:space="preserve"> w art. </w:t>
      </w:r>
      <w:r w:rsidR="00B1437B" w:rsidRPr="00F71D4F">
        <w:t>27</w:t>
      </w:r>
      <w:r w:rsidR="00B44E63" w:rsidRPr="00F71D4F">
        <w:t>9 ust. 1 pkt 1 i </w:t>
      </w:r>
      <w:r w:rsidR="00B1437B" w:rsidRPr="00F71D4F">
        <w:t>2, lub osoby zatrudnionej przez usługodawcę,</w:t>
      </w:r>
      <w:r w:rsidR="00B44E63" w:rsidRPr="00F71D4F">
        <w:t xml:space="preserve"> o </w:t>
      </w:r>
      <w:r w:rsidR="00B1437B" w:rsidRPr="00F71D4F">
        <w:t>którym mowa</w:t>
      </w:r>
      <w:r w:rsidR="00B44E63" w:rsidRPr="00F71D4F">
        <w:t xml:space="preserve"> w art. </w:t>
      </w:r>
      <w:r w:rsidR="00B1437B" w:rsidRPr="00F71D4F">
        <w:t>27</w:t>
      </w:r>
      <w:r w:rsidR="00B44E63" w:rsidRPr="00F71D4F">
        <w:t>9 ust. 1 pkt </w:t>
      </w:r>
      <w:r w:rsidR="00B1437B" w:rsidRPr="00F71D4F">
        <w:t>3, do prowadzenia audytu wewnętrznego</w:t>
      </w:r>
      <w:r w:rsidR="00B44E63" w:rsidRPr="00F71D4F">
        <w:t xml:space="preserve"> w </w:t>
      </w:r>
      <w:r w:rsidR="00B1437B" w:rsidRPr="00F71D4F">
        <w:t>jednostce.</w:t>
      </w:r>
    </w:p>
    <w:p w14:paraId="36358F44" w14:textId="1CB7798F" w:rsidR="00B1437B" w:rsidRPr="00F71D4F" w:rsidRDefault="00EC5F44" w:rsidP="00B1437B">
      <w:pPr>
        <w:pStyle w:val="ZARTzmartartykuempunktem"/>
      </w:pPr>
      <w:r>
        <w:t xml:space="preserve">10. </w:t>
      </w:r>
      <w:r w:rsidR="00B1437B" w:rsidRPr="00F71D4F">
        <w:t>Dokumentacja audytu wewnętrznego,</w:t>
      </w:r>
      <w:r w:rsidR="00B44E63" w:rsidRPr="00F71D4F">
        <w:t xml:space="preserve"> o </w:t>
      </w:r>
      <w:r w:rsidR="00B1437B" w:rsidRPr="00F71D4F">
        <w:t>której mowa</w:t>
      </w:r>
      <w:r w:rsidR="00B44E63" w:rsidRPr="00F71D4F">
        <w:t xml:space="preserve"> w ust. </w:t>
      </w:r>
      <w:r w:rsidR="00B1437B" w:rsidRPr="00F71D4F">
        <w:t>3, stanowi własność jednostki.”;</w:t>
      </w:r>
    </w:p>
    <w:p w14:paraId="3FC5FFA4" w14:textId="76165B4A" w:rsidR="00B1437B" w:rsidRPr="00F71D4F" w:rsidRDefault="00B1437B" w:rsidP="00F71D4F">
      <w:pPr>
        <w:pStyle w:val="PKTpunkt"/>
        <w:keepNext/>
      </w:pPr>
      <w:r w:rsidRPr="00F71D4F">
        <w:t>9</w:t>
      </w:r>
      <w:r w:rsidR="00EC5F44">
        <w:t>4</w:t>
      </w:r>
      <w:r w:rsidRPr="00F71D4F">
        <w:t>)</w:t>
      </w:r>
      <w:r w:rsidRPr="00F71D4F">
        <w:tab/>
        <w:t>art. 28</w:t>
      </w:r>
      <w:r w:rsidR="00B44E63" w:rsidRPr="00F71D4F">
        <w:t>5 </w:t>
      </w:r>
      <w:r w:rsidRPr="00F71D4F">
        <w:t>otrzymuje brzmienie:</w:t>
      </w:r>
    </w:p>
    <w:p w14:paraId="29ED0B8C" w14:textId="4EC0A5C9" w:rsidR="00B1437B" w:rsidRPr="00F71D4F" w:rsidRDefault="00EC5F44" w:rsidP="00B1437B">
      <w:pPr>
        <w:pStyle w:val="ZARTzmartartykuempunktem"/>
      </w:pPr>
      <w:r>
        <w:t xml:space="preserve">„Art. 285. </w:t>
      </w:r>
      <w:r w:rsidR="00B1437B" w:rsidRPr="00F71D4F">
        <w:t>Minister Finansów określi,</w:t>
      </w:r>
      <w:r w:rsidR="00B44E63" w:rsidRPr="00F71D4F">
        <w:t xml:space="preserve"> w </w:t>
      </w:r>
      <w:r w:rsidR="00B1437B" w:rsidRPr="00F71D4F">
        <w:t>drodze rozporządzenia, szczegółowy sposób</w:t>
      </w:r>
      <w:r w:rsidR="00B44E63" w:rsidRPr="00F71D4F">
        <w:t xml:space="preserve"> i </w:t>
      </w:r>
      <w:r w:rsidR="00B1437B" w:rsidRPr="00F71D4F">
        <w:t>tryb przeprowadzania audytu wewnętrznego oraz przekazywania informacji o pracy</w:t>
      </w:r>
      <w:r w:rsidR="00B44E63" w:rsidRPr="00F71D4F">
        <w:t xml:space="preserve"> i </w:t>
      </w:r>
      <w:r w:rsidR="00B1437B" w:rsidRPr="00F71D4F">
        <w:t>wynikach audytu wewnętrznego,</w:t>
      </w:r>
      <w:r w:rsidR="00B44E63" w:rsidRPr="00F71D4F">
        <w:t xml:space="preserve"> w </w:t>
      </w:r>
      <w:r w:rsidR="00B1437B" w:rsidRPr="00F71D4F">
        <w:t>szczególności:</w:t>
      </w:r>
    </w:p>
    <w:p w14:paraId="05E0D2F4" w14:textId="5732BEC9" w:rsidR="00B1437B" w:rsidRPr="00F71D4F" w:rsidRDefault="00B1437B" w:rsidP="00EC5F44">
      <w:pPr>
        <w:pStyle w:val="ZPKTzmpktartykuempunktem"/>
      </w:pPr>
      <w:r w:rsidRPr="00F71D4F">
        <w:t>1)</w:t>
      </w:r>
      <w:r w:rsidRPr="00F71D4F">
        <w:tab/>
        <w:t>sposób sporządzania oraz elementy planu audytu,</w:t>
      </w:r>
    </w:p>
    <w:p w14:paraId="1D098CFF" w14:textId="20661124" w:rsidR="00B1437B" w:rsidRPr="00F71D4F" w:rsidRDefault="00B1437B" w:rsidP="00EC5F44">
      <w:pPr>
        <w:pStyle w:val="ZPKTzmpktartykuempunktem"/>
      </w:pPr>
      <w:r w:rsidRPr="00F71D4F">
        <w:t>2)</w:t>
      </w:r>
      <w:r w:rsidRPr="00F71D4F">
        <w:tab/>
        <w:t>tryb</w:t>
      </w:r>
      <w:r w:rsidR="00B44E63" w:rsidRPr="00F71D4F">
        <w:t xml:space="preserve"> i </w:t>
      </w:r>
      <w:r w:rsidRPr="00F71D4F">
        <w:t>sposób dokumentowania działań oraz przedstawiania wyników</w:t>
      </w:r>
      <w:r w:rsidR="00B44E63" w:rsidRPr="00F71D4F">
        <w:t xml:space="preserve"> w </w:t>
      </w:r>
      <w:r w:rsidRPr="00F71D4F">
        <w:t>ramach zadań zapewniających,</w:t>
      </w:r>
      <w:r w:rsidR="00B44E63" w:rsidRPr="00F71D4F">
        <w:t xml:space="preserve"> o </w:t>
      </w:r>
      <w:r w:rsidRPr="00F71D4F">
        <w:t>których mowa</w:t>
      </w:r>
      <w:r w:rsidR="00B44E63" w:rsidRPr="00F71D4F">
        <w:t xml:space="preserve"> w art. </w:t>
      </w:r>
      <w:r w:rsidRPr="00F71D4F">
        <w:t>283a</w:t>
      </w:r>
      <w:r w:rsidR="00B44E63" w:rsidRPr="00F71D4F">
        <w:t xml:space="preserve"> ust. 1 pkt </w:t>
      </w:r>
      <w:r w:rsidRPr="00F71D4F">
        <w:t>1,</w:t>
      </w:r>
    </w:p>
    <w:p w14:paraId="1272C883" w14:textId="19F4745E" w:rsidR="00B1437B" w:rsidRPr="00F71D4F" w:rsidRDefault="00B1437B" w:rsidP="00EC5F44">
      <w:pPr>
        <w:pStyle w:val="ZPKTzmpktartykuempunktem"/>
      </w:pPr>
      <w:r w:rsidRPr="00F71D4F">
        <w:t>3)</w:t>
      </w:r>
      <w:r w:rsidRPr="00F71D4F">
        <w:tab/>
        <w:t>tryb</w:t>
      </w:r>
      <w:r w:rsidR="00B44E63" w:rsidRPr="00F71D4F">
        <w:t xml:space="preserve"> i </w:t>
      </w:r>
      <w:r w:rsidRPr="00F71D4F">
        <w:t>sposób dokumentowania działań</w:t>
      </w:r>
      <w:r w:rsidR="00B44E63" w:rsidRPr="00F71D4F">
        <w:t xml:space="preserve"> i </w:t>
      </w:r>
      <w:r w:rsidRPr="00F71D4F">
        <w:t>przedstawiania wyników</w:t>
      </w:r>
      <w:r w:rsidR="00B44E63" w:rsidRPr="00F71D4F">
        <w:t xml:space="preserve"> w </w:t>
      </w:r>
      <w:r w:rsidRPr="00F71D4F">
        <w:t>ramach czynności doradczych,</w:t>
      </w:r>
      <w:r w:rsidR="00B44E63" w:rsidRPr="00F71D4F">
        <w:t xml:space="preserve"> o </w:t>
      </w:r>
      <w:r w:rsidRPr="00F71D4F">
        <w:t>których mowa</w:t>
      </w:r>
      <w:r w:rsidR="00B44E63" w:rsidRPr="00F71D4F">
        <w:t xml:space="preserve"> w art. </w:t>
      </w:r>
      <w:r w:rsidRPr="00F71D4F">
        <w:t>283a</w:t>
      </w:r>
      <w:r w:rsidR="00B44E63" w:rsidRPr="00F71D4F">
        <w:t xml:space="preserve"> ust. 1 pkt </w:t>
      </w:r>
      <w:r w:rsidRPr="00F71D4F">
        <w:t>2,</w:t>
      </w:r>
    </w:p>
    <w:p w14:paraId="58831411" w14:textId="67668373" w:rsidR="00B1437B" w:rsidRPr="00F71D4F" w:rsidRDefault="00B1437B" w:rsidP="00EC5F44">
      <w:pPr>
        <w:pStyle w:val="ZPKTzmpktartykuempunktem"/>
      </w:pPr>
      <w:r w:rsidRPr="00F71D4F">
        <w:t>4)</w:t>
      </w:r>
      <w:r w:rsidRPr="00F71D4F">
        <w:tab/>
        <w:t>tryb</w:t>
      </w:r>
      <w:r w:rsidR="00B44E63" w:rsidRPr="00F71D4F">
        <w:t xml:space="preserve"> i </w:t>
      </w:r>
      <w:r w:rsidRPr="00F71D4F">
        <w:t>sposób dokumentowania działań oraz przedstawiania wyników</w:t>
      </w:r>
      <w:r w:rsidR="00B44E63" w:rsidRPr="00F71D4F">
        <w:t xml:space="preserve"> w </w:t>
      </w:r>
      <w:r w:rsidRPr="00F71D4F">
        <w:t>ramach czynności sprawdzających,</w:t>
      </w:r>
      <w:r w:rsidR="00B44E63" w:rsidRPr="00F71D4F">
        <w:t xml:space="preserve"> o </w:t>
      </w:r>
      <w:r w:rsidRPr="00F71D4F">
        <w:t>których mowa</w:t>
      </w:r>
      <w:r w:rsidR="00B44E63" w:rsidRPr="00F71D4F">
        <w:t xml:space="preserve"> w art. </w:t>
      </w:r>
      <w:r w:rsidRPr="00F71D4F">
        <w:t>283a</w:t>
      </w:r>
      <w:r w:rsidR="00B44E63" w:rsidRPr="00F71D4F">
        <w:t xml:space="preserve"> ust. 1 pkt </w:t>
      </w:r>
      <w:r w:rsidRPr="00F71D4F">
        <w:t>3,</w:t>
      </w:r>
    </w:p>
    <w:p w14:paraId="37A5BF25" w14:textId="0D5785D3" w:rsidR="00B1437B" w:rsidRPr="00F71D4F" w:rsidRDefault="00B1437B" w:rsidP="00EC5F44">
      <w:pPr>
        <w:pStyle w:val="ZPKTzmpktartykuempunktem"/>
      </w:pPr>
      <w:r w:rsidRPr="00F71D4F">
        <w:t>5)</w:t>
      </w:r>
      <w:r w:rsidRPr="00F71D4F">
        <w:tab/>
        <w:t>sposób sporządzania oraz elementy sprawozdania</w:t>
      </w:r>
      <w:r w:rsidR="00B44E63" w:rsidRPr="00F71D4F">
        <w:t xml:space="preserve"> z </w:t>
      </w:r>
      <w:r w:rsidRPr="00F71D4F">
        <w:t>prowadzenia audytu,</w:t>
      </w:r>
    </w:p>
    <w:p w14:paraId="6CA2C8A7" w14:textId="46A21EA0" w:rsidR="00B1437B" w:rsidRPr="00F71D4F" w:rsidRDefault="00B1437B" w:rsidP="00EC5F44">
      <w:pPr>
        <w:pStyle w:val="ZPKTzmpktartykuempunktem"/>
      </w:pPr>
      <w:r w:rsidRPr="00F71D4F">
        <w:t>6)</w:t>
      </w:r>
      <w:r w:rsidRPr="00F71D4F">
        <w:tab/>
        <w:t>tryb przeprowadzania audytu wewnętrznego zleconego,</w:t>
      </w:r>
      <w:r w:rsidR="00B44E63" w:rsidRPr="00F71D4F">
        <w:t xml:space="preserve"> o </w:t>
      </w:r>
      <w:r w:rsidRPr="00F71D4F">
        <w:t>którym mowa</w:t>
      </w:r>
      <w:r w:rsidR="00B44E63" w:rsidRPr="00F71D4F">
        <w:t xml:space="preserve"> w art. </w:t>
      </w:r>
      <w:r w:rsidRPr="00F71D4F">
        <w:t>29</w:t>
      </w:r>
      <w:r w:rsidR="00B44E63" w:rsidRPr="00F71D4F">
        <w:t>2 ust. 2 pkt 1 i art. </w:t>
      </w:r>
      <w:r w:rsidRPr="00F71D4F">
        <w:t>293,</w:t>
      </w:r>
    </w:p>
    <w:p w14:paraId="3BF8A32F" w14:textId="4DA7875B" w:rsidR="00B1437B" w:rsidRPr="00F71D4F" w:rsidRDefault="00B1437B" w:rsidP="00EC5F44">
      <w:pPr>
        <w:pStyle w:val="ZPKTzmpktartykuempunktem"/>
      </w:pPr>
      <w:r w:rsidRPr="00F71D4F">
        <w:t>7)</w:t>
      </w:r>
      <w:r w:rsidRPr="00F71D4F">
        <w:tab/>
        <w:t>tryb przeprowadzania audytu wewnętrznego koordynowanego,</w:t>
      </w:r>
      <w:r w:rsidR="00B44E63" w:rsidRPr="00F71D4F">
        <w:t xml:space="preserve"> o </w:t>
      </w:r>
      <w:r w:rsidRPr="00F71D4F">
        <w:t>którym mowa</w:t>
      </w:r>
      <w:r w:rsidR="00B44E63" w:rsidRPr="00F71D4F">
        <w:t xml:space="preserve"> w art. </w:t>
      </w:r>
      <w:r w:rsidRPr="00F71D4F">
        <w:t>287a</w:t>
      </w:r>
      <w:r w:rsidR="00B44E63" w:rsidRPr="00F71D4F">
        <w:t xml:space="preserve"> ust. 1 i </w:t>
      </w:r>
      <w:r w:rsidRPr="00F71D4F">
        <w:t>4,</w:t>
      </w:r>
    </w:p>
    <w:p w14:paraId="4C9906EF" w14:textId="407BA091" w:rsidR="00B1437B" w:rsidRPr="00F71D4F" w:rsidRDefault="00B1437B" w:rsidP="00EC5F44">
      <w:pPr>
        <w:pStyle w:val="ZPKTzmpktartykuempunktem"/>
      </w:pPr>
      <w:r w:rsidRPr="00F71D4F">
        <w:t>8)</w:t>
      </w:r>
      <w:r w:rsidRPr="00F71D4F">
        <w:tab/>
        <w:t>tryb przeprowadzania oceny audytu wewnętrznego, o której mowa</w:t>
      </w:r>
      <w:r w:rsidR="00B44E63" w:rsidRPr="00F71D4F">
        <w:t xml:space="preserve"> w art. </w:t>
      </w:r>
      <w:r w:rsidRPr="00F71D4F">
        <w:t>29</w:t>
      </w:r>
      <w:r w:rsidR="00B44E63" w:rsidRPr="00F71D4F">
        <w:t>2 ust. </w:t>
      </w:r>
      <w:r w:rsidR="00AE51D1" w:rsidRPr="00F71D4F">
        <w:t>1</w:t>
      </w:r>
      <w:r w:rsidR="00B44E63" w:rsidRPr="00F71D4F">
        <w:t xml:space="preserve"> pkt 2 i art. </w:t>
      </w:r>
      <w:r w:rsidRPr="00F71D4F">
        <w:t>294,</w:t>
      </w:r>
    </w:p>
    <w:p w14:paraId="25ABD5E5" w14:textId="38F2D68B" w:rsidR="00B1437B" w:rsidRPr="00F71D4F" w:rsidRDefault="00B1437B" w:rsidP="00EC5F44">
      <w:pPr>
        <w:pStyle w:val="ZPKTzmpktartykuempunktem"/>
      </w:pPr>
      <w:r w:rsidRPr="00F71D4F">
        <w:t>9)</w:t>
      </w:r>
      <w:r w:rsidRPr="00F71D4F">
        <w:tab/>
        <w:t>sposób opracowania, realizacji</w:t>
      </w:r>
      <w:r w:rsidR="00B44E63" w:rsidRPr="00F71D4F">
        <w:t xml:space="preserve"> i </w:t>
      </w:r>
      <w:r w:rsidRPr="00F71D4F">
        <w:t>dokumentowania programu zapewnienia</w:t>
      </w:r>
      <w:r w:rsidR="00B44E63" w:rsidRPr="00F71D4F">
        <w:t xml:space="preserve"> i </w:t>
      </w:r>
      <w:r w:rsidRPr="00F71D4F">
        <w:t>poprawy jakości audytu wewnętrznego,</w:t>
      </w:r>
      <w:r w:rsidR="00B44E63" w:rsidRPr="00F71D4F">
        <w:t xml:space="preserve"> o </w:t>
      </w:r>
      <w:r w:rsidRPr="00F71D4F">
        <w:t>którym mowa</w:t>
      </w:r>
      <w:r w:rsidR="00B44E63" w:rsidRPr="00F71D4F">
        <w:t xml:space="preserve"> w art. </w:t>
      </w:r>
      <w:r w:rsidRPr="00F71D4F">
        <w:t xml:space="preserve">277a </w:t>
      </w:r>
    </w:p>
    <w:p w14:paraId="4C396837" w14:textId="3A4AB623" w:rsidR="00B1437B" w:rsidRPr="00F71D4F" w:rsidRDefault="00EC5F44" w:rsidP="00EC5F44">
      <w:pPr>
        <w:pStyle w:val="ZCZWSPPKTzmczciwsppktartykuempunktem"/>
      </w:pPr>
      <w:r w:rsidRPr="00EC5F44">
        <w:t>–</w:t>
      </w:r>
      <w:r>
        <w:t xml:space="preserve"> </w:t>
      </w:r>
      <w:r w:rsidR="00B1437B" w:rsidRPr="00F71D4F">
        <w:t>uwzględniając międzynarodowe standardy audytu wewnętrznego oraz biorąc pod uwagę konieczność zapewnienia efektywnego, niezależnego</w:t>
      </w:r>
      <w:r w:rsidR="00B44E63" w:rsidRPr="00F71D4F">
        <w:t xml:space="preserve"> i </w:t>
      </w:r>
      <w:r w:rsidR="00B1437B" w:rsidRPr="00F71D4F">
        <w:t>obiektywnego prowadzenia audytu wewnętrznego, właściwego udokumentowania poszczególnych czynności oraz właściwej realizacji zadań</w:t>
      </w:r>
      <w:r w:rsidR="00B44E63" w:rsidRPr="00F71D4F">
        <w:t xml:space="preserve"> w </w:t>
      </w:r>
      <w:r w:rsidR="00B1437B" w:rsidRPr="00F71D4F">
        <w:t>jednostce.”;</w:t>
      </w:r>
    </w:p>
    <w:p w14:paraId="515FDE65" w14:textId="547FF776" w:rsidR="00B1437B" w:rsidRPr="00F71D4F" w:rsidRDefault="00B1437B" w:rsidP="00F71D4F">
      <w:pPr>
        <w:pStyle w:val="PKTpunkt"/>
        <w:keepNext/>
      </w:pPr>
      <w:r w:rsidRPr="00F71D4F">
        <w:lastRenderedPageBreak/>
        <w:t>9</w:t>
      </w:r>
      <w:r w:rsidR="00EC5F44">
        <w:t>5</w:t>
      </w:r>
      <w:r w:rsidRPr="00F71D4F">
        <w:t>)</w:t>
      </w:r>
      <w:r w:rsidRPr="00F71D4F">
        <w:tab/>
        <w:t>w</w:t>
      </w:r>
      <w:r w:rsidR="00B44E63" w:rsidRPr="00F71D4F">
        <w:t xml:space="preserve"> art. </w:t>
      </w:r>
      <w:r w:rsidRPr="00F71D4F">
        <w:t>286:</w:t>
      </w:r>
    </w:p>
    <w:p w14:paraId="65E3AF6B" w14:textId="5902C74C" w:rsidR="00B1437B" w:rsidRPr="00F71D4F" w:rsidRDefault="00B1437B" w:rsidP="00F71D4F">
      <w:pPr>
        <w:pStyle w:val="LITlitera"/>
        <w:keepNext/>
      </w:pPr>
      <w:r w:rsidRPr="00F71D4F">
        <w:t>a)</w:t>
      </w:r>
      <w:r w:rsidRPr="00F71D4F">
        <w:tab/>
        <w:t>w</w:t>
      </w:r>
      <w:r w:rsidR="00B44E63" w:rsidRPr="00F71D4F">
        <w:t xml:space="preserve"> ust. 1 w pkt </w:t>
      </w:r>
      <w:r w:rsidRPr="00F71D4F">
        <w:t>5:</w:t>
      </w:r>
    </w:p>
    <w:p w14:paraId="6ACD76D5" w14:textId="41C3AC7B" w:rsidR="00B1437B" w:rsidRPr="00F71D4F" w:rsidRDefault="00B44E63" w:rsidP="00B1437B">
      <w:pPr>
        <w:pStyle w:val="TIRtiret"/>
      </w:pPr>
      <w:r w:rsidRPr="00F71D4F">
        <w:softHyphen/>
      </w:r>
      <w:r w:rsidR="00EC5F44" w:rsidRPr="00EC5F44">
        <w:t>–</w:t>
      </w:r>
      <w:r w:rsidR="00EC5F44">
        <w:tab/>
      </w:r>
      <w:r w:rsidR="00B1437B" w:rsidRPr="00F71D4F">
        <w:t>uchyla się</w:t>
      </w:r>
      <w:r w:rsidRPr="00F71D4F">
        <w:t xml:space="preserve"> lit. </w:t>
      </w:r>
      <w:r w:rsidR="00B1437B" w:rsidRPr="00F71D4F">
        <w:t>d,</w:t>
      </w:r>
    </w:p>
    <w:p w14:paraId="6754B6D9" w14:textId="1025EC96" w:rsidR="00B1437B" w:rsidRPr="00F71D4F" w:rsidRDefault="00B44E63" w:rsidP="00F71D4F">
      <w:pPr>
        <w:pStyle w:val="TIRtiret"/>
        <w:keepNext/>
      </w:pPr>
      <w:r w:rsidRPr="00F71D4F">
        <w:softHyphen/>
      </w:r>
      <w:r w:rsidR="00EC5F44" w:rsidRPr="00EC5F44">
        <w:t>–</w:t>
      </w:r>
      <w:r w:rsidR="00EC5F44">
        <w:tab/>
      </w:r>
      <w:r w:rsidR="00B1437B" w:rsidRPr="00F71D4F">
        <w:t>dodaje się</w:t>
      </w:r>
      <w:r w:rsidRPr="00F71D4F">
        <w:t xml:space="preserve"> lit. </w:t>
      </w:r>
      <w:r w:rsidR="00B1437B" w:rsidRPr="00F71D4F">
        <w:t>e</w:t>
      </w:r>
      <w:r w:rsidRPr="00F71D4F">
        <w:t xml:space="preserve"> w </w:t>
      </w:r>
      <w:r w:rsidR="00B1437B" w:rsidRPr="00F71D4F">
        <w:t>brzmieniu:</w:t>
      </w:r>
    </w:p>
    <w:p w14:paraId="37F78B35" w14:textId="6BFC4082" w:rsidR="00B1437B" w:rsidRPr="00F71D4F" w:rsidRDefault="00B1437B" w:rsidP="00B1437B">
      <w:pPr>
        <w:pStyle w:val="ZTIRLITzmlittiret"/>
      </w:pPr>
      <w:r w:rsidRPr="00F71D4F">
        <w:t>„e)</w:t>
      </w:r>
      <w:r w:rsidRPr="00F71D4F">
        <w:tab/>
        <w:t>złożyła</w:t>
      </w:r>
      <w:r w:rsidR="00B44E63" w:rsidRPr="00F71D4F">
        <w:t xml:space="preserve"> z </w:t>
      </w:r>
      <w:r w:rsidRPr="00F71D4F">
        <w:t>wynikiem pozytywnym egzamin państwowy na audytora wewnętrznego,</w:t>
      </w:r>
      <w:r w:rsidR="00B44E63" w:rsidRPr="00F71D4F">
        <w:t xml:space="preserve"> o </w:t>
      </w:r>
      <w:r w:rsidRPr="00F71D4F">
        <w:t>którym mowa</w:t>
      </w:r>
      <w:r w:rsidR="00B44E63" w:rsidRPr="00F71D4F">
        <w:t xml:space="preserve"> w art. </w:t>
      </w:r>
      <w:r w:rsidRPr="00F71D4F">
        <w:t>286a, zwany dalej „egzaminem państwowym”.”,</w:t>
      </w:r>
    </w:p>
    <w:p w14:paraId="2EA44B12" w14:textId="16BF39E3" w:rsidR="00B1437B" w:rsidRPr="00F71D4F" w:rsidRDefault="00EC5F44" w:rsidP="00B1437B">
      <w:pPr>
        <w:pStyle w:val="LITlitera"/>
      </w:pPr>
      <w:r>
        <w:t>b)</w:t>
      </w:r>
      <w:r>
        <w:tab/>
      </w:r>
      <w:r w:rsidR="00B1437B" w:rsidRPr="00F71D4F">
        <w:t>uchyla się</w:t>
      </w:r>
      <w:r w:rsidR="00B44E63" w:rsidRPr="00F71D4F">
        <w:t xml:space="preserve"> ust. </w:t>
      </w:r>
      <w:r w:rsidR="00B1437B" w:rsidRPr="00F71D4F">
        <w:t>2;</w:t>
      </w:r>
    </w:p>
    <w:p w14:paraId="6FE0AAB5" w14:textId="0DB4EFA2" w:rsidR="00B1437B" w:rsidRPr="00F71D4F" w:rsidRDefault="00B1437B" w:rsidP="00F71D4F">
      <w:pPr>
        <w:pStyle w:val="PKTpunkt"/>
        <w:keepNext/>
      </w:pPr>
      <w:r w:rsidRPr="00F71D4F">
        <w:t>9</w:t>
      </w:r>
      <w:r w:rsidR="00EC5F44">
        <w:t>6</w:t>
      </w:r>
      <w:r w:rsidRPr="00F71D4F">
        <w:t>)</w:t>
      </w:r>
      <w:r w:rsidRPr="00F71D4F">
        <w:tab/>
        <w:t>po</w:t>
      </w:r>
      <w:r w:rsidR="00B44E63" w:rsidRPr="00F71D4F">
        <w:t xml:space="preserve"> art. </w:t>
      </w:r>
      <w:r w:rsidRPr="00F71D4F">
        <w:t>28</w:t>
      </w:r>
      <w:r w:rsidR="00B44E63" w:rsidRPr="00F71D4F">
        <w:t>6 </w:t>
      </w:r>
      <w:r w:rsidRPr="00F71D4F">
        <w:t>dodaje się</w:t>
      </w:r>
      <w:r w:rsidR="00B44E63" w:rsidRPr="00F71D4F">
        <w:t xml:space="preserve"> art. </w:t>
      </w:r>
      <w:r w:rsidRPr="00F71D4F">
        <w:t>286a</w:t>
      </w:r>
      <w:r w:rsidR="00EC5F44" w:rsidRPr="00F71D4F">
        <w:t>–</w:t>
      </w:r>
      <w:r w:rsidRPr="00F71D4F">
        <w:t>286d</w:t>
      </w:r>
      <w:r w:rsidR="00B44E63" w:rsidRPr="00F71D4F">
        <w:t xml:space="preserve"> w </w:t>
      </w:r>
      <w:r w:rsidRPr="00F71D4F">
        <w:t>brzmieniu:</w:t>
      </w:r>
    </w:p>
    <w:p w14:paraId="1901D24D" w14:textId="7FC12D8E" w:rsidR="00B1437B" w:rsidRPr="00F71D4F" w:rsidRDefault="00EC5F44" w:rsidP="00B1437B">
      <w:pPr>
        <w:pStyle w:val="ZARTzmartartykuempunktem"/>
      </w:pPr>
      <w:r>
        <w:t xml:space="preserve">„Art. 286a. 1. </w:t>
      </w:r>
      <w:r w:rsidR="00B1437B" w:rsidRPr="00F71D4F">
        <w:t>Egzamin państwowy jest sprawdzianem teoretycznego i praktycznego przygotowania kandydatów do prowadzenia audytu wewnętrznego w jednostkach sektora finansów publicznych, zwanych dalej „kandydatami”, którego zakres tematyczny obejmuje następujące dziedziny:</w:t>
      </w:r>
    </w:p>
    <w:p w14:paraId="75ED80DA" w14:textId="77777777" w:rsidR="00B1437B" w:rsidRPr="00F71D4F" w:rsidRDefault="00B1437B" w:rsidP="00EC5F44">
      <w:pPr>
        <w:pStyle w:val="ZPKTzmpktartykuempunktem"/>
      </w:pPr>
      <w:r w:rsidRPr="00F71D4F">
        <w:t>1)</w:t>
      </w:r>
      <w:r w:rsidRPr="00F71D4F">
        <w:tab/>
        <w:t>audyt wewnętrzny;</w:t>
      </w:r>
    </w:p>
    <w:p w14:paraId="337523D5" w14:textId="0B18896D" w:rsidR="00B1437B" w:rsidRPr="00F71D4F" w:rsidRDefault="00B1437B" w:rsidP="00EC5F44">
      <w:pPr>
        <w:pStyle w:val="ZPKTzmpktartykuempunktem"/>
      </w:pPr>
      <w:r w:rsidRPr="00F71D4F">
        <w:t>2)</w:t>
      </w:r>
      <w:r w:rsidRPr="00F71D4F">
        <w:tab/>
        <w:t>podstawy prawoznawstwa,</w:t>
      </w:r>
      <w:r w:rsidR="00B44E63" w:rsidRPr="00F71D4F">
        <w:t xml:space="preserve"> w </w:t>
      </w:r>
      <w:r w:rsidRPr="00F71D4F">
        <w:t>tym źródła prawa;</w:t>
      </w:r>
    </w:p>
    <w:p w14:paraId="2FEC66F1" w14:textId="77777777" w:rsidR="00B1437B" w:rsidRPr="00F71D4F" w:rsidRDefault="00B1437B" w:rsidP="00EC5F44">
      <w:pPr>
        <w:pStyle w:val="ZPKTzmpktartykuempunktem"/>
      </w:pPr>
      <w:r w:rsidRPr="00F71D4F">
        <w:t>3)</w:t>
      </w:r>
      <w:r w:rsidRPr="00F71D4F">
        <w:tab/>
        <w:t>finanse publiczne;</w:t>
      </w:r>
    </w:p>
    <w:p w14:paraId="1B35E6BF" w14:textId="77777777" w:rsidR="00B1437B" w:rsidRPr="00F71D4F" w:rsidRDefault="00B1437B" w:rsidP="00EC5F44">
      <w:pPr>
        <w:pStyle w:val="ZPKTzmpktartykuempunktem"/>
      </w:pPr>
      <w:r w:rsidRPr="00F71D4F">
        <w:t>4)</w:t>
      </w:r>
      <w:r w:rsidRPr="00F71D4F">
        <w:tab/>
        <w:t>kontrola zarządcza;</w:t>
      </w:r>
    </w:p>
    <w:p w14:paraId="7DE1F3E4" w14:textId="77777777" w:rsidR="00B1437B" w:rsidRPr="00F71D4F" w:rsidRDefault="00B1437B" w:rsidP="00EC5F44">
      <w:pPr>
        <w:pStyle w:val="ZPKTzmpktartykuempunktem"/>
      </w:pPr>
      <w:r w:rsidRPr="00F71D4F">
        <w:t>5)</w:t>
      </w:r>
      <w:r w:rsidRPr="00F71D4F">
        <w:tab/>
        <w:t>rachunkowość;</w:t>
      </w:r>
    </w:p>
    <w:p w14:paraId="60566F1B" w14:textId="77777777" w:rsidR="00B1437B" w:rsidRPr="00F71D4F" w:rsidRDefault="00B1437B" w:rsidP="00EC5F44">
      <w:pPr>
        <w:pStyle w:val="ZPKTzmpktartykuempunktem"/>
      </w:pPr>
      <w:r w:rsidRPr="00F71D4F">
        <w:t>6)</w:t>
      </w:r>
      <w:r w:rsidRPr="00F71D4F">
        <w:tab/>
        <w:t>dyscyplina finansów publicznych;</w:t>
      </w:r>
    </w:p>
    <w:p w14:paraId="6EF1539F" w14:textId="77777777" w:rsidR="00B1437B" w:rsidRPr="00F71D4F" w:rsidRDefault="00B1437B" w:rsidP="00EC5F44">
      <w:pPr>
        <w:pStyle w:val="ZPKTzmpktartykuempunktem"/>
      </w:pPr>
      <w:r w:rsidRPr="00F71D4F">
        <w:t>7)</w:t>
      </w:r>
      <w:r w:rsidRPr="00F71D4F">
        <w:tab/>
        <w:t>ekonomia;</w:t>
      </w:r>
    </w:p>
    <w:p w14:paraId="3B21DB6B" w14:textId="77777777" w:rsidR="00B1437B" w:rsidRPr="00F71D4F" w:rsidRDefault="00B1437B" w:rsidP="00EC5F44">
      <w:pPr>
        <w:pStyle w:val="ZPKTzmpktartykuempunktem"/>
      </w:pPr>
      <w:r w:rsidRPr="00F71D4F">
        <w:t>8)</w:t>
      </w:r>
      <w:r w:rsidRPr="00F71D4F">
        <w:tab/>
        <w:t>podstawy zarządzania;</w:t>
      </w:r>
    </w:p>
    <w:p w14:paraId="1CEB7E00" w14:textId="77777777" w:rsidR="00B1437B" w:rsidRPr="00F71D4F" w:rsidRDefault="00B1437B" w:rsidP="00EC5F44">
      <w:pPr>
        <w:pStyle w:val="ZPKTzmpktartykuempunktem"/>
      </w:pPr>
      <w:r w:rsidRPr="00F71D4F">
        <w:t>9)</w:t>
      </w:r>
      <w:r w:rsidRPr="00F71D4F">
        <w:tab/>
        <w:t>administracja publiczna;</w:t>
      </w:r>
    </w:p>
    <w:p w14:paraId="114D8F95" w14:textId="1CCDC533" w:rsidR="00B1437B" w:rsidRPr="00F71D4F" w:rsidRDefault="00EC5F44" w:rsidP="00EC5F44">
      <w:pPr>
        <w:pStyle w:val="ZPKTzmpktartykuempunktem"/>
      </w:pPr>
      <w:r>
        <w:t>10)</w:t>
      </w:r>
      <w:r>
        <w:tab/>
      </w:r>
      <w:r w:rsidR="00B1437B" w:rsidRPr="00F71D4F">
        <w:t>postępowanie administracyjne;</w:t>
      </w:r>
    </w:p>
    <w:p w14:paraId="678A08D7" w14:textId="7B5907D3" w:rsidR="00B1437B" w:rsidRPr="00F71D4F" w:rsidRDefault="00EC5F44" w:rsidP="00EC5F44">
      <w:pPr>
        <w:pStyle w:val="ZPKTzmpktartykuempunktem"/>
      </w:pPr>
      <w:r>
        <w:t>11)</w:t>
      </w:r>
      <w:r>
        <w:tab/>
      </w:r>
      <w:r w:rsidR="00B1437B" w:rsidRPr="00F71D4F">
        <w:t>podstawy prawa podatkowego;</w:t>
      </w:r>
    </w:p>
    <w:p w14:paraId="35820569" w14:textId="624AF1F2" w:rsidR="00B1437B" w:rsidRPr="00F71D4F" w:rsidRDefault="00EC5F44" w:rsidP="00EC5F44">
      <w:pPr>
        <w:pStyle w:val="ZPKTzmpktartykuempunktem"/>
      </w:pPr>
      <w:r>
        <w:t>12)</w:t>
      </w:r>
      <w:r>
        <w:tab/>
      </w:r>
      <w:r w:rsidR="00B1437B" w:rsidRPr="00F71D4F">
        <w:t>dostęp do informacji publicznej;</w:t>
      </w:r>
    </w:p>
    <w:p w14:paraId="581656CC" w14:textId="1A71AD7B" w:rsidR="00B1437B" w:rsidRPr="00F71D4F" w:rsidRDefault="00EC5F44" w:rsidP="00EC5F44">
      <w:pPr>
        <w:pStyle w:val="ZPKTzmpktartykuempunktem"/>
      </w:pPr>
      <w:r>
        <w:t>13)</w:t>
      </w:r>
      <w:r>
        <w:tab/>
      </w:r>
      <w:r w:rsidR="00B1437B" w:rsidRPr="00F71D4F">
        <w:t>bezpieczeństwo</w:t>
      </w:r>
      <w:r w:rsidR="00B44E63" w:rsidRPr="00F71D4F">
        <w:t xml:space="preserve"> i </w:t>
      </w:r>
      <w:r w:rsidR="00B1437B" w:rsidRPr="00F71D4F">
        <w:t>ochrona informacji,</w:t>
      </w:r>
      <w:r w:rsidR="00B44E63" w:rsidRPr="00F71D4F">
        <w:t xml:space="preserve"> w </w:t>
      </w:r>
      <w:r w:rsidR="00B1437B" w:rsidRPr="00F71D4F">
        <w:t>tym informacji przetwarzanych w systemach informatycznych;</w:t>
      </w:r>
    </w:p>
    <w:p w14:paraId="6C0CBF27" w14:textId="5893181E" w:rsidR="00B1437B" w:rsidRPr="00F71D4F" w:rsidRDefault="00EC5F44" w:rsidP="00EC5F44">
      <w:pPr>
        <w:pStyle w:val="ZPKTzmpktartykuempunktem"/>
      </w:pPr>
      <w:r>
        <w:t>14)</w:t>
      </w:r>
      <w:r>
        <w:tab/>
      </w:r>
      <w:r w:rsidR="00B1437B" w:rsidRPr="00F71D4F">
        <w:t>przeciwdziałanie korupcji</w:t>
      </w:r>
      <w:r w:rsidR="00B44E63" w:rsidRPr="00F71D4F">
        <w:t xml:space="preserve"> i </w:t>
      </w:r>
      <w:r w:rsidR="00B1437B" w:rsidRPr="00F71D4F">
        <w:t>nadużyciom;</w:t>
      </w:r>
    </w:p>
    <w:p w14:paraId="400E1C5A" w14:textId="0EADC07E" w:rsidR="00B1437B" w:rsidRPr="00F71D4F" w:rsidRDefault="00EC5F44" w:rsidP="00EC5F44">
      <w:pPr>
        <w:pStyle w:val="ZPKTzmpktartykuempunktem"/>
      </w:pPr>
      <w:r>
        <w:t>15)</w:t>
      </w:r>
      <w:r>
        <w:tab/>
      </w:r>
      <w:r w:rsidR="00B1437B" w:rsidRPr="00F71D4F">
        <w:t>zamówienia publiczne.</w:t>
      </w:r>
    </w:p>
    <w:p w14:paraId="786272CC" w14:textId="3CCBEE93" w:rsidR="00B1437B" w:rsidRPr="00F71D4F" w:rsidRDefault="00B1437B" w:rsidP="00B1437B">
      <w:pPr>
        <w:pStyle w:val="ZARTzmartartykuempunktem"/>
      </w:pPr>
      <w:r w:rsidRPr="00F71D4F">
        <w:t>2. Egzamin państwowy przeprowadza się</w:t>
      </w:r>
      <w:r w:rsidR="00B44E63" w:rsidRPr="00F71D4F">
        <w:t xml:space="preserve"> w </w:t>
      </w:r>
      <w:r w:rsidRPr="00F71D4F">
        <w:t xml:space="preserve">języku polskim. </w:t>
      </w:r>
    </w:p>
    <w:p w14:paraId="73DAEE99" w14:textId="7EAA2701" w:rsidR="00B1437B" w:rsidRPr="00F71D4F" w:rsidRDefault="00B1437B" w:rsidP="00B1437B">
      <w:pPr>
        <w:pStyle w:val="ZARTzmartartykuempunktem"/>
      </w:pPr>
      <w:r w:rsidRPr="00F71D4F">
        <w:t>3. Egzamin państwowy składa się</w:t>
      </w:r>
      <w:r w:rsidR="00B44E63" w:rsidRPr="00F71D4F">
        <w:t xml:space="preserve"> z </w:t>
      </w:r>
      <w:r w:rsidRPr="00F71D4F">
        <w:t>dwóch części, pytań testowych oraz zadania egzaminacyjnego, które łącznie składają się na zestaw egzaminacyjny. Pozytywny wynik</w:t>
      </w:r>
      <w:r w:rsidR="00B44E63" w:rsidRPr="00F71D4F">
        <w:t xml:space="preserve"> </w:t>
      </w:r>
      <w:r w:rsidR="00B44E63" w:rsidRPr="00F71D4F">
        <w:lastRenderedPageBreak/>
        <w:t>z </w:t>
      </w:r>
      <w:r w:rsidRPr="00F71D4F">
        <w:t>egzaminu otrzymuje kandydat, który</w:t>
      </w:r>
      <w:r w:rsidR="00B44E63" w:rsidRPr="00F71D4F">
        <w:t xml:space="preserve"> z </w:t>
      </w:r>
      <w:r w:rsidRPr="00F71D4F">
        <w:t>każdej części egzaminu uzyska co najmniej 7</w:t>
      </w:r>
      <w:r w:rsidR="00B44E63" w:rsidRPr="00F71D4F">
        <w:t>5 </w:t>
      </w:r>
      <w:r w:rsidRPr="00F71D4F">
        <w:t>% punktów.</w:t>
      </w:r>
    </w:p>
    <w:p w14:paraId="31005267" w14:textId="3357C43C" w:rsidR="00B1437B" w:rsidRPr="00F71D4F" w:rsidRDefault="00EC5F44" w:rsidP="00B1437B">
      <w:pPr>
        <w:pStyle w:val="ZARTzmartartykuempunktem"/>
      </w:pPr>
      <w:r>
        <w:t xml:space="preserve">4. </w:t>
      </w:r>
      <w:r w:rsidR="00B1437B" w:rsidRPr="00F71D4F">
        <w:t>Egzamin państwowy przeprowadza, co najmniej raz</w:t>
      </w:r>
      <w:r w:rsidR="00B44E63" w:rsidRPr="00F71D4F">
        <w:t xml:space="preserve"> w </w:t>
      </w:r>
      <w:r w:rsidR="00B1437B" w:rsidRPr="00F71D4F">
        <w:t>roku, Państwowa Komisja Egzaminacyjna do Spraw Audytu Wewnętrznego, zwana dalej „Komisją Egzaminacyjną”.</w:t>
      </w:r>
    </w:p>
    <w:p w14:paraId="746605C4" w14:textId="035CAEC7" w:rsidR="00B1437B" w:rsidRPr="00F71D4F" w:rsidRDefault="00EC5F44" w:rsidP="00B1437B">
      <w:pPr>
        <w:pStyle w:val="ZARTzmartartykuempunktem"/>
      </w:pPr>
      <w:r>
        <w:t xml:space="preserve">5. </w:t>
      </w:r>
      <w:r w:rsidR="00B1437B" w:rsidRPr="00F71D4F">
        <w:t>Komisja Egzaminacyjna składa się</w:t>
      </w:r>
      <w:r w:rsidR="00B44E63" w:rsidRPr="00F71D4F">
        <w:t xml:space="preserve"> z 9 </w:t>
      </w:r>
      <w:r w:rsidR="00B1437B" w:rsidRPr="00F71D4F">
        <w:t>członków powoływanych i odwoływanych przez Ministra Finansów.</w:t>
      </w:r>
    </w:p>
    <w:p w14:paraId="08F833EE" w14:textId="293F6124" w:rsidR="00B1437B" w:rsidRPr="00F71D4F" w:rsidRDefault="00EC5F44" w:rsidP="00B1437B">
      <w:pPr>
        <w:pStyle w:val="ZARTzmartartykuempunktem"/>
      </w:pPr>
      <w:r>
        <w:t xml:space="preserve">6. </w:t>
      </w:r>
      <w:r w:rsidR="00B1437B" w:rsidRPr="00F71D4F">
        <w:t>W skład Komisji Egzaminacyjnej wchodzą:</w:t>
      </w:r>
    </w:p>
    <w:p w14:paraId="34ECF187" w14:textId="77777777" w:rsidR="00B1437B" w:rsidRPr="00F71D4F" w:rsidRDefault="00B1437B" w:rsidP="00EC5F44">
      <w:pPr>
        <w:pStyle w:val="ZPKTzmpktartykuempunktem"/>
      </w:pPr>
      <w:r w:rsidRPr="00F71D4F">
        <w:t>1)</w:t>
      </w:r>
      <w:r w:rsidRPr="00F71D4F">
        <w:tab/>
        <w:t>przewodniczący wyznaczony przez Ministra Finansów;</w:t>
      </w:r>
    </w:p>
    <w:p w14:paraId="00FA8723" w14:textId="52BFDC3B" w:rsidR="00B1437B" w:rsidRPr="00F71D4F" w:rsidRDefault="00B1437B" w:rsidP="00EC5F44">
      <w:pPr>
        <w:pStyle w:val="ZPKTzmpktartykuempunktem"/>
      </w:pPr>
      <w:r w:rsidRPr="00F71D4F">
        <w:t>2)</w:t>
      </w:r>
      <w:r w:rsidRPr="00F71D4F">
        <w:tab/>
      </w:r>
      <w:r w:rsidR="00B44E63" w:rsidRPr="00F71D4F">
        <w:t>4 </w:t>
      </w:r>
      <w:r w:rsidRPr="00F71D4F">
        <w:t>pracowników zatrudnionych lub pełniących służbę</w:t>
      </w:r>
      <w:r w:rsidR="00B44E63" w:rsidRPr="00F71D4F">
        <w:t xml:space="preserve"> w </w:t>
      </w:r>
      <w:r w:rsidRPr="00F71D4F">
        <w:t>urzędzie obsługującym Ministra Finansów lub</w:t>
      </w:r>
      <w:r w:rsidR="00B44E63" w:rsidRPr="00F71D4F">
        <w:t xml:space="preserve"> w </w:t>
      </w:r>
      <w:r w:rsidRPr="00F71D4F">
        <w:t>jednostkach organizacyjnych Krajowej Administracji Skarbowej,</w:t>
      </w:r>
      <w:r w:rsidR="00B44E63" w:rsidRPr="00F71D4F">
        <w:t xml:space="preserve"> o </w:t>
      </w:r>
      <w:r w:rsidRPr="00F71D4F">
        <w:t>których mowa</w:t>
      </w:r>
      <w:r w:rsidR="00B44E63" w:rsidRPr="00F71D4F">
        <w:t xml:space="preserve"> w art. </w:t>
      </w:r>
      <w:r w:rsidRPr="00F71D4F">
        <w:t>3</w:t>
      </w:r>
      <w:r w:rsidR="00B44E63" w:rsidRPr="00F71D4F">
        <w:t>6 ust. pkt 2</w:t>
      </w:r>
      <w:r w:rsidR="00EC5F44" w:rsidRPr="00EC5F44">
        <w:t>–</w:t>
      </w:r>
      <w:r w:rsidR="00B44E63" w:rsidRPr="00F71D4F">
        <w:t>6 </w:t>
      </w:r>
      <w:r w:rsidRPr="00F71D4F">
        <w:t>ustawy</w:t>
      </w:r>
      <w:r w:rsidR="00B44E63" w:rsidRPr="00F71D4F">
        <w:t xml:space="preserve"> z </w:t>
      </w:r>
      <w:r w:rsidRPr="00F71D4F">
        <w:t>dnia</w:t>
      </w:r>
      <w:r w:rsidR="00B44E63" w:rsidRPr="00F71D4F">
        <w:t xml:space="preserve"> z </w:t>
      </w:r>
      <w:r w:rsidRPr="00F71D4F">
        <w:t>dnia 1</w:t>
      </w:r>
      <w:r w:rsidR="00B44E63" w:rsidRPr="00F71D4F">
        <w:t>6 </w:t>
      </w:r>
      <w:r w:rsidRPr="00F71D4F">
        <w:t>listopada 201</w:t>
      </w:r>
      <w:r w:rsidR="00B44E63" w:rsidRPr="00F71D4F">
        <w:t>6 </w:t>
      </w:r>
      <w:r w:rsidRPr="00F71D4F">
        <w:t>r.</w:t>
      </w:r>
      <w:r w:rsidR="00B44E63" w:rsidRPr="00F71D4F">
        <w:t xml:space="preserve"> o </w:t>
      </w:r>
      <w:r w:rsidRPr="00F71D4F">
        <w:t>Krajowej Administracji Skarbowej;</w:t>
      </w:r>
    </w:p>
    <w:p w14:paraId="261EFAF2" w14:textId="414977AE" w:rsidR="00B1437B" w:rsidRPr="00F71D4F" w:rsidRDefault="00B1437B" w:rsidP="00EC5F44">
      <w:pPr>
        <w:pStyle w:val="ZPKTzmpktartykuempunktem"/>
      </w:pPr>
      <w:r w:rsidRPr="00F71D4F">
        <w:t>3)</w:t>
      </w:r>
      <w:r w:rsidRPr="00F71D4F">
        <w:tab/>
      </w:r>
      <w:r w:rsidR="00B44E63" w:rsidRPr="00F71D4F">
        <w:t>4 </w:t>
      </w:r>
      <w:r w:rsidRPr="00F71D4F">
        <w:t>przedstawicieli środowisk akademickich.</w:t>
      </w:r>
    </w:p>
    <w:p w14:paraId="0D8DD65B" w14:textId="6C5F9753" w:rsidR="00B1437B" w:rsidRPr="00F71D4F" w:rsidRDefault="00EC5F44" w:rsidP="00B1437B">
      <w:pPr>
        <w:pStyle w:val="ZARTzmartartykuempunktem"/>
      </w:pPr>
      <w:r>
        <w:t xml:space="preserve">7. </w:t>
      </w:r>
      <w:r w:rsidR="00B1437B" w:rsidRPr="00F71D4F">
        <w:t>Członkowie Komisji Egzaminacyjnej powoływani są spośród osób, które:</w:t>
      </w:r>
    </w:p>
    <w:p w14:paraId="15652822" w14:textId="4C3BC8AD" w:rsidR="00B1437B" w:rsidRPr="00F71D4F" w:rsidRDefault="00B1437B" w:rsidP="00EC5F44">
      <w:pPr>
        <w:pStyle w:val="ZPKTzmpktartykuempunktem"/>
      </w:pPr>
      <w:r w:rsidRPr="00F71D4F">
        <w:t>1)</w:t>
      </w:r>
      <w:r w:rsidRPr="00F71D4F">
        <w:tab/>
        <w:t>korzystają</w:t>
      </w:r>
      <w:r w:rsidR="00B44E63" w:rsidRPr="00F71D4F">
        <w:t xml:space="preserve"> z </w:t>
      </w:r>
      <w:r w:rsidRPr="00F71D4F">
        <w:t>pełni praw publicznych;</w:t>
      </w:r>
    </w:p>
    <w:p w14:paraId="64C14B9F" w14:textId="77777777" w:rsidR="00B1437B" w:rsidRPr="00F71D4F" w:rsidRDefault="00B1437B" w:rsidP="00EC5F44">
      <w:pPr>
        <w:pStyle w:val="ZPKTzmpktartykuempunktem"/>
      </w:pPr>
      <w:r w:rsidRPr="00F71D4F">
        <w:t>2)</w:t>
      </w:r>
      <w:r w:rsidRPr="00F71D4F">
        <w:tab/>
        <w:t>mają nieposzlakowaną opinię;</w:t>
      </w:r>
    </w:p>
    <w:p w14:paraId="667EFBD9" w14:textId="77777777" w:rsidR="00B1437B" w:rsidRPr="00F71D4F" w:rsidRDefault="00B1437B" w:rsidP="00EC5F44">
      <w:pPr>
        <w:pStyle w:val="ZPKTzmpktartykuempunktem"/>
      </w:pPr>
      <w:r w:rsidRPr="00F71D4F">
        <w:t>3)</w:t>
      </w:r>
      <w:r w:rsidRPr="00F71D4F">
        <w:tab/>
        <w:t>nie były skazane prawomocnym wyrokiem za umyślne przestępstwo lub umyślne przestępstwo skarbowe;</w:t>
      </w:r>
    </w:p>
    <w:p w14:paraId="30909757" w14:textId="77777777" w:rsidR="00B1437B" w:rsidRPr="00F71D4F" w:rsidRDefault="00B1437B" w:rsidP="00EC5F44">
      <w:pPr>
        <w:pStyle w:val="ZPKTzmpktartykuempunktem"/>
      </w:pPr>
      <w:r w:rsidRPr="00F71D4F">
        <w:t>4)</w:t>
      </w:r>
      <w:r w:rsidRPr="00F71D4F">
        <w:tab/>
        <w:t>posiadają wyższe wykształcenie;</w:t>
      </w:r>
    </w:p>
    <w:p w14:paraId="360AA079" w14:textId="0459F74F" w:rsidR="00B1437B" w:rsidRPr="00F71D4F" w:rsidRDefault="00B1437B" w:rsidP="00EC5F44">
      <w:pPr>
        <w:pStyle w:val="ZPKTzmpktartykuempunktem"/>
      </w:pPr>
      <w:r w:rsidRPr="00F71D4F">
        <w:t>5)</w:t>
      </w:r>
      <w:r w:rsidRPr="00F71D4F">
        <w:tab/>
        <w:t>posiadają wiedzę oraz doświadczenie, które dają rękojmię prawidłowego przebiegu</w:t>
      </w:r>
      <w:r w:rsidR="00B44E63" w:rsidRPr="00F71D4F">
        <w:t xml:space="preserve"> i </w:t>
      </w:r>
      <w:r w:rsidRPr="00F71D4F">
        <w:t>zachowania odpowiedniego poziomu merytorycznego egzaminów państwowych.</w:t>
      </w:r>
    </w:p>
    <w:p w14:paraId="50BB20D1" w14:textId="296C8C15" w:rsidR="00B1437B" w:rsidRPr="00F71D4F" w:rsidRDefault="00B1437B" w:rsidP="00B1437B">
      <w:pPr>
        <w:pStyle w:val="ZARTzmartartykuempunktem"/>
      </w:pPr>
      <w:r w:rsidRPr="00F71D4F">
        <w:t xml:space="preserve">8. Kadencja Komisji Egzaminacyjnej trwa </w:t>
      </w:r>
      <w:r w:rsidR="00B44E63" w:rsidRPr="00F71D4F">
        <w:t>4 </w:t>
      </w:r>
      <w:r w:rsidRPr="00F71D4F">
        <w:t xml:space="preserve">lata. Komisja Egzaminacyjna działa do czasu powołania Komisji Egzaminacyjnej na kolejną kadencję, nie dłużej jednak niż przez okres </w:t>
      </w:r>
      <w:r w:rsidR="00B44E63" w:rsidRPr="00F71D4F">
        <w:t>6 </w:t>
      </w:r>
      <w:r w:rsidRPr="00F71D4F">
        <w:t>miesięcy od dnia zakończenia kadencji.</w:t>
      </w:r>
    </w:p>
    <w:p w14:paraId="35E6CA1E" w14:textId="143F1A12" w:rsidR="00B1437B" w:rsidRPr="00F71D4F" w:rsidRDefault="00EC5F44" w:rsidP="00B1437B">
      <w:pPr>
        <w:pStyle w:val="ZARTzmartartykuempunktem"/>
      </w:pPr>
      <w:r>
        <w:t xml:space="preserve">9. </w:t>
      </w:r>
      <w:r w:rsidR="00B1437B" w:rsidRPr="00F71D4F">
        <w:t>Członka Komisji Egzaminacyjnej przed upływem kadencji:</w:t>
      </w:r>
    </w:p>
    <w:p w14:paraId="71E4B2B8" w14:textId="77777777" w:rsidR="00B1437B" w:rsidRPr="00F71D4F" w:rsidRDefault="00B1437B" w:rsidP="00EC5F44">
      <w:pPr>
        <w:pStyle w:val="ZPKTzmpktartykuempunktem"/>
      </w:pPr>
      <w:r w:rsidRPr="00F71D4F">
        <w:t>1)</w:t>
      </w:r>
      <w:r w:rsidRPr="00F71D4F">
        <w:tab/>
        <w:t>odwołuje się:</w:t>
      </w:r>
    </w:p>
    <w:p w14:paraId="6DA9242B" w14:textId="77777777" w:rsidR="00B1437B" w:rsidRPr="00F71D4F" w:rsidRDefault="00B1437B" w:rsidP="00EC5F44">
      <w:pPr>
        <w:pStyle w:val="ZLITwPKTzmlitwpktartykuempunktem"/>
      </w:pPr>
      <w:r w:rsidRPr="00F71D4F">
        <w:t>a)</w:t>
      </w:r>
      <w:r w:rsidRPr="00F71D4F">
        <w:tab/>
        <w:t>na jego wniosek,</w:t>
      </w:r>
    </w:p>
    <w:p w14:paraId="0CDD720C" w14:textId="26D0A1E4" w:rsidR="00B1437B" w:rsidRPr="00F71D4F" w:rsidRDefault="00B1437B" w:rsidP="00EC5F44">
      <w:pPr>
        <w:pStyle w:val="ZLITwPKTzmlitwpktartykuempunktem"/>
      </w:pPr>
      <w:r w:rsidRPr="00F71D4F">
        <w:t>b)</w:t>
      </w:r>
      <w:r w:rsidRPr="00F71D4F">
        <w:tab/>
        <w:t>w przypadku naruszenia zakazu,</w:t>
      </w:r>
      <w:r w:rsidR="00B44E63" w:rsidRPr="00F71D4F">
        <w:t xml:space="preserve"> o </w:t>
      </w:r>
      <w:r w:rsidRPr="00F71D4F">
        <w:t>którym mowa</w:t>
      </w:r>
      <w:r w:rsidR="00B44E63" w:rsidRPr="00F71D4F">
        <w:t xml:space="preserve"> w ust. </w:t>
      </w:r>
      <w:r w:rsidRPr="00F71D4F">
        <w:t>11,</w:t>
      </w:r>
    </w:p>
    <w:p w14:paraId="266CE38B" w14:textId="138A1310" w:rsidR="00B1437B" w:rsidRPr="00F71D4F" w:rsidRDefault="00B1437B" w:rsidP="00EC5F44">
      <w:pPr>
        <w:pStyle w:val="ZLITwPKTzmlitwpktartykuempunktem"/>
      </w:pPr>
      <w:r w:rsidRPr="00F71D4F">
        <w:t>c)</w:t>
      </w:r>
      <w:r w:rsidRPr="00F71D4F">
        <w:tab/>
        <w:t xml:space="preserve">w przypadku zaprzestania </w:t>
      </w:r>
      <w:r w:rsidR="00AE51D1" w:rsidRPr="00F71D4F">
        <w:t>zatrudnienia</w:t>
      </w:r>
      <w:r w:rsidRPr="00F71D4F">
        <w:t>,</w:t>
      </w:r>
      <w:r w:rsidR="00B44E63" w:rsidRPr="00F71D4F">
        <w:t xml:space="preserve"> o </w:t>
      </w:r>
      <w:r w:rsidR="00AE51D1" w:rsidRPr="00F71D4F">
        <w:t>którym</w:t>
      </w:r>
      <w:r w:rsidRPr="00F71D4F">
        <w:t xml:space="preserve"> mowa</w:t>
      </w:r>
      <w:r w:rsidR="00B44E63" w:rsidRPr="00F71D4F">
        <w:t xml:space="preserve"> w ust. 6</w:t>
      </w:r>
      <w:r w:rsidR="00AE51D1" w:rsidRPr="00F71D4F">
        <w:t xml:space="preserve"> pkt </w:t>
      </w:r>
      <w:r w:rsidR="00B44E63" w:rsidRPr="00F71D4F">
        <w:t>2</w:t>
      </w:r>
      <w:r w:rsidR="00AE51D1" w:rsidRPr="00F71D4F">
        <w:t xml:space="preserve">, lub spełniania warunków, o których mowa w ust. 7 pkt </w:t>
      </w:r>
      <w:r w:rsidR="00B44E63" w:rsidRPr="00F71D4F">
        <w:t>1</w:t>
      </w:r>
      <w:r w:rsidR="00EC5F44" w:rsidRPr="00EC5F44">
        <w:t>–</w:t>
      </w:r>
      <w:r w:rsidRPr="00F71D4F">
        <w:t>3,</w:t>
      </w:r>
    </w:p>
    <w:p w14:paraId="3A621347" w14:textId="77777777" w:rsidR="00B1437B" w:rsidRPr="00F71D4F" w:rsidRDefault="00B1437B" w:rsidP="00EC5F44">
      <w:pPr>
        <w:pStyle w:val="ZLITwPKTzmlitwpktartykuempunktem"/>
      </w:pPr>
      <w:r w:rsidRPr="00F71D4F">
        <w:t>d)</w:t>
      </w:r>
      <w:r w:rsidRPr="00F71D4F">
        <w:tab/>
        <w:t>w przypadku niewypełniania obowiązków;</w:t>
      </w:r>
    </w:p>
    <w:p w14:paraId="5F8A6514" w14:textId="0EA01CAF" w:rsidR="00B1437B" w:rsidRPr="00F71D4F" w:rsidRDefault="00B1437B" w:rsidP="00EC5F44">
      <w:pPr>
        <w:pStyle w:val="ZPKTzmpktartykuempunktem"/>
      </w:pPr>
      <w:r w:rsidRPr="00F71D4F">
        <w:lastRenderedPageBreak/>
        <w:t>2)</w:t>
      </w:r>
      <w:r w:rsidRPr="00F71D4F">
        <w:tab/>
        <w:t>można odwołać</w:t>
      </w:r>
      <w:r w:rsidR="00B44E63" w:rsidRPr="00F71D4F">
        <w:t xml:space="preserve"> w </w:t>
      </w:r>
      <w:r w:rsidRPr="00F71D4F">
        <w:t>przypadku naruszenia regulaminu działania Komisji Egzaminacyjnej,</w:t>
      </w:r>
      <w:r w:rsidR="00B44E63" w:rsidRPr="00F71D4F">
        <w:t xml:space="preserve"> o </w:t>
      </w:r>
      <w:r w:rsidRPr="00F71D4F">
        <w:t>którym mowa</w:t>
      </w:r>
      <w:r w:rsidR="00B44E63" w:rsidRPr="00F71D4F">
        <w:t xml:space="preserve"> w art. </w:t>
      </w:r>
      <w:r w:rsidRPr="00F71D4F">
        <w:t>286b</w:t>
      </w:r>
      <w:r w:rsidR="00B44E63" w:rsidRPr="00F71D4F">
        <w:t xml:space="preserve"> ust. </w:t>
      </w:r>
      <w:r w:rsidRPr="00F71D4F">
        <w:t>5.</w:t>
      </w:r>
    </w:p>
    <w:p w14:paraId="5B54ABBF" w14:textId="236BF507" w:rsidR="00B1437B" w:rsidRPr="00F71D4F" w:rsidRDefault="00EC5F44" w:rsidP="00B1437B">
      <w:pPr>
        <w:pStyle w:val="ZARTzmartartykuempunktem"/>
      </w:pPr>
      <w:r>
        <w:t xml:space="preserve">10. </w:t>
      </w:r>
      <w:r w:rsidR="00B1437B" w:rsidRPr="00F71D4F">
        <w:t>W przypadku odwołania albo śmierci członka Komisji Egzaminacyjnej Minister Finansów powołuje nowego członka Komisji Egzaminacyjnej. Kadencja nowego członka  kończy się wraz</w:t>
      </w:r>
      <w:r w:rsidR="00B44E63" w:rsidRPr="00F71D4F">
        <w:t xml:space="preserve"> z </w:t>
      </w:r>
      <w:r w:rsidR="00B1437B" w:rsidRPr="00F71D4F">
        <w:t xml:space="preserve">upływem kadencji Komisji Egzaminacyjnej. </w:t>
      </w:r>
    </w:p>
    <w:p w14:paraId="5A4DA569" w14:textId="4C9A5BAA" w:rsidR="00B1437B" w:rsidRPr="00F71D4F" w:rsidRDefault="00EC5F44" w:rsidP="00B1437B">
      <w:pPr>
        <w:pStyle w:val="ZARTzmartartykuempunktem"/>
      </w:pPr>
      <w:r>
        <w:t xml:space="preserve">11. </w:t>
      </w:r>
      <w:r w:rsidR="00B1437B" w:rsidRPr="00F71D4F">
        <w:t>Członek Komisji Egzaminacyjnej nie może podejmować działań, które mogą wzbudzać podejrzenia</w:t>
      </w:r>
      <w:r w:rsidR="00B44E63" w:rsidRPr="00F71D4F">
        <w:t xml:space="preserve"> o </w:t>
      </w:r>
      <w:r w:rsidR="00B1437B" w:rsidRPr="00F71D4F">
        <w:t>konflikt interesów,</w:t>
      </w:r>
      <w:r w:rsidR="00B44E63" w:rsidRPr="00F71D4F">
        <w:t xml:space="preserve"> w </w:t>
      </w:r>
      <w:r w:rsidR="00B1437B" w:rsidRPr="00F71D4F">
        <w:t>szczególności nie może:</w:t>
      </w:r>
    </w:p>
    <w:p w14:paraId="6FCFA3FA" w14:textId="3D6BECAF" w:rsidR="00B1437B" w:rsidRPr="00F71D4F" w:rsidRDefault="00B1437B" w:rsidP="00EC5F44">
      <w:pPr>
        <w:pStyle w:val="ZLITzmlitartykuempunktem"/>
      </w:pPr>
      <w:r w:rsidRPr="00F71D4F">
        <w:t>1)</w:t>
      </w:r>
      <w:r w:rsidRPr="00F71D4F">
        <w:tab/>
        <w:t>brać udziału</w:t>
      </w:r>
      <w:r w:rsidR="00B44E63" w:rsidRPr="00F71D4F">
        <w:t xml:space="preserve"> w </w:t>
      </w:r>
      <w:r w:rsidRPr="00F71D4F">
        <w:t>żadnym charakterze</w:t>
      </w:r>
      <w:r w:rsidR="00B44E63" w:rsidRPr="00F71D4F">
        <w:t xml:space="preserve"> w </w:t>
      </w:r>
      <w:r w:rsidRPr="00F71D4F">
        <w:t>przedsięwzięciach związanych z przygotowywaniem kandydatów do egzaminu państwowego, oraz</w:t>
      </w:r>
    </w:p>
    <w:p w14:paraId="0BD2B12C" w14:textId="10A8CF65" w:rsidR="00B1437B" w:rsidRPr="00F71D4F" w:rsidRDefault="00B1437B" w:rsidP="00EC5F44">
      <w:pPr>
        <w:pStyle w:val="ZLITzmlitartykuempunktem"/>
      </w:pPr>
      <w:r w:rsidRPr="00F71D4F">
        <w:t>2)</w:t>
      </w:r>
      <w:r w:rsidRPr="00F71D4F">
        <w:tab/>
        <w:t>publikować materiałów dotyczących egzaminu państwowego,</w:t>
      </w:r>
      <w:r w:rsidR="00B44E63" w:rsidRPr="00F71D4F">
        <w:t xml:space="preserve"> w </w:t>
      </w:r>
      <w:r w:rsidRPr="00F71D4F">
        <w:t>tym materiałów i publikacji książkowych przygotowujących do egzaminu państwowego.</w:t>
      </w:r>
    </w:p>
    <w:p w14:paraId="2CE3A87F" w14:textId="2674E842" w:rsidR="00B1437B" w:rsidRPr="00F71D4F" w:rsidRDefault="00EC5F44" w:rsidP="00B1437B">
      <w:pPr>
        <w:pStyle w:val="ZARTzmartartykuempunktem"/>
      </w:pPr>
      <w:r>
        <w:t xml:space="preserve">12. </w:t>
      </w:r>
      <w:r w:rsidR="00B1437B" w:rsidRPr="00F71D4F">
        <w:t>Do zadań Komisji Egzaminacyjnej należy:</w:t>
      </w:r>
    </w:p>
    <w:p w14:paraId="34C3DCDD" w14:textId="77777777" w:rsidR="00B1437B" w:rsidRPr="00F71D4F" w:rsidRDefault="00B1437B" w:rsidP="00EC5F44">
      <w:pPr>
        <w:pStyle w:val="ZPKTzmpktartykuempunktem"/>
      </w:pPr>
      <w:r w:rsidRPr="00F71D4F">
        <w:t>1)</w:t>
      </w:r>
      <w:r w:rsidRPr="00F71D4F">
        <w:tab/>
        <w:t>przeprowadzanie egzaminów państwowych;</w:t>
      </w:r>
    </w:p>
    <w:p w14:paraId="58FCE41F" w14:textId="3E46367A" w:rsidR="00B1437B" w:rsidRPr="00F71D4F" w:rsidRDefault="00B1437B" w:rsidP="00EC5F44">
      <w:pPr>
        <w:pStyle w:val="ZPKTzmpktartykuempunktem"/>
      </w:pPr>
      <w:r w:rsidRPr="00F71D4F">
        <w:t>2)</w:t>
      </w:r>
      <w:r w:rsidRPr="00F71D4F">
        <w:tab/>
        <w:t>ustalanie pytań testowych</w:t>
      </w:r>
      <w:r w:rsidR="00B44E63" w:rsidRPr="00F71D4F">
        <w:t xml:space="preserve"> i </w:t>
      </w:r>
      <w:r w:rsidRPr="00F71D4F">
        <w:t>zadań egzaminacyjnych oraz przygotowywanie zestawów egzaminacyjnych,</w:t>
      </w:r>
      <w:r w:rsidR="00B44E63" w:rsidRPr="00F71D4F">
        <w:t xml:space="preserve"> o </w:t>
      </w:r>
      <w:r w:rsidRPr="00F71D4F">
        <w:t>których mowa</w:t>
      </w:r>
      <w:r w:rsidR="00B44E63" w:rsidRPr="00F71D4F">
        <w:t xml:space="preserve"> w art. </w:t>
      </w:r>
      <w:r w:rsidRPr="00F71D4F">
        <w:t>286a</w:t>
      </w:r>
      <w:r w:rsidR="00B44E63" w:rsidRPr="00F71D4F">
        <w:t xml:space="preserve"> ust. </w:t>
      </w:r>
      <w:r w:rsidRPr="00F71D4F">
        <w:t>3;</w:t>
      </w:r>
    </w:p>
    <w:p w14:paraId="78C8714B" w14:textId="1E630EFD" w:rsidR="00B1437B" w:rsidRPr="00F71D4F" w:rsidRDefault="00B1437B" w:rsidP="00EC5F44">
      <w:pPr>
        <w:pStyle w:val="ZPKTzmpktartykuempunktem"/>
      </w:pPr>
      <w:r w:rsidRPr="00F71D4F">
        <w:t>3)</w:t>
      </w:r>
      <w:r w:rsidRPr="00F71D4F">
        <w:tab/>
        <w:t xml:space="preserve">rozpatrywanie </w:t>
      </w:r>
      <w:proofErr w:type="spellStart"/>
      <w:r w:rsidRPr="00F71D4F">
        <w:t>odwołań</w:t>
      </w:r>
      <w:proofErr w:type="spellEnd"/>
      <w:r w:rsidR="00B44E63" w:rsidRPr="00F71D4F">
        <w:t xml:space="preserve"> w </w:t>
      </w:r>
      <w:r w:rsidRPr="00F71D4F">
        <w:t>przypadku,</w:t>
      </w:r>
      <w:r w:rsidR="00B44E63" w:rsidRPr="00F71D4F">
        <w:t xml:space="preserve"> o </w:t>
      </w:r>
      <w:r w:rsidR="00AE51D1" w:rsidRPr="00F71D4F">
        <w:t>których</w:t>
      </w:r>
      <w:r w:rsidRPr="00F71D4F">
        <w:t xml:space="preserve"> mowa</w:t>
      </w:r>
      <w:r w:rsidR="00B44E63" w:rsidRPr="00F71D4F">
        <w:t xml:space="preserve"> w art. </w:t>
      </w:r>
      <w:r w:rsidRPr="00F71D4F">
        <w:t>286c</w:t>
      </w:r>
      <w:r w:rsidR="00B44E63" w:rsidRPr="00F71D4F">
        <w:t xml:space="preserve"> ust. </w:t>
      </w:r>
      <w:r w:rsidRPr="00F71D4F">
        <w:t>6</w:t>
      </w:r>
      <w:r w:rsidR="00AE51D1" w:rsidRPr="00F71D4F">
        <w:t xml:space="preserve"> i</w:t>
      </w:r>
      <w:r w:rsidR="00B44E63" w:rsidRPr="00F71D4F">
        <w:t> </w:t>
      </w:r>
      <w:r w:rsidRPr="00F71D4F">
        <w:t>9.</w:t>
      </w:r>
    </w:p>
    <w:p w14:paraId="3CAF4A00" w14:textId="77777777" w:rsidR="00B1437B" w:rsidRPr="00F71D4F" w:rsidRDefault="00B1437B" w:rsidP="00B1437B">
      <w:pPr>
        <w:pStyle w:val="ZARTzmartartykuempunktem"/>
      </w:pPr>
      <w:r w:rsidRPr="00F71D4F">
        <w:t>Art. 286b. 1. Przewodniczący Komisji Egzaminacyjnej kieruje jej pracami i wyznacza czteroosobowe składy egzaminacyjne do przeprowadzenia egzaminów państwowych spośród członków Komisji Egzaminacyjnej oraz przewodniczących tych składów.</w:t>
      </w:r>
    </w:p>
    <w:p w14:paraId="2BB6B04D" w14:textId="68645911" w:rsidR="00B1437B" w:rsidRPr="00F71D4F" w:rsidRDefault="00EC5F44" w:rsidP="00B1437B">
      <w:pPr>
        <w:pStyle w:val="ZARTzmartartykuempunktem"/>
      </w:pPr>
      <w:r>
        <w:t xml:space="preserve">2. </w:t>
      </w:r>
      <w:r w:rsidR="00B1437B" w:rsidRPr="00F71D4F">
        <w:t>Komisja Egzaminacyjna podejmuje rozstrzygnięcia</w:t>
      </w:r>
      <w:r w:rsidR="00B44E63" w:rsidRPr="00F71D4F">
        <w:t xml:space="preserve"> w </w:t>
      </w:r>
      <w:r w:rsidR="00B1437B" w:rsidRPr="00F71D4F">
        <w:t>formie uchwał.</w:t>
      </w:r>
    </w:p>
    <w:p w14:paraId="1A964CB2" w14:textId="2DE64781" w:rsidR="00B1437B" w:rsidRPr="00F71D4F" w:rsidRDefault="00EC5F44" w:rsidP="00B1437B">
      <w:pPr>
        <w:pStyle w:val="ZARTzmartartykuempunktem"/>
      </w:pPr>
      <w:r>
        <w:t xml:space="preserve">3. </w:t>
      </w:r>
      <w:r w:rsidR="00B1437B" w:rsidRPr="00F71D4F">
        <w:t>Obsługę Komisji Egzaminacyjnej</w:t>
      </w:r>
      <w:r w:rsidR="00B44E63" w:rsidRPr="00F71D4F">
        <w:t xml:space="preserve"> i </w:t>
      </w:r>
      <w:r w:rsidR="00B1437B" w:rsidRPr="00F71D4F">
        <w:t>organizację egzaminów państwowych zapewnia Krajowa Szkoła Skarbowości,</w:t>
      </w:r>
      <w:r w:rsidR="00B44E63" w:rsidRPr="00F71D4F">
        <w:t xml:space="preserve"> o </w:t>
      </w:r>
      <w:r w:rsidR="00B1437B" w:rsidRPr="00F71D4F">
        <w:t>której mowa</w:t>
      </w:r>
      <w:r w:rsidR="00B44E63" w:rsidRPr="00F71D4F">
        <w:t xml:space="preserve"> w art. </w:t>
      </w:r>
      <w:r w:rsidR="00B1437B" w:rsidRPr="00F71D4F">
        <w:t>3</w:t>
      </w:r>
      <w:r w:rsidR="00B44E63" w:rsidRPr="00F71D4F">
        <w:t>6 ust. 1 pkt 6 </w:t>
      </w:r>
      <w:r w:rsidR="00B1437B" w:rsidRPr="00F71D4F">
        <w:t>ustawy z dnia 1</w:t>
      </w:r>
      <w:r w:rsidR="00B44E63" w:rsidRPr="00F71D4F">
        <w:t>6 </w:t>
      </w:r>
      <w:r w:rsidR="00B1437B" w:rsidRPr="00F71D4F">
        <w:t>listopada 201</w:t>
      </w:r>
      <w:r w:rsidR="00B44E63" w:rsidRPr="00F71D4F">
        <w:t>6 </w:t>
      </w:r>
      <w:r w:rsidR="00B1437B" w:rsidRPr="00F71D4F">
        <w:t>r.</w:t>
      </w:r>
      <w:r w:rsidR="00B44E63" w:rsidRPr="00F71D4F">
        <w:t xml:space="preserve"> o </w:t>
      </w:r>
      <w:r w:rsidR="00B1437B" w:rsidRPr="00F71D4F">
        <w:t>Krajowej Administracji Skarbowej, która pokrywa koszty organizacji</w:t>
      </w:r>
      <w:r w:rsidR="00B44E63" w:rsidRPr="00F71D4F">
        <w:t xml:space="preserve"> i </w:t>
      </w:r>
      <w:r w:rsidR="00B1437B" w:rsidRPr="00F71D4F">
        <w:t>przeprowadzenia egzaminów państwowych, koszty wynagrodzeń członków Komisji Egzaminacyjnej oraz koszty obsługi Komisji Egzaminacyjnej.</w:t>
      </w:r>
    </w:p>
    <w:p w14:paraId="13091086" w14:textId="3F27DF9E" w:rsidR="00B1437B" w:rsidRPr="00F71D4F" w:rsidRDefault="00EC5F44" w:rsidP="00B1437B">
      <w:pPr>
        <w:pStyle w:val="ZARTzmartartykuempunktem"/>
      </w:pPr>
      <w:r>
        <w:t xml:space="preserve">4. </w:t>
      </w:r>
      <w:r w:rsidR="00B1437B" w:rsidRPr="00F71D4F">
        <w:t>Dyrektor Krajowej Szkoły Skarbowości,</w:t>
      </w:r>
      <w:r w:rsidR="00B44E63" w:rsidRPr="00F71D4F">
        <w:t xml:space="preserve"> o </w:t>
      </w:r>
      <w:r w:rsidR="00B1437B" w:rsidRPr="00F71D4F">
        <w:t>której mowa</w:t>
      </w:r>
      <w:r w:rsidR="00B44E63" w:rsidRPr="00F71D4F">
        <w:t xml:space="preserve"> w ust. </w:t>
      </w:r>
      <w:r w:rsidR="00B1437B" w:rsidRPr="00F71D4F">
        <w:t>3, jest administratorem danych osobowych przetwarzanych</w:t>
      </w:r>
      <w:r w:rsidR="00B44E63" w:rsidRPr="00F71D4F">
        <w:t xml:space="preserve"> w </w:t>
      </w:r>
      <w:r w:rsidR="00B1437B" w:rsidRPr="00F71D4F">
        <w:t>celach związanych</w:t>
      </w:r>
      <w:r w:rsidR="00B44E63" w:rsidRPr="00F71D4F">
        <w:t xml:space="preserve"> z </w:t>
      </w:r>
      <w:r w:rsidR="00B1437B" w:rsidRPr="00F71D4F">
        <w:t>pracami Komisji Egzaminacyjnej oraz organizacją</w:t>
      </w:r>
      <w:r w:rsidR="00B44E63" w:rsidRPr="00F71D4F">
        <w:t xml:space="preserve"> i </w:t>
      </w:r>
      <w:r w:rsidR="00B1437B" w:rsidRPr="00F71D4F">
        <w:t>przeprowadzeniem egzaminu państwowego.</w:t>
      </w:r>
    </w:p>
    <w:p w14:paraId="5DCB9F92" w14:textId="4B810A62" w:rsidR="00B1437B" w:rsidRPr="00F71D4F" w:rsidRDefault="00EC5F44" w:rsidP="00B1437B">
      <w:pPr>
        <w:pStyle w:val="ZARTzmartartykuempunktem"/>
      </w:pPr>
      <w:r>
        <w:t xml:space="preserve">5. </w:t>
      </w:r>
      <w:r w:rsidR="00B1437B" w:rsidRPr="00F71D4F">
        <w:t>Minister Finansów określa,</w:t>
      </w:r>
      <w:r w:rsidR="00B44E63" w:rsidRPr="00F71D4F">
        <w:t xml:space="preserve"> w </w:t>
      </w:r>
      <w:r w:rsidR="00B1437B" w:rsidRPr="00F71D4F">
        <w:t>drodze zarządzenia, na wniosek przewodniczącego Komisji Egzaminacyjnej, regulamin działania Komisji Egzaminacyjnej ,</w:t>
      </w:r>
      <w:r w:rsidR="00B44E63" w:rsidRPr="00F71D4F">
        <w:t xml:space="preserve"> w </w:t>
      </w:r>
      <w:r w:rsidR="00B1437B" w:rsidRPr="00F71D4F">
        <w:t>szczególności sposób podejmowania uchwał.</w:t>
      </w:r>
    </w:p>
    <w:p w14:paraId="67B59B66" w14:textId="0C1EEBA0" w:rsidR="00B1437B" w:rsidRPr="00F71D4F" w:rsidRDefault="00EC5F44" w:rsidP="00B1437B">
      <w:pPr>
        <w:pStyle w:val="ZARTzmartartykuempunktem"/>
      </w:pPr>
      <w:r>
        <w:lastRenderedPageBreak/>
        <w:t xml:space="preserve">6. </w:t>
      </w:r>
      <w:r w:rsidR="00B1437B" w:rsidRPr="00F71D4F">
        <w:t>Komisja Egzaminacyjna sporządza roczne sprawozdanie</w:t>
      </w:r>
      <w:r w:rsidR="00B44E63" w:rsidRPr="00F71D4F">
        <w:t xml:space="preserve"> z </w:t>
      </w:r>
      <w:r w:rsidR="00B1437B" w:rsidRPr="00F71D4F">
        <w:t>działalności, które przedkłada Ministrowi Finansów,</w:t>
      </w:r>
      <w:r w:rsidR="00B44E63" w:rsidRPr="00F71D4F">
        <w:t xml:space="preserve"> w </w:t>
      </w:r>
      <w:r w:rsidR="00B1437B" w:rsidRPr="00F71D4F">
        <w:t>terminie do dnia 3</w:t>
      </w:r>
      <w:r w:rsidR="00B44E63" w:rsidRPr="00F71D4F">
        <w:t>1 </w:t>
      </w:r>
      <w:r w:rsidR="00B1437B" w:rsidRPr="00F71D4F">
        <w:t xml:space="preserve">marca </w:t>
      </w:r>
      <w:r w:rsidR="00AE51D1" w:rsidRPr="00F71D4F">
        <w:t xml:space="preserve">kolejnego </w:t>
      </w:r>
      <w:r w:rsidR="00B1437B" w:rsidRPr="00F71D4F">
        <w:t>roku.</w:t>
      </w:r>
    </w:p>
    <w:p w14:paraId="3D177F75" w14:textId="152C8A28" w:rsidR="00B1437B" w:rsidRPr="00F71D4F" w:rsidRDefault="00EC5F44" w:rsidP="00B1437B">
      <w:pPr>
        <w:pStyle w:val="ZARTzmartartykuempunktem"/>
      </w:pPr>
      <w:r>
        <w:t xml:space="preserve">7. </w:t>
      </w:r>
      <w:r w:rsidR="00B1437B" w:rsidRPr="00F71D4F">
        <w:t>Członkom Komisji Egzaminacyjnej przysługuje wynagrodzenie za:</w:t>
      </w:r>
    </w:p>
    <w:p w14:paraId="49817874" w14:textId="0C6D0FF7" w:rsidR="00B1437B" w:rsidRPr="00F71D4F" w:rsidRDefault="00B1437B" w:rsidP="00EC5F44">
      <w:pPr>
        <w:pStyle w:val="ZPKTzmpktartykuempunktem"/>
      </w:pPr>
      <w:r w:rsidRPr="00F71D4F">
        <w:t>1)</w:t>
      </w:r>
      <w:r w:rsidRPr="00F71D4F">
        <w:tab/>
        <w:t>udział</w:t>
      </w:r>
      <w:r w:rsidR="00B44E63" w:rsidRPr="00F71D4F">
        <w:t xml:space="preserve"> w </w:t>
      </w:r>
      <w:r w:rsidRPr="00F71D4F">
        <w:t>posiedzeniu Komisji Egzaminacyjnej lub składu egzaminacyjnego – w wysokości nieprzekraczającej 10% przeciętnego wynagrodzenia</w:t>
      </w:r>
      <w:r w:rsidR="00B44E63" w:rsidRPr="00F71D4F">
        <w:t xml:space="preserve"> w </w:t>
      </w:r>
      <w:r w:rsidRPr="00F71D4F">
        <w:t>gospodarce narodowej, ogłoszonego przez Prezesa Głównego Urzędu Statystycznego za poprzedni rok kalendarzowy;</w:t>
      </w:r>
    </w:p>
    <w:p w14:paraId="06F6E8E3" w14:textId="70C623C4" w:rsidR="00B1437B" w:rsidRPr="00F71D4F" w:rsidRDefault="00B1437B" w:rsidP="00EC5F44">
      <w:pPr>
        <w:pStyle w:val="ZPKTzmpktartykuempunktem"/>
      </w:pPr>
      <w:r w:rsidRPr="00F71D4F">
        <w:t>2)</w:t>
      </w:r>
      <w:r w:rsidRPr="00F71D4F">
        <w:tab/>
        <w:t>udział</w:t>
      </w:r>
      <w:r w:rsidR="00B44E63" w:rsidRPr="00F71D4F">
        <w:t xml:space="preserve"> w </w:t>
      </w:r>
      <w:r w:rsidRPr="00F71D4F">
        <w:t>egzaminie państwowym –</w:t>
      </w:r>
      <w:r w:rsidR="00B44E63" w:rsidRPr="00F71D4F">
        <w:t xml:space="preserve"> w </w:t>
      </w:r>
      <w:r w:rsidRPr="00F71D4F">
        <w:t>wysokości nieprzekraczającej 10% przeciętnego wynagrodzenia</w:t>
      </w:r>
      <w:r w:rsidR="00B44E63" w:rsidRPr="00F71D4F">
        <w:t xml:space="preserve"> w </w:t>
      </w:r>
      <w:r w:rsidRPr="00F71D4F">
        <w:t>gospodarce narodowej, ogłoszonego przez Prezesa Głównego Urzędu Statystycznego za poprzedni rok kalendarzowy;</w:t>
      </w:r>
    </w:p>
    <w:p w14:paraId="495111C6" w14:textId="46532DA6" w:rsidR="00B1437B" w:rsidRPr="00F71D4F" w:rsidRDefault="00B1437B" w:rsidP="00EC5F44">
      <w:pPr>
        <w:pStyle w:val="ZPKTzmpktartykuempunktem"/>
      </w:pPr>
      <w:r w:rsidRPr="00F71D4F">
        <w:t>3)</w:t>
      </w:r>
      <w:r w:rsidRPr="00F71D4F">
        <w:tab/>
        <w:t>przygotowanie pytań testowych oraz zadań egzaminacyjnych,</w:t>
      </w:r>
      <w:r w:rsidR="00B44E63" w:rsidRPr="00F71D4F">
        <w:t xml:space="preserve"> a </w:t>
      </w:r>
      <w:r w:rsidRPr="00F71D4F">
        <w:t>także opracowanie wzorca prawidłowych odpowiedzi oraz zasad oceny zadania egzaminacyjnego – w wysokości nieprzekraczającej 20% przeciętnego wynagrodzenia</w:t>
      </w:r>
      <w:r w:rsidR="00B44E63" w:rsidRPr="00F71D4F">
        <w:t xml:space="preserve"> w </w:t>
      </w:r>
      <w:r w:rsidRPr="00F71D4F">
        <w:t>gospodarce narodowej, ogłoszonego przez Prezesa Głównego Urzędu Statystycznego za poprzedni rok kalendarzowy;</w:t>
      </w:r>
    </w:p>
    <w:p w14:paraId="4623B371" w14:textId="293C12B6" w:rsidR="00B1437B" w:rsidRPr="00F71D4F" w:rsidRDefault="00B1437B" w:rsidP="00EC5F44">
      <w:pPr>
        <w:pStyle w:val="ZPKTzmpktartykuempunktem"/>
      </w:pPr>
      <w:r w:rsidRPr="00F71D4F">
        <w:t>4)</w:t>
      </w:r>
      <w:r w:rsidRPr="00F71D4F">
        <w:tab/>
        <w:t xml:space="preserve">rozpatrzenie odwołania od wyników egzaminów państwowych </w:t>
      </w:r>
      <w:r w:rsidR="00282A1B" w:rsidRPr="00282A1B">
        <w:t>–</w:t>
      </w:r>
      <w:r w:rsidR="00B44E63" w:rsidRPr="00F71D4F">
        <w:t xml:space="preserve"> w </w:t>
      </w:r>
      <w:r w:rsidRPr="00F71D4F">
        <w:t>wysokości nieprzekraczającej 2% przeciętnego wynagrodzenia</w:t>
      </w:r>
      <w:r w:rsidR="00B44E63" w:rsidRPr="00F71D4F">
        <w:t xml:space="preserve"> w </w:t>
      </w:r>
      <w:r w:rsidRPr="00F71D4F">
        <w:t>gospodarce narodowej, ogłoszonego przez Prezesa Głównego Urzędu Statystycznego za poprzedni rok kalendarzowy;</w:t>
      </w:r>
    </w:p>
    <w:p w14:paraId="62A7E013" w14:textId="6ACBB313" w:rsidR="00B1437B" w:rsidRPr="00F71D4F" w:rsidRDefault="00B1437B" w:rsidP="00EC5F44">
      <w:pPr>
        <w:pStyle w:val="ZPKTzmpktartykuempunktem"/>
      </w:pPr>
      <w:r w:rsidRPr="00F71D4F">
        <w:t>5)</w:t>
      </w:r>
      <w:r w:rsidRPr="00F71D4F">
        <w:tab/>
        <w:t>sprawdzenie zestawów egzaminacyjnych –</w:t>
      </w:r>
      <w:r w:rsidR="00B44E63" w:rsidRPr="00F71D4F">
        <w:t xml:space="preserve"> w </w:t>
      </w:r>
      <w:r w:rsidRPr="00F71D4F">
        <w:t>wysokości nieprzekraczającej 50% przeciętnego wynagrodzenia</w:t>
      </w:r>
      <w:r w:rsidR="00B44E63" w:rsidRPr="00F71D4F">
        <w:t xml:space="preserve"> w </w:t>
      </w:r>
      <w:r w:rsidRPr="00F71D4F">
        <w:t>gospodarce narodowej, ogłoszonego przez Prezesa Głównego Urzędu Statystycznego za poprzedni rok kalendarzowy.</w:t>
      </w:r>
    </w:p>
    <w:p w14:paraId="5D4C1390" w14:textId="2F911D3A" w:rsidR="00B1437B" w:rsidRPr="00F71D4F" w:rsidRDefault="00EC5F44" w:rsidP="00B1437B">
      <w:pPr>
        <w:pStyle w:val="ZARTzmartartykuempunktem"/>
      </w:pPr>
      <w:r>
        <w:t xml:space="preserve">8. </w:t>
      </w:r>
      <w:r w:rsidR="00B1437B" w:rsidRPr="00F71D4F">
        <w:t>Minister Finansów określi,</w:t>
      </w:r>
      <w:r w:rsidR="00B44E63" w:rsidRPr="00F71D4F">
        <w:t xml:space="preserve"> w </w:t>
      </w:r>
      <w:r w:rsidR="00B1437B" w:rsidRPr="00F71D4F">
        <w:t>drodze rozporządzenia, wysokość wynagrodzenia przysługującego członkom Komisji Egzaminacyjnej za poszczególne czynności określone</w:t>
      </w:r>
      <w:r w:rsidR="00B44E63" w:rsidRPr="00F71D4F">
        <w:t xml:space="preserve"> w ust. </w:t>
      </w:r>
      <w:r w:rsidR="00B1437B" w:rsidRPr="00F71D4F">
        <w:t>7, biorąc pod uwagę nakład pracy</w:t>
      </w:r>
      <w:r w:rsidR="00B44E63" w:rsidRPr="00F71D4F">
        <w:t xml:space="preserve"> i </w:t>
      </w:r>
      <w:r w:rsidR="00B1437B" w:rsidRPr="00F71D4F">
        <w:t>rodzaj poszczególnych czynności.</w:t>
      </w:r>
    </w:p>
    <w:p w14:paraId="4A977346" w14:textId="69F59D3F" w:rsidR="00B1437B" w:rsidRPr="00F71D4F" w:rsidRDefault="00B1437B" w:rsidP="00B1437B">
      <w:pPr>
        <w:pStyle w:val="ZARTzmartartykuempunktem"/>
      </w:pPr>
      <w:r w:rsidRPr="00F71D4F">
        <w:t>Art. 286c. 1. Członka Komisji Egzaminacyjnej wyłącza się ze składu egzaminacyjnego,</w:t>
      </w:r>
      <w:r w:rsidR="00B44E63" w:rsidRPr="00F71D4F">
        <w:t xml:space="preserve"> w </w:t>
      </w:r>
      <w:r w:rsidRPr="00F71D4F">
        <w:t xml:space="preserve">przypadku gdy kandydat jest: </w:t>
      </w:r>
    </w:p>
    <w:p w14:paraId="2F2E16DA" w14:textId="77777777" w:rsidR="00B1437B" w:rsidRPr="00F71D4F" w:rsidRDefault="00B1437B" w:rsidP="00EC5F44">
      <w:pPr>
        <w:pStyle w:val="ZPKTzmpktartykuempunktem"/>
      </w:pPr>
      <w:r w:rsidRPr="00F71D4F">
        <w:t>1)</w:t>
      </w:r>
      <w:r w:rsidRPr="00F71D4F">
        <w:tab/>
        <w:t>jego małżonkiem;</w:t>
      </w:r>
    </w:p>
    <w:p w14:paraId="162F7B8B" w14:textId="5FC5B3F0" w:rsidR="00B1437B" w:rsidRPr="00F71D4F" w:rsidRDefault="00B1437B" w:rsidP="00EC5F44">
      <w:pPr>
        <w:pStyle w:val="ZPKTzmpktartykuempunktem"/>
      </w:pPr>
      <w:r w:rsidRPr="00F71D4F">
        <w:t>2)</w:t>
      </w:r>
      <w:r w:rsidRPr="00F71D4F">
        <w:tab/>
        <w:t>osobą pozostającą</w:t>
      </w:r>
      <w:r w:rsidR="00B44E63" w:rsidRPr="00F71D4F">
        <w:t xml:space="preserve"> z </w:t>
      </w:r>
      <w:r w:rsidRPr="00F71D4F">
        <w:t>nim</w:t>
      </w:r>
      <w:r w:rsidR="00B44E63" w:rsidRPr="00F71D4F">
        <w:t xml:space="preserve"> w </w:t>
      </w:r>
      <w:r w:rsidRPr="00F71D4F">
        <w:t>stosunku:</w:t>
      </w:r>
    </w:p>
    <w:p w14:paraId="36A34EE0" w14:textId="77777777" w:rsidR="00B1437B" w:rsidRPr="00F71D4F" w:rsidRDefault="00B1437B" w:rsidP="00EC5F44">
      <w:pPr>
        <w:pStyle w:val="ZLITwPKTzmlitwpktartykuempunktem"/>
      </w:pPr>
      <w:r w:rsidRPr="00F71D4F">
        <w:t>a)</w:t>
      </w:r>
      <w:r w:rsidRPr="00F71D4F">
        <w:tab/>
        <w:t>pokrewieństwa albo powinowactwa do drugiego stopnia,</w:t>
      </w:r>
    </w:p>
    <w:p w14:paraId="3215B6E0" w14:textId="77777777" w:rsidR="00B1437B" w:rsidRPr="00F71D4F" w:rsidRDefault="00B1437B" w:rsidP="00EC5F44">
      <w:pPr>
        <w:pStyle w:val="ZLITwPKTzmlitwpktartykuempunktem"/>
      </w:pPr>
      <w:r w:rsidRPr="00F71D4F">
        <w:t>b)</w:t>
      </w:r>
      <w:r w:rsidRPr="00F71D4F">
        <w:tab/>
        <w:t>przysposobienia;</w:t>
      </w:r>
    </w:p>
    <w:p w14:paraId="06157E81" w14:textId="75638503" w:rsidR="00B1437B" w:rsidRPr="00F71D4F" w:rsidRDefault="00B1437B" w:rsidP="00EC5F44">
      <w:pPr>
        <w:pStyle w:val="ZPKTzmpktartykuempunktem"/>
      </w:pPr>
      <w:r w:rsidRPr="00F71D4F">
        <w:t>3)</w:t>
      </w:r>
      <w:r w:rsidRPr="00F71D4F">
        <w:tab/>
        <w:t>osobą pozostającą</w:t>
      </w:r>
      <w:r w:rsidR="00B44E63" w:rsidRPr="00F71D4F">
        <w:t xml:space="preserve"> z </w:t>
      </w:r>
      <w:r w:rsidRPr="00F71D4F">
        <w:t>nim we wspólnym pożyciu;</w:t>
      </w:r>
    </w:p>
    <w:p w14:paraId="01A2C726" w14:textId="30D254C1" w:rsidR="00B1437B" w:rsidRPr="00F71D4F" w:rsidRDefault="00B1437B" w:rsidP="00EC5F44">
      <w:pPr>
        <w:pStyle w:val="ZPKTzmpktartykuempunktem"/>
      </w:pPr>
      <w:r w:rsidRPr="00F71D4F">
        <w:lastRenderedPageBreak/>
        <w:t>4)</w:t>
      </w:r>
      <w:r w:rsidRPr="00F71D4F">
        <w:tab/>
        <w:t>osobą pozostającą wobec niego</w:t>
      </w:r>
      <w:r w:rsidR="00B44E63" w:rsidRPr="00F71D4F">
        <w:t xml:space="preserve"> w </w:t>
      </w:r>
      <w:r w:rsidRPr="00F71D4F">
        <w:t>stosunku osobistym innego rodzaju, który mógłby wywoływać wątpliwości co do bezstronności członka Komisji Egzaminacyjnej.</w:t>
      </w:r>
    </w:p>
    <w:p w14:paraId="5CBEBDB1" w14:textId="411177C0" w:rsidR="00B1437B" w:rsidRPr="00F71D4F" w:rsidRDefault="00EC5F44" w:rsidP="00B1437B">
      <w:pPr>
        <w:pStyle w:val="ZARTzmartartykuempunktem"/>
      </w:pPr>
      <w:r>
        <w:t xml:space="preserve">2. </w:t>
      </w:r>
      <w:r w:rsidR="00B1437B" w:rsidRPr="00F71D4F">
        <w:t>Powody wyłączenia trwają pomimo ustania małżeństwa lub przysposobienia.</w:t>
      </w:r>
    </w:p>
    <w:p w14:paraId="1C8014AF" w14:textId="6B34271D" w:rsidR="00B1437B" w:rsidRPr="00F71D4F" w:rsidRDefault="00EC5F44" w:rsidP="00B1437B">
      <w:pPr>
        <w:pStyle w:val="ZARTzmartartykuempunktem"/>
      </w:pPr>
      <w:r>
        <w:t xml:space="preserve">3. </w:t>
      </w:r>
      <w:r w:rsidR="00B1437B" w:rsidRPr="00F71D4F">
        <w:t>Członkowie Komisji Egzaminacyjnej, po ustaleniu listy kandydatów zakwalifikowanych do egzaminu państwowego, składają pod rygorem odpowiedzialności karnej za złożenie fałszywego oświadczenia, oświadczenia</w:t>
      </w:r>
      <w:r w:rsidR="00B44E63" w:rsidRPr="00F71D4F">
        <w:t xml:space="preserve"> w </w:t>
      </w:r>
      <w:r w:rsidR="00B1437B" w:rsidRPr="00F71D4F">
        <w:t>formie pisemnej,</w:t>
      </w:r>
      <w:r w:rsidR="00B44E63" w:rsidRPr="00F71D4F">
        <w:t xml:space="preserve"> o </w:t>
      </w:r>
      <w:r w:rsidR="00B1437B" w:rsidRPr="00F71D4F">
        <w:t>braku istnienia okoliczności,</w:t>
      </w:r>
      <w:r w:rsidR="00B44E63" w:rsidRPr="00F71D4F">
        <w:t xml:space="preserve"> o </w:t>
      </w:r>
      <w:r w:rsidR="00B1437B" w:rsidRPr="00F71D4F">
        <w:t>których mowa</w:t>
      </w:r>
      <w:r w:rsidR="00B44E63" w:rsidRPr="00F71D4F">
        <w:t xml:space="preserve"> w ust. </w:t>
      </w:r>
      <w:r w:rsidR="00B1437B" w:rsidRPr="00F71D4F">
        <w:t>1.</w:t>
      </w:r>
    </w:p>
    <w:p w14:paraId="78A6334B" w14:textId="444D3492" w:rsidR="00B1437B" w:rsidRPr="00F71D4F" w:rsidRDefault="00EC5F44" w:rsidP="00B1437B">
      <w:pPr>
        <w:pStyle w:val="ZARTzmartartykuempunktem"/>
      </w:pPr>
      <w:r>
        <w:t xml:space="preserve">4. </w:t>
      </w:r>
      <w:r w:rsidR="00B1437B" w:rsidRPr="00F71D4F">
        <w:t>Przewodniczący składu egzaminacyjnego wyklucza</w:t>
      </w:r>
      <w:r w:rsidR="00B44E63" w:rsidRPr="00F71D4F">
        <w:t xml:space="preserve"> z </w:t>
      </w:r>
      <w:r w:rsidR="00B1437B" w:rsidRPr="00F71D4F">
        <w:t>egzaminu państwowego kandydata, który podczas egzaminu korzystał</w:t>
      </w:r>
      <w:r w:rsidR="00B44E63" w:rsidRPr="00F71D4F">
        <w:t xml:space="preserve"> z </w:t>
      </w:r>
      <w:r w:rsidR="00B1437B" w:rsidRPr="00F71D4F">
        <w:t>pomocy innej osoby, posiadał niedozwolone materiały lub urządzenia, pomagał pozostałym kandydatom lub</w:t>
      </w:r>
      <w:r w:rsidR="00B44E63" w:rsidRPr="00F71D4F">
        <w:t xml:space="preserve"> w </w:t>
      </w:r>
      <w:r w:rsidR="00B1437B" w:rsidRPr="00F71D4F">
        <w:t>inny sposób zakłócał przebieg egzaminu. Wykluczenie</w:t>
      </w:r>
      <w:r w:rsidR="00B44E63" w:rsidRPr="00F71D4F">
        <w:t xml:space="preserve"> z </w:t>
      </w:r>
      <w:r w:rsidR="00B1437B" w:rsidRPr="00F71D4F">
        <w:t>egzaminu państwowego jest równoznaczne z uzyskaniem negatywnego wyniku egzaminu.</w:t>
      </w:r>
    </w:p>
    <w:p w14:paraId="1B0ACD84" w14:textId="08676690" w:rsidR="00B1437B" w:rsidRPr="00F71D4F" w:rsidRDefault="00B1437B" w:rsidP="00B1437B">
      <w:pPr>
        <w:pStyle w:val="ZARTzmartartykuempunktem"/>
      </w:pPr>
      <w:r w:rsidRPr="00F71D4F">
        <w:t>5</w:t>
      </w:r>
      <w:r w:rsidR="00EC5F44">
        <w:t xml:space="preserve">. </w:t>
      </w:r>
      <w:r w:rsidRPr="00F71D4F">
        <w:t>Kolejne wykluczenie</w:t>
      </w:r>
      <w:r w:rsidR="00B44E63" w:rsidRPr="00F71D4F">
        <w:t xml:space="preserve"> z </w:t>
      </w:r>
      <w:r w:rsidRPr="00F71D4F">
        <w:t>egzaminu państwowego</w:t>
      </w:r>
      <w:r w:rsidR="00B44E63" w:rsidRPr="00F71D4F">
        <w:t xml:space="preserve"> z </w:t>
      </w:r>
      <w:r w:rsidRPr="00F71D4F">
        <w:t>przyczyn,</w:t>
      </w:r>
      <w:r w:rsidR="00B44E63" w:rsidRPr="00F71D4F">
        <w:t xml:space="preserve"> o </w:t>
      </w:r>
      <w:r w:rsidRPr="00F71D4F">
        <w:t>których mowa</w:t>
      </w:r>
      <w:r w:rsidR="00B44E63" w:rsidRPr="00F71D4F">
        <w:t xml:space="preserve"> w ust. </w:t>
      </w:r>
      <w:r w:rsidRPr="00F71D4F">
        <w:t>4, powoduje niemożność przystąpienia do egzaminów państwowych</w:t>
      </w:r>
      <w:r w:rsidR="00B44E63" w:rsidRPr="00F71D4F">
        <w:t xml:space="preserve"> w </w:t>
      </w:r>
      <w:r w:rsidRPr="00F71D4F">
        <w:t>dwóch kolejnych terminach.</w:t>
      </w:r>
    </w:p>
    <w:p w14:paraId="087B11CE" w14:textId="17E509B4" w:rsidR="00B1437B" w:rsidRPr="00F71D4F" w:rsidRDefault="00EC5F44" w:rsidP="00B1437B">
      <w:pPr>
        <w:pStyle w:val="ZARTzmartartykuempunktem"/>
      </w:pPr>
      <w:r>
        <w:t xml:space="preserve">6. </w:t>
      </w:r>
      <w:r w:rsidR="00B1437B" w:rsidRPr="00F71D4F">
        <w:t>W przypadku,</w:t>
      </w:r>
      <w:r w:rsidR="00B44E63" w:rsidRPr="00F71D4F">
        <w:t xml:space="preserve"> o </w:t>
      </w:r>
      <w:r w:rsidR="00B1437B" w:rsidRPr="00F71D4F">
        <w:t>którym mowa</w:t>
      </w:r>
      <w:r w:rsidR="00B44E63" w:rsidRPr="00F71D4F">
        <w:t xml:space="preserve"> w ust. </w:t>
      </w:r>
      <w:r w:rsidR="00B1437B" w:rsidRPr="00F71D4F">
        <w:t>4, kandydatowi przysługuje,</w:t>
      </w:r>
      <w:r w:rsidR="00B44E63" w:rsidRPr="00F71D4F">
        <w:t xml:space="preserve"> w </w:t>
      </w:r>
      <w:r w:rsidR="00B1437B" w:rsidRPr="00F71D4F">
        <w:t xml:space="preserve">terminie </w:t>
      </w:r>
      <w:r w:rsidR="00B44E63" w:rsidRPr="00F71D4F">
        <w:t>7 </w:t>
      </w:r>
      <w:r w:rsidR="00B1437B" w:rsidRPr="00F71D4F">
        <w:t>dni od dnia wykluczenia, prawo wniesienia pisemnego odwołania do Komisji Egzaminacyjnej.</w:t>
      </w:r>
    </w:p>
    <w:p w14:paraId="7466BEEF" w14:textId="6DF7960E" w:rsidR="00B1437B" w:rsidRPr="00F71D4F" w:rsidRDefault="00EC5F44" w:rsidP="00B1437B">
      <w:pPr>
        <w:pStyle w:val="ZARTzmartartykuempunktem"/>
      </w:pPr>
      <w:r>
        <w:t xml:space="preserve">7. </w:t>
      </w:r>
      <w:r w:rsidR="00B1437B" w:rsidRPr="00F71D4F">
        <w:t>W przypadku uwzględnienia odwołania,</w:t>
      </w:r>
      <w:r w:rsidR="00B44E63" w:rsidRPr="00F71D4F">
        <w:t xml:space="preserve"> o </w:t>
      </w:r>
      <w:r w:rsidR="00B1437B" w:rsidRPr="00F71D4F">
        <w:t>którym mowa</w:t>
      </w:r>
      <w:r w:rsidR="00B44E63" w:rsidRPr="00F71D4F">
        <w:t xml:space="preserve"> w ust. </w:t>
      </w:r>
      <w:r w:rsidR="00B1437B" w:rsidRPr="00F71D4F">
        <w:t>6, kandydat ma prawo przystąpić do egzaminu państwowego</w:t>
      </w:r>
      <w:r w:rsidR="00B44E63" w:rsidRPr="00F71D4F">
        <w:t xml:space="preserve"> w </w:t>
      </w:r>
      <w:r w:rsidR="00B1437B" w:rsidRPr="00F71D4F">
        <w:t>kolejnym terminie bez konieczności uiszczania opłaty egzaminacyjnej,</w:t>
      </w:r>
      <w:r w:rsidR="00B44E63" w:rsidRPr="00F71D4F">
        <w:t xml:space="preserve"> o </w:t>
      </w:r>
      <w:r w:rsidR="00B1437B" w:rsidRPr="00F71D4F">
        <w:t>której mowa</w:t>
      </w:r>
      <w:r w:rsidR="00B44E63" w:rsidRPr="00F71D4F">
        <w:t xml:space="preserve"> w art. </w:t>
      </w:r>
      <w:r w:rsidR="00B1437B" w:rsidRPr="00F71D4F">
        <w:t>286d</w:t>
      </w:r>
      <w:r w:rsidR="00B44E63" w:rsidRPr="00F71D4F">
        <w:t xml:space="preserve"> ust. </w:t>
      </w:r>
      <w:r w:rsidR="00B1437B" w:rsidRPr="00F71D4F">
        <w:t>3.</w:t>
      </w:r>
    </w:p>
    <w:p w14:paraId="24B7D262" w14:textId="33DDB823" w:rsidR="00B1437B" w:rsidRPr="00F71D4F" w:rsidRDefault="00EC5F44" w:rsidP="00B1437B">
      <w:pPr>
        <w:pStyle w:val="ZARTzmartartykuempunktem"/>
      </w:pPr>
      <w:r>
        <w:t xml:space="preserve">8. </w:t>
      </w:r>
      <w:r w:rsidR="00B1437B" w:rsidRPr="00F71D4F">
        <w:t>Kandydatowi przysługuje,</w:t>
      </w:r>
      <w:r w:rsidR="00B44E63" w:rsidRPr="00F71D4F">
        <w:t xml:space="preserve"> w </w:t>
      </w:r>
      <w:r w:rsidR="00B1437B" w:rsidRPr="00F71D4F">
        <w:t xml:space="preserve">terminie </w:t>
      </w:r>
      <w:r w:rsidR="00B44E63" w:rsidRPr="00F71D4F">
        <w:t>7 </w:t>
      </w:r>
      <w:r w:rsidR="00B1437B" w:rsidRPr="00F71D4F">
        <w:t>dni od dnia otrzymania wyniku egzaminu państwowego prawo wglądu do sprawdzonego</w:t>
      </w:r>
      <w:r w:rsidR="00B44E63" w:rsidRPr="00F71D4F">
        <w:t xml:space="preserve"> i </w:t>
      </w:r>
      <w:r w:rsidR="00B1437B" w:rsidRPr="00F71D4F">
        <w:t>ocenionego zestawu egzaminacyjnego oraz zasad oceny zadania egzaminacyjnego. Podczas dokonywania wglądu kandydat może sporządzać notatki</w:t>
      </w:r>
      <w:r w:rsidR="00B44E63" w:rsidRPr="00F71D4F">
        <w:t xml:space="preserve"> i </w:t>
      </w:r>
      <w:r w:rsidR="00B1437B" w:rsidRPr="00F71D4F">
        <w:t xml:space="preserve">wykonywać fotografie zestawu egzaminacyjnego. </w:t>
      </w:r>
    </w:p>
    <w:p w14:paraId="3B0EC14F" w14:textId="50F3379D" w:rsidR="00B1437B" w:rsidRPr="00F71D4F" w:rsidRDefault="00EC5F44" w:rsidP="00B1437B">
      <w:pPr>
        <w:pStyle w:val="ZARTzmartartykuempunktem"/>
      </w:pPr>
      <w:r>
        <w:t xml:space="preserve">9. </w:t>
      </w:r>
      <w:r w:rsidR="00B1437B" w:rsidRPr="00F71D4F">
        <w:t>Kandydatowi przysługuje,</w:t>
      </w:r>
      <w:r w:rsidR="00B44E63" w:rsidRPr="00F71D4F">
        <w:t xml:space="preserve"> w </w:t>
      </w:r>
      <w:r w:rsidR="00B1437B" w:rsidRPr="00F71D4F">
        <w:t xml:space="preserve">terminie </w:t>
      </w:r>
      <w:r w:rsidR="00B44E63" w:rsidRPr="00F71D4F">
        <w:t>7 </w:t>
      </w:r>
      <w:r w:rsidR="00B1437B" w:rsidRPr="00F71D4F">
        <w:t>dni od dnia wglądu do zestawu egzaminacyjnego, prawo wniesienia pisemnego odwołania od wyniku egzaminu państwowego do Komisji Egzaminacyjnej.</w:t>
      </w:r>
    </w:p>
    <w:p w14:paraId="401AC705" w14:textId="5F78EDD9" w:rsidR="00B1437B" w:rsidRPr="00F71D4F" w:rsidRDefault="00B1437B" w:rsidP="00B1437B">
      <w:pPr>
        <w:pStyle w:val="ZARTzmartartykuempunktem"/>
      </w:pPr>
      <w:r w:rsidRPr="00F71D4F">
        <w:t>10. Komisja Egzaminacyjna rozpatruje odwołania,</w:t>
      </w:r>
      <w:r w:rsidR="00B44E63" w:rsidRPr="00F71D4F">
        <w:t xml:space="preserve"> o </w:t>
      </w:r>
      <w:r w:rsidRPr="00F71D4F">
        <w:t>których mowa</w:t>
      </w:r>
      <w:r w:rsidR="00B44E63" w:rsidRPr="00F71D4F">
        <w:t xml:space="preserve"> w ust. 6 i </w:t>
      </w:r>
      <w:r w:rsidRPr="00F71D4F">
        <w:t>9, w terminie 1</w:t>
      </w:r>
      <w:r w:rsidR="00B44E63" w:rsidRPr="00F71D4F">
        <w:t>4 </w:t>
      </w:r>
      <w:r w:rsidRPr="00F71D4F">
        <w:t>dni od dnia wniesien</w:t>
      </w:r>
      <w:r w:rsidR="00EC5F44">
        <w:t>ia odwołania przez kandydata.</w:t>
      </w:r>
    </w:p>
    <w:p w14:paraId="5E51E40E" w14:textId="04B517DF" w:rsidR="00B1437B" w:rsidRPr="00F71D4F" w:rsidRDefault="00EC5F44" w:rsidP="00B1437B">
      <w:pPr>
        <w:pStyle w:val="ZARTzmartartykuempunktem"/>
      </w:pPr>
      <w:r>
        <w:t xml:space="preserve">11. </w:t>
      </w:r>
      <w:r w:rsidR="00B1437B" w:rsidRPr="00F71D4F">
        <w:t>Komisja Egzaminacyjna może unieważnić egzamin państwowy</w:t>
      </w:r>
      <w:r w:rsidR="00B44E63" w:rsidRPr="00F71D4F">
        <w:t xml:space="preserve"> w </w:t>
      </w:r>
      <w:r w:rsidR="00B1437B" w:rsidRPr="00F71D4F">
        <w:t>przypadku stwierdzenia nieprawidłowości co do przebiegu egzaminu państwowego</w:t>
      </w:r>
      <w:r w:rsidR="00B44E63" w:rsidRPr="00F71D4F">
        <w:t xml:space="preserve"> i </w:t>
      </w:r>
      <w:r w:rsidR="00B1437B" w:rsidRPr="00F71D4F">
        <w:t xml:space="preserve">zarządzić jego </w:t>
      </w:r>
      <w:r w:rsidR="00B1437B" w:rsidRPr="00F71D4F">
        <w:lastRenderedPageBreak/>
        <w:t>powtórzenie.</w:t>
      </w:r>
      <w:r w:rsidR="00B44E63" w:rsidRPr="00F71D4F">
        <w:t xml:space="preserve"> W </w:t>
      </w:r>
      <w:r w:rsidR="00B1437B" w:rsidRPr="00F71D4F">
        <w:t>takim przypadku wniesiona opłata egzaminacyjna podlega zaliczeniu na poczet opłaty za kolejny egzamin państwowy.</w:t>
      </w:r>
    </w:p>
    <w:p w14:paraId="06A6D3BE" w14:textId="3B74BB50" w:rsidR="00B1437B" w:rsidRPr="00F71D4F" w:rsidRDefault="00B1437B" w:rsidP="00B1437B">
      <w:pPr>
        <w:pStyle w:val="ZARTzmartartykuempunktem"/>
      </w:pPr>
      <w:r w:rsidRPr="00F71D4F">
        <w:t>Art. 286d. 1. Do egzaminu państwowego może zostać dopuszczony kandydat, który spełnia warunki,</w:t>
      </w:r>
      <w:r w:rsidR="00B44E63" w:rsidRPr="00F71D4F">
        <w:t xml:space="preserve"> o </w:t>
      </w:r>
      <w:r w:rsidRPr="00F71D4F">
        <w:t>których mowa</w:t>
      </w:r>
      <w:r w:rsidR="00B44E63" w:rsidRPr="00F71D4F">
        <w:t xml:space="preserve"> w art. </w:t>
      </w:r>
      <w:r w:rsidRPr="00F71D4F">
        <w:t>28</w:t>
      </w:r>
      <w:r w:rsidR="00B44E63" w:rsidRPr="00F71D4F">
        <w:t>6 ust. 1 pkt 1</w:t>
      </w:r>
      <w:r w:rsidR="00282A1B" w:rsidRPr="00282A1B">
        <w:t>–</w:t>
      </w:r>
      <w:r w:rsidRPr="00F71D4F">
        <w:t>4.</w:t>
      </w:r>
    </w:p>
    <w:p w14:paraId="4915CDA8" w14:textId="4AE4C097" w:rsidR="00B1437B" w:rsidRPr="00F71D4F" w:rsidRDefault="00EC5F44" w:rsidP="00B1437B">
      <w:pPr>
        <w:pStyle w:val="ZARTzmartartykuempunktem"/>
      </w:pPr>
      <w:r>
        <w:t xml:space="preserve">2. </w:t>
      </w:r>
      <w:r w:rsidR="00B1437B" w:rsidRPr="00F71D4F">
        <w:t>Warunki,</w:t>
      </w:r>
      <w:r w:rsidR="00B44E63" w:rsidRPr="00F71D4F">
        <w:t xml:space="preserve"> o </w:t>
      </w:r>
      <w:r w:rsidR="00B1437B" w:rsidRPr="00F71D4F">
        <w:t>których mowa</w:t>
      </w:r>
      <w:r w:rsidR="00B44E63" w:rsidRPr="00F71D4F">
        <w:t xml:space="preserve"> w art. </w:t>
      </w:r>
      <w:r w:rsidR="00B1437B" w:rsidRPr="00F71D4F">
        <w:t>28</w:t>
      </w:r>
      <w:r w:rsidR="00B44E63" w:rsidRPr="00F71D4F">
        <w:t>6 ust. 1 pkt 2 i </w:t>
      </w:r>
      <w:r w:rsidR="00B1437B" w:rsidRPr="00F71D4F">
        <w:t>3, kandydat potwierdza przez złożenie oświadczenia.</w:t>
      </w:r>
    </w:p>
    <w:p w14:paraId="647F7142" w14:textId="2A6D713E" w:rsidR="00B1437B" w:rsidRPr="00F71D4F" w:rsidRDefault="00EC5F44" w:rsidP="00B1437B">
      <w:pPr>
        <w:pStyle w:val="ZARTzmartartykuempunktem"/>
      </w:pPr>
      <w:r>
        <w:t xml:space="preserve">3. </w:t>
      </w:r>
      <w:r w:rsidR="00B1437B" w:rsidRPr="00F71D4F">
        <w:t>Kandydat uiszcza opłatę egzaminacyjną, która stanowi dochód budżetu państwa.</w:t>
      </w:r>
    </w:p>
    <w:p w14:paraId="0828D8E8" w14:textId="255A3FA9" w:rsidR="00B1437B" w:rsidRPr="00F71D4F" w:rsidRDefault="00EC5F44" w:rsidP="00B1437B">
      <w:pPr>
        <w:pStyle w:val="ZARTzmartartykuempunktem"/>
      </w:pPr>
      <w:r>
        <w:t xml:space="preserve">4. </w:t>
      </w:r>
      <w:r w:rsidR="00B1437B" w:rsidRPr="00F71D4F">
        <w:t>Wysokość opłaty egzaminacyjnej jest ustalana</w:t>
      </w:r>
      <w:r w:rsidR="00B44E63" w:rsidRPr="00F71D4F">
        <w:t xml:space="preserve"> w </w:t>
      </w:r>
      <w:r w:rsidR="00B1437B" w:rsidRPr="00F71D4F">
        <w:t>kwocie nieprzekraczającej równowartości 15% przeciętnego wynagrodzenia</w:t>
      </w:r>
      <w:r w:rsidR="00B44E63" w:rsidRPr="00F71D4F">
        <w:t xml:space="preserve"> w </w:t>
      </w:r>
      <w:r w:rsidR="00B1437B" w:rsidRPr="00F71D4F">
        <w:t>gospodarce narodowej, ogłoszonego przez Prezesa Głównego Urzędu Statystycznego za poprzedni rok kalendarzowy.</w:t>
      </w:r>
    </w:p>
    <w:p w14:paraId="2215ED49" w14:textId="13D62F74" w:rsidR="00B1437B" w:rsidRPr="00F71D4F" w:rsidRDefault="00EC5F44" w:rsidP="00B1437B">
      <w:pPr>
        <w:pStyle w:val="ZARTzmartartykuempunktem"/>
      </w:pPr>
      <w:r>
        <w:t xml:space="preserve">5. </w:t>
      </w:r>
      <w:r w:rsidR="00B1437B" w:rsidRPr="00F71D4F">
        <w:t>Jeżeli kandydat</w:t>
      </w:r>
      <w:r w:rsidR="00B44E63" w:rsidRPr="00F71D4F">
        <w:t xml:space="preserve"> z </w:t>
      </w:r>
      <w:r w:rsidR="00B1437B" w:rsidRPr="00F71D4F">
        <w:t>usprawiedliwionej przyczyny nie przystąpił do egzaminu państwowego, opłata egzaminacyjna podlega zaliczeniu na poczet egzaminu państwowego przeprowadzanego</w:t>
      </w:r>
      <w:r w:rsidR="00B44E63" w:rsidRPr="00F71D4F">
        <w:t xml:space="preserve"> w </w:t>
      </w:r>
      <w:r w:rsidR="00B1437B" w:rsidRPr="00F71D4F">
        <w:t>terminie późniejszym albo zwrotowi.</w:t>
      </w:r>
    </w:p>
    <w:p w14:paraId="3E3CDB6B" w14:textId="3025318C" w:rsidR="00B1437B" w:rsidRPr="00F71D4F" w:rsidRDefault="00EC5F44" w:rsidP="00B1437B">
      <w:pPr>
        <w:pStyle w:val="ZARTzmartartykuempunktem"/>
      </w:pPr>
      <w:r>
        <w:t xml:space="preserve">6. </w:t>
      </w:r>
      <w:r w:rsidR="00B1437B" w:rsidRPr="00F71D4F">
        <w:t>Minister Finansów określi,</w:t>
      </w:r>
      <w:r w:rsidR="00B44E63" w:rsidRPr="00F71D4F">
        <w:t xml:space="preserve"> w </w:t>
      </w:r>
      <w:r w:rsidR="00B1437B" w:rsidRPr="00F71D4F">
        <w:t>drodze rozporządzenia:</w:t>
      </w:r>
    </w:p>
    <w:p w14:paraId="3FBA5FCD" w14:textId="6C3C32B3" w:rsidR="00B1437B" w:rsidRPr="00F71D4F" w:rsidRDefault="00B1437B" w:rsidP="00EC5F44">
      <w:pPr>
        <w:pStyle w:val="ZPKTzmpktartykuempunktem"/>
      </w:pPr>
      <w:r w:rsidRPr="00F71D4F">
        <w:t>1)</w:t>
      </w:r>
      <w:r w:rsidRPr="00F71D4F">
        <w:tab/>
        <w:t>termin</w:t>
      </w:r>
      <w:r w:rsidR="00B44E63" w:rsidRPr="00F71D4F">
        <w:t xml:space="preserve"> i </w:t>
      </w:r>
      <w:r w:rsidRPr="00F71D4F">
        <w:t>sposób dokonywania zgłoszenia do egzaminu państwowego</w:t>
      </w:r>
      <w:r w:rsidR="00B44E63" w:rsidRPr="00F71D4F">
        <w:t xml:space="preserve"> i </w:t>
      </w:r>
      <w:r w:rsidRPr="00F71D4F">
        <w:t>wykaz dokumentów składanych przez kandydatów,</w:t>
      </w:r>
    </w:p>
    <w:p w14:paraId="6BFA23B2" w14:textId="32FAFE7D" w:rsidR="00B1437B" w:rsidRPr="00F71D4F" w:rsidRDefault="00B1437B" w:rsidP="00EC5F44">
      <w:pPr>
        <w:pStyle w:val="ZPKTzmpktartykuempunktem"/>
      </w:pPr>
      <w:r w:rsidRPr="00F71D4F">
        <w:t>2)</w:t>
      </w:r>
      <w:r w:rsidRPr="00F71D4F">
        <w:tab/>
        <w:t>termin</w:t>
      </w:r>
      <w:r w:rsidR="00B44E63" w:rsidRPr="00F71D4F">
        <w:t xml:space="preserve"> i </w:t>
      </w:r>
      <w:r w:rsidRPr="00F71D4F">
        <w:t>sposób wnoszenia opłaty egzaminacyjnej oraz sposób</w:t>
      </w:r>
      <w:r w:rsidR="00B44E63" w:rsidRPr="00F71D4F">
        <w:t xml:space="preserve"> i </w:t>
      </w:r>
      <w:r w:rsidRPr="00F71D4F">
        <w:t>tryb dokonywania zwrotu opłaty,</w:t>
      </w:r>
    </w:p>
    <w:p w14:paraId="763856E7" w14:textId="5785BF10" w:rsidR="00B1437B" w:rsidRPr="00F71D4F" w:rsidRDefault="00B1437B" w:rsidP="00EC5F44">
      <w:pPr>
        <w:pStyle w:val="ZPKTzmpktartykuempunktem"/>
      </w:pPr>
      <w:r w:rsidRPr="00F71D4F">
        <w:t>3)</w:t>
      </w:r>
      <w:r w:rsidRPr="00F71D4F">
        <w:tab/>
        <w:t>tryb</w:t>
      </w:r>
      <w:r w:rsidR="00B44E63" w:rsidRPr="00F71D4F">
        <w:t xml:space="preserve"> i </w:t>
      </w:r>
      <w:r w:rsidRPr="00F71D4F">
        <w:t>sposób przeprowadzania egzaminów państwowych,</w:t>
      </w:r>
    </w:p>
    <w:p w14:paraId="6A6AC3D7" w14:textId="77777777" w:rsidR="00B1437B" w:rsidRPr="00F71D4F" w:rsidRDefault="00B1437B" w:rsidP="00EC5F44">
      <w:pPr>
        <w:pStyle w:val="ZPKTzmpktartykuempunktem"/>
      </w:pPr>
      <w:r w:rsidRPr="00F71D4F">
        <w:t>4)</w:t>
      </w:r>
      <w:r w:rsidRPr="00F71D4F">
        <w:tab/>
        <w:t>tryb uzyskiwania przez kandydatów wglądu do zestawów egzaminacyjnych,</w:t>
      </w:r>
    </w:p>
    <w:p w14:paraId="1CE80CEA" w14:textId="7D2F974D" w:rsidR="00B1437B" w:rsidRPr="00F71D4F" w:rsidRDefault="00B1437B" w:rsidP="00EC5F44">
      <w:pPr>
        <w:pStyle w:val="ZPKTzmpktartykuempunktem"/>
      </w:pPr>
      <w:r w:rsidRPr="00F71D4F">
        <w:t>5)</w:t>
      </w:r>
      <w:r w:rsidRPr="00F71D4F">
        <w:tab/>
        <w:t>tryb wnoszenia</w:t>
      </w:r>
      <w:r w:rsidR="00B44E63" w:rsidRPr="00F71D4F">
        <w:t xml:space="preserve"> i </w:t>
      </w:r>
      <w:r w:rsidRPr="00F71D4F">
        <w:t xml:space="preserve">rozpatrzenia </w:t>
      </w:r>
      <w:proofErr w:type="spellStart"/>
      <w:r w:rsidRPr="00F71D4F">
        <w:t>odwołań</w:t>
      </w:r>
      <w:proofErr w:type="spellEnd"/>
      <w:r w:rsidRPr="00F71D4F">
        <w:t>,</w:t>
      </w:r>
      <w:r w:rsidR="00B44E63" w:rsidRPr="00F71D4F">
        <w:t xml:space="preserve"> o </w:t>
      </w:r>
      <w:r w:rsidRPr="00F71D4F">
        <w:t>których mowa</w:t>
      </w:r>
      <w:r w:rsidR="00B44E63" w:rsidRPr="00F71D4F">
        <w:t xml:space="preserve"> w art. </w:t>
      </w:r>
      <w:r w:rsidRPr="00F71D4F">
        <w:t>286c</w:t>
      </w:r>
      <w:r w:rsidR="00B44E63" w:rsidRPr="00F71D4F">
        <w:t xml:space="preserve"> ust. </w:t>
      </w:r>
      <w:r w:rsidR="00AE51D1" w:rsidRPr="00F71D4F">
        <w:t xml:space="preserve">6 i </w:t>
      </w:r>
      <w:r w:rsidRPr="00F71D4F">
        <w:t>9,</w:t>
      </w:r>
    </w:p>
    <w:p w14:paraId="0D441F83" w14:textId="55202891" w:rsidR="00B1437B" w:rsidRPr="00F71D4F" w:rsidRDefault="00B1437B" w:rsidP="00EC5F44">
      <w:pPr>
        <w:pStyle w:val="ZPKTzmpktartykuempunktem"/>
      </w:pPr>
      <w:r w:rsidRPr="00F71D4F">
        <w:t>6)</w:t>
      </w:r>
      <w:r w:rsidRPr="00F71D4F">
        <w:tab/>
        <w:t>wzór zaświadczenia</w:t>
      </w:r>
      <w:r w:rsidR="00B44E63" w:rsidRPr="00F71D4F">
        <w:t xml:space="preserve"> o </w:t>
      </w:r>
      <w:r w:rsidRPr="00F71D4F">
        <w:t>złożeniu egzaminu państwowego</w:t>
      </w:r>
      <w:r w:rsidR="00B44E63" w:rsidRPr="00F71D4F">
        <w:t xml:space="preserve"> z </w:t>
      </w:r>
      <w:r w:rsidRPr="00F71D4F">
        <w:t>wynikiem pozytywnym</w:t>
      </w:r>
    </w:p>
    <w:p w14:paraId="0979A867" w14:textId="0998D14B" w:rsidR="00B1437B" w:rsidRPr="00F71D4F" w:rsidRDefault="00EC5F44" w:rsidP="00EC5F44">
      <w:pPr>
        <w:pStyle w:val="ZARTzmartartykuempunktem"/>
        <w:ind w:firstLine="0"/>
      </w:pPr>
      <w:r w:rsidRPr="00EC5F44">
        <w:t>–</w:t>
      </w:r>
      <w:r>
        <w:t xml:space="preserve"> </w:t>
      </w:r>
      <w:r w:rsidR="00B1437B" w:rsidRPr="00F71D4F">
        <w:t>uwzględniając potrzebę obiektywnego sprawdzenia teoretycznego</w:t>
      </w:r>
      <w:r w:rsidR="00B44E63" w:rsidRPr="00F71D4F">
        <w:t xml:space="preserve"> i </w:t>
      </w:r>
      <w:r w:rsidR="00B1437B" w:rsidRPr="00F71D4F">
        <w:t>praktycznego przygotowania kandydatów do prowadzenia audytu wewnętrznego</w:t>
      </w:r>
      <w:r w:rsidR="00B44E63" w:rsidRPr="00F71D4F">
        <w:t xml:space="preserve"> w </w:t>
      </w:r>
      <w:r w:rsidR="00B1437B" w:rsidRPr="00F71D4F">
        <w:t>jednostkach sektora finansów publicznych, prawidłowego przebiegu egzaminów państwowych oraz konieczność zapewnienia sprawnego funkcjonowania Komisji Egzaminacyjnej.</w:t>
      </w:r>
    </w:p>
    <w:p w14:paraId="1B3E39A8" w14:textId="4D225897" w:rsidR="00B1437B" w:rsidRPr="00F71D4F" w:rsidRDefault="00EC5F44" w:rsidP="00B1437B">
      <w:pPr>
        <w:pStyle w:val="ZARTzmartartykuempunktem"/>
      </w:pPr>
      <w:r>
        <w:t xml:space="preserve">7. </w:t>
      </w:r>
      <w:r w:rsidR="00B1437B" w:rsidRPr="00F71D4F">
        <w:t>Minister Finansów określi,</w:t>
      </w:r>
      <w:r w:rsidR="00B44E63" w:rsidRPr="00F71D4F">
        <w:t xml:space="preserve"> w </w:t>
      </w:r>
      <w:r w:rsidR="00B1437B" w:rsidRPr="00F71D4F">
        <w:t>drodze rozporządzenia, wysokość opłaty egzaminacyjnej, biorąc pod uwagę koszty organizacji</w:t>
      </w:r>
      <w:r w:rsidR="00B44E63" w:rsidRPr="00F71D4F">
        <w:t xml:space="preserve"> i </w:t>
      </w:r>
      <w:r w:rsidR="00B1437B" w:rsidRPr="00F71D4F">
        <w:t>przeprowadzenia egzaminu państwowego oraz wydatki związane</w:t>
      </w:r>
      <w:r w:rsidR="00B44E63" w:rsidRPr="00F71D4F">
        <w:t xml:space="preserve"> z </w:t>
      </w:r>
      <w:r w:rsidR="00B1437B" w:rsidRPr="00F71D4F">
        <w:t>funkcjonowaniem Komisji Egzaminacyjnej.</w:t>
      </w:r>
    </w:p>
    <w:p w14:paraId="3D36AB63" w14:textId="4FF032FF" w:rsidR="00B1437B" w:rsidRPr="00F71D4F" w:rsidRDefault="00EC5F44" w:rsidP="00B1437B">
      <w:pPr>
        <w:pStyle w:val="ZARTzmartartykuempunktem"/>
      </w:pPr>
      <w:r>
        <w:t xml:space="preserve">8. </w:t>
      </w:r>
      <w:r w:rsidR="00B1437B" w:rsidRPr="00F71D4F">
        <w:t>Przewodniczący Komisji Egzaminacyjnej,</w:t>
      </w:r>
      <w:r w:rsidR="00B44E63" w:rsidRPr="00F71D4F">
        <w:t xml:space="preserve"> w </w:t>
      </w:r>
      <w:r w:rsidR="00B1437B" w:rsidRPr="00F71D4F">
        <w:t>terminie 1</w:t>
      </w:r>
      <w:r w:rsidR="00B44E63" w:rsidRPr="00F71D4F">
        <w:t>4 </w:t>
      </w:r>
      <w:r w:rsidR="00B1437B" w:rsidRPr="00F71D4F">
        <w:t xml:space="preserve">dni od dnia rozpatrzenia </w:t>
      </w:r>
      <w:proofErr w:type="spellStart"/>
      <w:r w:rsidR="00B1437B" w:rsidRPr="00F71D4F">
        <w:t>odwołań</w:t>
      </w:r>
      <w:proofErr w:type="spellEnd"/>
      <w:r w:rsidR="00B1437B" w:rsidRPr="00F71D4F">
        <w:t>,</w:t>
      </w:r>
      <w:r w:rsidR="00B44E63" w:rsidRPr="00F71D4F">
        <w:t xml:space="preserve"> o </w:t>
      </w:r>
      <w:r w:rsidR="00B1437B" w:rsidRPr="00F71D4F">
        <w:t>których mowa</w:t>
      </w:r>
      <w:r w:rsidR="00B44E63" w:rsidRPr="00F71D4F">
        <w:t xml:space="preserve"> w art. </w:t>
      </w:r>
      <w:r w:rsidR="00B1437B" w:rsidRPr="00F71D4F">
        <w:t>286c</w:t>
      </w:r>
      <w:r w:rsidR="00B44E63" w:rsidRPr="00F71D4F">
        <w:t xml:space="preserve"> ust. </w:t>
      </w:r>
      <w:r w:rsidR="00B1437B" w:rsidRPr="00F71D4F">
        <w:t>9, przekazuje Ministrowi Finansów uchwałę Komisji Egzaminacyjnej zawierającą wykaz osób, które złożyły egzamin państwowy</w:t>
      </w:r>
      <w:r w:rsidR="00B44E63" w:rsidRPr="00F71D4F">
        <w:t xml:space="preserve"> z </w:t>
      </w:r>
      <w:r w:rsidR="00B1437B" w:rsidRPr="00F71D4F">
        <w:t>wynikiem pozytywnym.</w:t>
      </w:r>
    </w:p>
    <w:p w14:paraId="7559C822" w14:textId="79113A88" w:rsidR="00B1437B" w:rsidRPr="00F71D4F" w:rsidRDefault="00EC5F44" w:rsidP="00B1437B">
      <w:pPr>
        <w:pStyle w:val="ZARTzmartartykuempunktem"/>
      </w:pPr>
      <w:r>
        <w:lastRenderedPageBreak/>
        <w:t xml:space="preserve">9. </w:t>
      </w:r>
      <w:r w:rsidR="00B1437B" w:rsidRPr="00F71D4F">
        <w:t>Minister Finansów ogłasza,</w:t>
      </w:r>
      <w:r w:rsidR="00B44E63" w:rsidRPr="00F71D4F">
        <w:t xml:space="preserve"> w </w:t>
      </w:r>
      <w:r w:rsidR="00B1437B" w:rsidRPr="00F71D4F">
        <w:t>formie komunikatu,</w:t>
      </w:r>
      <w:r w:rsidR="00B44E63" w:rsidRPr="00F71D4F">
        <w:t xml:space="preserve"> w </w:t>
      </w:r>
      <w:r w:rsidR="00B1437B" w:rsidRPr="00F71D4F">
        <w:t>Dzienniku Urzędowym Ministra Finansów wykaz osób, które złożyły egzamin państwowy</w:t>
      </w:r>
      <w:r w:rsidR="00B44E63" w:rsidRPr="00F71D4F">
        <w:t xml:space="preserve"> z </w:t>
      </w:r>
      <w:r w:rsidR="00B1437B" w:rsidRPr="00F71D4F">
        <w:t>wynikiem pozytywnym.”;</w:t>
      </w:r>
    </w:p>
    <w:p w14:paraId="105FB205" w14:textId="740EFB5B" w:rsidR="00B1437B" w:rsidRPr="00F71D4F" w:rsidRDefault="00B1437B" w:rsidP="00F71D4F">
      <w:pPr>
        <w:pStyle w:val="PKTpunkt"/>
        <w:keepNext/>
      </w:pPr>
      <w:r w:rsidRPr="00F71D4F">
        <w:t>9</w:t>
      </w:r>
      <w:r w:rsidR="00EC5F44">
        <w:t>7</w:t>
      </w:r>
      <w:r w:rsidRPr="00F71D4F">
        <w:t>)</w:t>
      </w:r>
      <w:r w:rsidRPr="00F71D4F">
        <w:tab/>
        <w:t>w</w:t>
      </w:r>
      <w:r w:rsidR="00B44E63" w:rsidRPr="00F71D4F">
        <w:t xml:space="preserve"> art. </w:t>
      </w:r>
      <w:r w:rsidRPr="00F71D4F">
        <w:t>287:</w:t>
      </w:r>
    </w:p>
    <w:p w14:paraId="423D326C" w14:textId="4E5F8AC1" w:rsidR="00B1437B" w:rsidRPr="00F71D4F" w:rsidRDefault="00B1437B" w:rsidP="00B1437B">
      <w:pPr>
        <w:pStyle w:val="LITlitera"/>
      </w:pPr>
      <w:r w:rsidRPr="00F71D4F">
        <w:t>a)</w:t>
      </w:r>
      <w:r w:rsidRPr="00F71D4F">
        <w:tab/>
        <w:t>w</w:t>
      </w:r>
      <w:r w:rsidR="00B44E63" w:rsidRPr="00F71D4F">
        <w:t xml:space="preserve"> ust. 1 </w:t>
      </w:r>
      <w:r w:rsidRPr="00F71D4F">
        <w:t>po wyrazach „audytora wewnętrznego zatrudnionego</w:t>
      </w:r>
      <w:r w:rsidR="00B44E63" w:rsidRPr="00F71D4F">
        <w:t xml:space="preserve"> w </w:t>
      </w:r>
      <w:r w:rsidRPr="00F71D4F">
        <w:t>urzędzie jednostki samorządu terytorialnego” dodaje się wyrazy „lub usługodawcę,</w:t>
      </w:r>
      <w:r w:rsidR="00B44E63" w:rsidRPr="00F71D4F">
        <w:t xml:space="preserve"> o </w:t>
      </w:r>
      <w:r w:rsidRPr="00F71D4F">
        <w:t>którym mowa</w:t>
      </w:r>
      <w:r w:rsidR="00B44E63" w:rsidRPr="00F71D4F">
        <w:t xml:space="preserve"> w art. </w:t>
      </w:r>
      <w:r w:rsidRPr="00F71D4F">
        <w:t>27</w:t>
      </w:r>
      <w:r w:rsidR="00B44E63" w:rsidRPr="00F71D4F">
        <w:t>9 ust. 1 pkt 1 i </w:t>
      </w:r>
      <w:r w:rsidRPr="00F71D4F">
        <w:t>2, lub osobę zatrudnioną przez usługodawcę,</w:t>
      </w:r>
      <w:r w:rsidR="00B44E63" w:rsidRPr="00F71D4F">
        <w:t xml:space="preserve"> o </w:t>
      </w:r>
      <w:r w:rsidRPr="00F71D4F">
        <w:t>którym mowa</w:t>
      </w:r>
      <w:r w:rsidR="00B44E63" w:rsidRPr="00F71D4F">
        <w:t xml:space="preserve"> w art. </w:t>
      </w:r>
      <w:r w:rsidRPr="00F71D4F">
        <w:t>27</w:t>
      </w:r>
      <w:r w:rsidR="00B44E63" w:rsidRPr="00F71D4F">
        <w:t>9 ust. 1 pkt 3 </w:t>
      </w:r>
      <w:r w:rsidRPr="00F71D4F">
        <w:t>do prowadzenia audytu wewnętrznego</w:t>
      </w:r>
      <w:r w:rsidR="00B44E63" w:rsidRPr="00F71D4F">
        <w:t xml:space="preserve"> w </w:t>
      </w:r>
      <w:r w:rsidRPr="00F71D4F">
        <w:t>jednostce”,</w:t>
      </w:r>
    </w:p>
    <w:p w14:paraId="40C43373" w14:textId="0842AD2E" w:rsidR="00B1437B" w:rsidRPr="00F71D4F" w:rsidRDefault="00B1437B" w:rsidP="00B1437B">
      <w:pPr>
        <w:pStyle w:val="LITlitera"/>
      </w:pPr>
      <w:r w:rsidRPr="00F71D4F">
        <w:t>b)</w:t>
      </w:r>
      <w:r w:rsidRPr="00F71D4F">
        <w:tab/>
        <w:t>w</w:t>
      </w:r>
      <w:r w:rsidR="00B44E63" w:rsidRPr="00F71D4F">
        <w:t xml:space="preserve"> ust. 2 </w:t>
      </w:r>
      <w:r w:rsidRPr="00F71D4F">
        <w:t>wyraz</w:t>
      </w:r>
      <w:r w:rsidR="00282A1B">
        <w:t>y</w:t>
      </w:r>
      <w:r w:rsidRPr="00F71D4F">
        <w:t xml:space="preserve"> „zatrudnionego</w:t>
      </w:r>
      <w:r w:rsidR="00B44E63" w:rsidRPr="00F71D4F">
        <w:t xml:space="preserve"> w </w:t>
      </w:r>
      <w:r w:rsidRPr="00F71D4F">
        <w:t>ministerstwie” zastępuje się wyrazami „zatrudnionego lub pełniącego służbę</w:t>
      </w:r>
      <w:r w:rsidR="00B44E63" w:rsidRPr="00F71D4F">
        <w:t xml:space="preserve"> w </w:t>
      </w:r>
      <w:r w:rsidRPr="00F71D4F">
        <w:t>urzędzie obsługującym ministra”,</w:t>
      </w:r>
    </w:p>
    <w:p w14:paraId="4612DB0E" w14:textId="5EBDFA0D" w:rsidR="00B1437B" w:rsidRPr="00F71D4F" w:rsidRDefault="008D4742" w:rsidP="00F71D4F">
      <w:pPr>
        <w:pStyle w:val="LITlitera"/>
        <w:keepNext/>
      </w:pPr>
      <w:r w:rsidRPr="00F71D4F">
        <w:t>c</w:t>
      </w:r>
      <w:r w:rsidR="00B1437B" w:rsidRPr="00F71D4F">
        <w:t>)</w:t>
      </w:r>
      <w:r w:rsidR="00B1437B" w:rsidRPr="00F71D4F">
        <w:tab/>
        <w:t xml:space="preserve">ust. </w:t>
      </w:r>
      <w:r w:rsidR="00B44E63" w:rsidRPr="00F71D4F">
        <w:t>3 </w:t>
      </w:r>
      <w:r w:rsidR="00B1437B" w:rsidRPr="00F71D4F">
        <w:t>otrzymuje brzmienie:</w:t>
      </w:r>
    </w:p>
    <w:p w14:paraId="5C6A8020" w14:textId="544E8873" w:rsidR="00B1437B" w:rsidRPr="00F71D4F" w:rsidRDefault="00B1437B" w:rsidP="00B1437B">
      <w:pPr>
        <w:pStyle w:val="ZLITUSTzmustliter"/>
      </w:pPr>
      <w:r w:rsidRPr="00F71D4F">
        <w:t>„3.</w:t>
      </w:r>
      <w:r w:rsidR="00B44E63" w:rsidRPr="00F71D4F">
        <w:t xml:space="preserve"> W </w:t>
      </w:r>
      <w:r w:rsidRPr="00F71D4F">
        <w:t>przypadku gdy do przeprowadzenia audytu wewnętrznego konieczne jest dokonanie czynności</w:t>
      </w:r>
      <w:r w:rsidR="00B44E63" w:rsidRPr="00F71D4F">
        <w:t xml:space="preserve"> w </w:t>
      </w:r>
      <w:r w:rsidRPr="00F71D4F">
        <w:t>jednostce podległej lub nadzorowanej, kierownik jednostki nadrzędnej lub nadzorującej może upoważnić do ich dokonania audytora wewnętrznego zatrudnionego lub pełniącego służbę</w:t>
      </w:r>
      <w:r w:rsidR="00B44E63" w:rsidRPr="00F71D4F">
        <w:t xml:space="preserve"> w </w:t>
      </w:r>
      <w:r w:rsidRPr="00F71D4F">
        <w:t>tej jednostce lub usługodawcę prowadzącego audyt wewnętrzny</w:t>
      </w:r>
      <w:r w:rsidR="00B44E63" w:rsidRPr="00F71D4F">
        <w:t xml:space="preserve"> w </w:t>
      </w:r>
      <w:r w:rsidRPr="00F71D4F">
        <w:t>tej jednostce,</w:t>
      </w:r>
      <w:r w:rsidR="00B44E63" w:rsidRPr="00F71D4F">
        <w:t xml:space="preserve"> o </w:t>
      </w:r>
      <w:r w:rsidRPr="00F71D4F">
        <w:t>którym mowa</w:t>
      </w:r>
      <w:r w:rsidR="00B44E63" w:rsidRPr="00F71D4F">
        <w:t xml:space="preserve"> w art. </w:t>
      </w:r>
      <w:r w:rsidRPr="00F71D4F">
        <w:t>27</w:t>
      </w:r>
      <w:r w:rsidR="00B44E63" w:rsidRPr="00F71D4F">
        <w:t>9 ust. 1 pkt </w:t>
      </w:r>
      <w:r w:rsidRPr="00F71D4F">
        <w:t>1i 2, lub osobę zatrudnioną przez usługodawcę,</w:t>
      </w:r>
      <w:r w:rsidR="00B44E63" w:rsidRPr="00F71D4F">
        <w:t xml:space="preserve"> o </w:t>
      </w:r>
      <w:r w:rsidRPr="00F71D4F">
        <w:t>którym mowa</w:t>
      </w:r>
      <w:r w:rsidR="00B44E63" w:rsidRPr="00F71D4F">
        <w:t xml:space="preserve"> w art. </w:t>
      </w:r>
      <w:r w:rsidRPr="00F71D4F">
        <w:t>27</w:t>
      </w:r>
      <w:r w:rsidR="00B44E63" w:rsidRPr="00F71D4F">
        <w:t>9 ust. 1 pkt </w:t>
      </w:r>
      <w:r w:rsidRPr="00F71D4F">
        <w:t>3, do prowadzenia audytu wewnętrznego</w:t>
      </w:r>
      <w:r w:rsidR="00B44E63" w:rsidRPr="00F71D4F">
        <w:t xml:space="preserve"> w </w:t>
      </w:r>
      <w:r w:rsidRPr="00F71D4F">
        <w:t>jednostce.”;</w:t>
      </w:r>
    </w:p>
    <w:p w14:paraId="7CC235DF" w14:textId="57A9F878" w:rsidR="00B1437B" w:rsidRPr="00F71D4F" w:rsidRDefault="00B1437B" w:rsidP="00F71D4F">
      <w:pPr>
        <w:pStyle w:val="PKTpunkt"/>
        <w:keepNext/>
      </w:pPr>
      <w:r w:rsidRPr="00F71D4F">
        <w:t>9</w:t>
      </w:r>
      <w:r w:rsidR="00EC5F44">
        <w:t>8</w:t>
      </w:r>
      <w:r w:rsidRPr="00F71D4F">
        <w:t>)</w:t>
      </w:r>
      <w:r w:rsidRPr="00F71D4F">
        <w:tab/>
        <w:t>po</w:t>
      </w:r>
      <w:r w:rsidR="00B44E63" w:rsidRPr="00F71D4F">
        <w:t xml:space="preserve"> art. </w:t>
      </w:r>
      <w:r w:rsidRPr="00F71D4F">
        <w:t>28</w:t>
      </w:r>
      <w:r w:rsidR="00B44E63" w:rsidRPr="00F71D4F">
        <w:t>7 </w:t>
      </w:r>
      <w:r w:rsidRPr="00F71D4F">
        <w:t>dodaje się</w:t>
      </w:r>
      <w:r w:rsidR="00B44E63" w:rsidRPr="00F71D4F">
        <w:t xml:space="preserve"> art. </w:t>
      </w:r>
      <w:r w:rsidRPr="00F71D4F">
        <w:t>287a</w:t>
      </w:r>
      <w:r w:rsidR="00B44E63" w:rsidRPr="00F71D4F">
        <w:t xml:space="preserve"> w </w:t>
      </w:r>
      <w:r w:rsidRPr="00F71D4F">
        <w:t>brzmieniu:</w:t>
      </w:r>
    </w:p>
    <w:p w14:paraId="41999B95" w14:textId="2C816CE2" w:rsidR="00B1437B" w:rsidRPr="00F71D4F" w:rsidRDefault="00B1437B" w:rsidP="00B1437B">
      <w:pPr>
        <w:pStyle w:val="ZARTzmartartykuempunktem"/>
      </w:pPr>
      <w:r w:rsidRPr="00F71D4F">
        <w:t>„Art. 287a. 1. Minister kierujący działem może zlecić przeprowadzenie audytu wewnętrznego koordynowanego</w:t>
      </w:r>
      <w:r w:rsidR="00B44E63" w:rsidRPr="00F71D4F">
        <w:t xml:space="preserve"> w </w:t>
      </w:r>
      <w:r w:rsidRPr="00F71D4F">
        <w:t>jednostkach</w:t>
      </w:r>
      <w:r w:rsidR="00B44E63" w:rsidRPr="00F71D4F">
        <w:t xml:space="preserve"> w </w:t>
      </w:r>
      <w:r w:rsidRPr="00F71D4F">
        <w:t xml:space="preserve">dziale. </w:t>
      </w:r>
    </w:p>
    <w:p w14:paraId="3CF26870" w14:textId="624983AF" w:rsidR="00B1437B" w:rsidRPr="00F71D4F" w:rsidRDefault="00EC5F44" w:rsidP="00B1437B">
      <w:pPr>
        <w:pStyle w:val="ZARTzmartartykuempunktem"/>
      </w:pPr>
      <w:r>
        <w:t xml:space="preserve">2. </w:t>
      </w:r>
      <w:r w:rsidR="00B1437B" w:rsidRPr="00F71D4F">
        <w:t>Za opracowanie założeń, nadzór nad przeprowadzeniem oraz przedstawienie ministrowi wyników audytu wewnętrznego koordynowanego odpowiada kierownik komórki audytu wewnętrznego</w:t>
      </w:r>
      <w:r w:rsidR="00B44E63" w:rsidRPr="00F71D4F">
        <w:t xml:space="preserve"> w </w:t>
      </w:r>
      <w:r w:rsidR="00B1437B" w:rsidRPr="00F71D4F">
        <w:t>urzędzie obsługującym ministra lub wskazany przez ministra kierownik komórki audytu wewnętrznego jednostki</w:t>
      </w:r>
      <w:r w:rsidR="00B44E63" w:rsidRPr="00F71D4F">
        <w:t xml:space="preserve"> w </w:t>
      </w:r>
      <w:r w:rsidR="00B1437B" w:rsidRPr="00F71D4F">
        <w:t>dziale, zwany dalej „koordynatorem</w:t>
      </w:r>
      <w:r w:rsidR="00B44E63" w:rsidRPr="00F71D4F">
        <w:t xml:space="preserve"> w </w:t>
      </w:r>
      <w:r w:rsidR="00B1437B" w:rsidRPr="00F71D4F">
        <w:t>dziale”.</w:t>
      </w:r>
    </w:p>
    <w:p w14:paraId="3A9D6B34" w14:textId="7505255D" w:rsidR="00B1437B" w:rsidRPr="00F71D4F" w:rsidRDefault="00EC5F44" w:rsidP="00B1437B">
      <w:pPr>
        <w:pStyle w:val="ZARTzmartartykuempunktem"/>
      </w:pPr>
      <w:r>
        <w:t xml:space="preserve">3. </w:t>
      </w:r>
      <w:r w:rsidR="00B1437B" w:rsidRPr="00F71D4F">
        <w:t>Kierownicy komórek audytu wewnętrznego utworzonych</w:t>
      </w:r>
      <w:r w:rsidR="00B44E63" w:rsidRPr="00F71D4F">
        <w:t xml:space="preserve"> w </w:t>
      </w:r>
      <w:r w:rsidR="00B1437B" w:rsidRPr="00F71D4F">
        <w:t>jednostkach w dziale przeprowadzają audyt koordynowany zgodnie</w:t>
      </w:r>
      <w:r w:rsidR="00B44E63" w:rsidRPr="00F71D4F">
        <w:t xml:space="preserve"> z </w:t>
      </w:r>
      <w:r w:rsidR="00B1437B" w:rsidRPr="00F71D4F">
        <w:t>opracowanymi założeniami oraz  przekazują koordynatorowi</w:t>
      </w:r>
      <w:r w:rsidR="00B44E63" w:rsidRPr="00F71D4F">
        <w:t xml:space="preserve"> w </w:t>
      </w:r>
      <w:r w:rsidR="00B1437B" w:rsidRPr="00F71D4F">
        <w:t>dziale dokumenty</w:t>
      </w:r>
      <w:r w:rsidR="00B44E63" w:rsidRPr="00F71D4F">
        <w:t xml:space="preserve"> i </w:t>
      </w:r>
      <w:r w:rsidR="00B1437B" w:rsidRPr="00F71D4F">
        <w:t>informacje niezbędne do udokumentowania wyników audytu wewnętrznego koordynowanego,</w:t>
      </w:r>
      <w:r w:rsidR="00B44E63" w:rsidRPr="00F71D4F">
        <w:t xml:space="preserve"> o </w:t>
      </w:r>
      <w:r w:rsidR="00B1437B" w:rsidRPr="00F71D4F">
        <w:t>którym mowa</w:t>
      </w:r>
      <w:r w:rsidR="00B44E63" w:rsidRPr="00F71D4F">
        <w:t xml:space="preserve"> w ust. </w:t>
      </w:r>
      <w:r w:rsidR="00B1437B" w:rsidRPr="00F71D4F">
        <w:t>1.</w:t>
      </w:r>
    </w:p>
    <w:p w14:paraId="75AD1224" w14:textId="3BF31A1B" w:rsidR="00B1437B" w:rsidRPr="00F71D4F" w:rsidRDefault="008D4742" w:rsidP="00B1437B">
      <w:pPr>
        <w:pStyle w:val="ZARTzmartartykuempunktem"/>
      </w:pPr>
      <w:r w:rsidRPr="00F71D4F">
        <w:t>4</w:t>
      </w:r>
      <w:r w:rsidR="00EC5F44">
        <w:t xml:space="preserve">. </w:t>
      </w:r>
      <w:r w:rsidR="00B1437B" w:rsidRPr="00F71D4F">
        <w:t>Przepis</w:t>
      </w:r>
      <w:r w:rsidR="00B44E63" w:rsidRPr="00F71D4F">
        <w:t xml:space="preserve"> ust. 3 </w:t>
      </w:r>
      <w:r w:rsidR="00B1437B" w:rsidRPr="00F71D4F">
        <w:t>stosuje</w:t>
      </w:r>
      <w:r w:rsidR="00F07F04" w:rsidRPr="00F71D4F">
        <w:t xml:space="preserve"> się odpowiednio do usługodawcy.</w:t>
      </w:r>
      <w:r w:rsidR="00B1437B" w:rsidRPr="00F71D4F">
        <w:t>”;</w:t>
      </w:r>
    </w:p>
    <w:p w14:paraId="0B9DE0D3" w14:textId="63A8F4DD" w:rsidR="00B1437B" w:rsidRPr="00F71D4F" w:rsidRDefault="00EC5F44" w:rsidP="00F71D4F">
      <w:pPr>
        <w:pStyle w:val="PKTpunkt"/>
        <w:keepNext/>
      </w:pPr>
      <w:r>
        <w:lastRenderedPageBreak/>
        <w:t>99</w:t>
      </w:r>
      <w:r w:rsidR="00B1437B" w:rsidRPr="00F71D4F">
        <w:t>)</w:t>
      </w:r>
      <w:r w:rsidR="00B1437B" w:rsidRPr="00F71D4F">
        <w:tab/>
        <w:t>w</w:t>
      </w:r>
      <w:r w:rsidR="00B44E63" w:rsidRPr="00F71D4F">
        <w:t xml:space="preserve"> art. </w:t>
      </w:r>
      <w:r w:rsidR="00B1437B" w:rsidRPr="00F71D4F">
        <w:t>289:</w:t>
      </w:r>
    </w:p>
    <w:p w14:paraId="42C6A7F0" w14:textId="0B1FAD44" w:rsidR="00B1437B" w:rsidRPr="00F71D4F" w:rsidRDefault="00B1437B" w:rsidP="00F71D4F">
      <w:pPr>
        <w:pStyle w:val="LITlitera"/>
        <w:keepNext/>
      </w:pPr>
      <w:r w:rsidRPr="00F71D4F">
        <w:t>a)</w:t>
      </w:r>
      <w:r w:rsidRPr="00F71D4F">
        <w:tab/>
        <w:t xml:space="preserve">ust. </w:t>
      </w:r>
      <w:r w:rsidR="00B44E63" w:rsidRPr="00F71D4F">
        <w:t>1 </w:t>
      </w:r>
      <w:r w:rsidRPr="00F71D4F">
        <w:t>otrzymuje brzmienie:</w:t>
      </w:r>
    </w:p>
    <w:p w14:paraId="5A257F3F" w14:textId="2A5FBF9B" w:rsidR="00B1437B" w:rsidRPr="00F71D4F" w:rsidRDefault="00EC5F44" w:rsidP="00EC5F44">
      <w:pPr>
        <w:pStyle w:val="ZLITUSTzmustliter"/>
      </w:pPr>
      <w:r>
        <w:t xml:space="preserve">„1. </w:t>
      </w:r>
      <w:r w:rsidR="00B1437B" w:rsidRPr="00F71D4F">
        <w:t>Do zadań komitetu audytu należy</w:t>
      </w:r>
      <w:r w:rsidR="00B44E63" w:rsidRPr="00F71D4F">
        <w:t xml:space="preserve"> w </w:t>
      </w:r>
      <w:r w:rsidR="00B1437B" w:rsidRPr="00F71D4F">
        <w:t>szczególności:</w:t>
      </w:r>
    </w:p>
    <w:p w14:paraId="6B8F84A7" w14:textId="36466098" w:rsidR="00B1437B" w:rsidRPr="00F71D4F" w:rsidRDefault="00B1437B" w:rsidP="00EC5F44">
      <w:pPr>
        <w:pStyle w:val="ZLITPKTzmpktliter"/>
      </w:pPr>
      <w:r w:rsidRPr="00F71D4F">
        <w:t>1)</w:t>
      </w:r>
      <w:r w:rsidRPr="00F71D4F">
        <w:tab/>
        <w:t>przedstawianie ministrowi opinii dotyczącej projektów planu działalności, sprawozdania</w:t>
      </w:r>
      <w:r w:rsidR="00B44E63" w:rsidRPr="00F71D4F">
        <w:t xml:space="preserve"> z </w:t>
      </w:r>
      <w:r w:rsidRPr="00F71D4F">
        <w:t>wykonania planu działalności oraz oświadczenia</w:t>
      </w:r>
      <w:r w:rsidR="00B44E63" w:rsidRPr="00F71D4F">
        <w:t xml:space="preserve"> o </w:t>
      </w:r>
      <w:r w:rsidRPr="00F71D4F">
        <w:t>stanie kontroli zarządczej,</w:t>
      </w:r>
      <w:r w:rsidR="00B44E63" w:rsidRPr="00F71D4F">
        <w:t xml:space="preserve"> o </w:t>
      </w:r>
      <w:r w:rsidRPr="00F71D4F">
        <w:t>których mowa</w:t>
      </w:r>
      <w:r w:rsidR="00B44E63" w:rsidRPr="00F71D4F">
        <w:t xml:space="preserve"> w art. </w:t>
      </w:r>
      <w:r w:rsidRPr="00F71D4F">
        <w:t>70;</w:t>
      </w:r>
    </w:p>
    <w:p w14:paraId="7BE0E2AA" w14:textId="483EB107" w:rsidR="00B1437B" w:rsidRPr="00F71D4F" w:rsidRDefault="00B1437B" w:rsidP="00EC5F44">
      <w:pPr>
        <w:pStyle w:val="ZLITPKTzmpktliter"/>
      </w:pPr>
      <w:r w:rsidRPr="00F71D4F">
        <w:t>2)</w:t>
      </w:r>
      <w:r w:rsidRPr="00F71D4F">
        <w:tab/>
        <w:t>informowanie ministra</w:t>
      </w:r>
      <w:r w:rsidR="00B44E63" w:rsidRPr="00F71D4F">
        <w:t xml:space="preserve"> o </w:t>
      </w:r>
      <w:r w:rsidRPr="00F71D4F">
        <w:t>zidentyfikowanych przez komitet audytu istotnych ryzykach</w:t>
      </w:r>
      <w:r w:rsidR="00B44E63" w:rsidRPr="00F71D4F">
        <w:t xml:space="preserve"> i </w:t>
      </w:r>
      <w:r w:rsidRPr="00F71D4F">
        <w:t>słabościach kontroli zarządczej oraz proponowanie jej usprawnień;</w:t>
      </w:r>
    </w:p>
    <w:p w14:paraId="7D649874" w14:textId="3EA83AC8" w:rsidR="00B1437B" w:rsidRPr="00F71D4F" w:rsidRDefault="00B1437B" w:rsidP="00EC5F44">
      <w:pPr>
        <w:pStyle w:val="ZLITPKTzmpktliter"/>
      </w:pPr>
      <w:r w:rsidRPr="00F71D4F">
        <w:t>3)</w:t>
      </w:r>
      <w:r w:rsidRPr="00F71D4F">
        <w:tab/>
        <w:t>wyznaczanie do dnia 1</w:t>
      </w:r>
      <w:r w:rsidR="00B44E63" w:rsidRPr="00F71D4F">
        <w:t>5 </w:t>
      </w:r>
      <w:r w:rsidRPr="00F71D4F">
        <w:t>listopada kierownikom komórek audytu wewnętrznego priorytetów do planów audytu wewnętrznego na rok następny;</w:t>
      </w:r>
    </w:p>
    <w:p w14:paraId="17398E5B" w14:textId="5A5A2B8E" w:rsidR="00B1437B" w:rsidRPr="00F71D4F" w:rsidRDefault="00B1437B" w:rsidP="00EC5F44">
      <w:pPr>
        <w:pStyle w:val="ZLITPKTzmpktliter"/>
      </w:pPr>
      <w:r w:rsidRPr="00F71D4F">
        <w:t>4)</w:t>
      </w:r>
      <w:r w:rsidRPr="00F71D4F">
        <w:tab/>
        <w:t>przedstawianie ministrowi propozycji audytu koordynowanego,</w:t>
      </w:r>
      <w:r w:rsidR="00B44E63" w:rsidRPr="00F71D4F">
        <w:t xml:space="preserve"> o </w:t>
      </w:r>
      <w:r w:rsidRPr="00F71D4F">
        <w:t>którym mowa</w:t>
      </w:r>
      <w:r w:rsidR="00B44E63" w:rsidRPr="00F71D4F">
        <w:t xml:space="preserve"> w art. </w:t>
      </w:r>
      <w:r w:rsidRPr="00F71D4F">
        <w:t>287a</w:t>
      </w:r>
      <w:r w:rsidR="00B44E63" w:rsidRPr="00F71D4F">
        <w:t xml:space="preserve"> ust. </w:t>
      </w:r>
      <w:r w:rsidRPr="00F71D4F">
        <w:t>1;</w:t>
      </w:r>
    </w:p>
    <w:p w14:paraId="16170869" w14:textId="2D6759A6" w:rsidR="00B1437B" w:rsidRPr="00F71D4F" w:rsidRDefault="00B1437B" w:rsidP="00EC5F44">
      <w:pPr>
        <w:pStyle w:val="ZLITPKTzmpktliter"/>
      </w:pPr>
      <w:r w:rsidRPr="00F71D4F">
        <w:t>5)</w:t>
      </w:r>
      <w:r w:rsidRPr="00F71D4F">
        <w:tab/>
        <w:t>przegląd wyników audytu koordynowanego przeprowadzonego</w:t>
      </w:r>
      <w:r w:rsidR="00B44E63" w:rsidRPr="00F71D4F">
        <w:t xml:space="preserve"> w </w:t>
      </w:r>
      <w:r w:rsidRPr="00F71D4F">
        <w:t>zakresie zaproponowanym przez komitet audytu oraz przedstawienie ministrowi propozycji wykorzystania wyników tego audytu;</w:t>
      </w:r>
    </w:p>
    <w:p w14:paraId="0CAA6556" w14:textId="054629AF" w:rsidR="00B1437B" w:rsidRPr="00F71D4F" w:rsidRDefault="00B1437B" w:rsidP="00EC5F44">
      <w:pPr>
        <w:pStyle w:val="ZLITPKTzmpktliter"/>
      </w:pPr>
      <w:r w:rsidRPr="00F71D4F">
        <w:t>6)</w:t>
      </w:r>
      <w:r w:rsidRPr="00F71D4F">
        <w:tab/>
        <w:t>przedstawianie ministrowi corocznie opinii na temat niezależności, skuteczności</w:t>
      </w:r>
      <w:r w:rsidR="00B44E63" w:rsidRPr="00F71D4F">
        <w:t xml:space="preserve"> i </w:t>
      </w:r>
      <w:r w:rsidRPr="00F71D4F">
        <w:t>efektywności audytu wewnętrznego,</w:t>
      </w:r>
      <w:r w:rsidR="00B44E63" w:rsidRPr="00F71D4F">
        <w:t xml:space="preserve"> w </w:t>
      </w:r>
      <w:r w:rsidRPr="00F71D4F">
        <w:t>tym</w:t>
      </w:r>
      <w:r w:rsidR="00B44E63" w:rsidRPr="00F71D4F">
        <w:t xml:space="preserve"> w </w:t>
      </w:r>
      <w:r w:rsidRPr="00F71D4F">
        <w:t>zakresie stosowania programu zapewnienia</w:t>
      </w:r>
      <w:r w:rsidR="00B44E63" w:rsidRPr="00F71D4F">
        <w:t xml:space="preserve"> i </w:t>
      </w:r>
      <w:r w:rsidRPr="00F71D4F">
        <w:t>poprawy jakości,</w:t>
      </w:r>
      <w:r w:rsidR="00B44E63" w:rsidRPr="00F71D4F">
        <w:t xml:space="preserve"> o </w:t>
      </w:r>
      <w:r w:rsidRPr="00F71D4F">
        <w:t>którym mowa</w:t>
      </w:r>
      <w:r w:rsidR="00B44E63" w:rsidRPr="00F71D4F">
        <w:t xml:space="preserve"> w art. </w:t>
      </w:r>
      <w:r w:rsidRPr="00F71D4F">
        <w:t>277a;</w:t>
      </w:r>
    </w:p>
    <w:p w14:paraId="7FFE48C3" w14:textId="7528793D" w:rsidR="00B1437B" w:rsidRPr="00F71D4F" w:rsidRDefault="00B1437B" w:rsidP="00EC5F44">
      <w:pPr>
        <w:pStyle w:val="ZLITPKTzmpktliter"/>
      </w:pPr>
      <w:r w:rsidRPr="00F71D4F">
        <w:t>7)</w:t>
      </w:r>
      <w:r w:rsidRPr="00F71D4F">
        <w:tab/>
        <w:t>wyrażanie zgody,</w:t>
      </w:r>
      <w:r w:rsidR="00B44E63" w:rsidRPr="00F71D4F">
        <w:t xml:space="preserve"> o </w:t>
      </w:r>
      <w:r w:rsidRPr="00F71D4F">
        <w:t>której mowa</w:t>
      </w:r>
      <w:r w:rsidR="00B44E63" w:rsidRPr="00F71D4F">
        <w:t xml:space="preserve"> w art. </w:t>
      </w:r>
      <w:r w:rsidRPr="00F71D4F">
        <w:t>28</w:t>
      </w:r>
      <w:r w:rsidR="00B44E63" w:rsidRPr="00F71D4F">
        <w:t>1 ust. 1 i </w:t>
      </w:r>
      <w:r w:rsidRPr="00F71D4F">
        <w:t>4;</w:t>
      </w:r>
    </w:p>
    <w:p w14:paraId="593A6DB4" w14:textId="654184F1" w:rsidR="00B1437B" w:rsidRPr="00F71D4F" w:rsidRDefault="00B1437B" w:rsidP="00EC5F44">
      <w:pPr>
        <w:pStyle w:val="ZLITPKTzmpktliter"/>
      </w:pPr>
      <w:r w:rsidRPr="00F71D4F">
        <w:t>8)</w:t>
      </w:r>
      <w:r w:rsidRPr="00F71D4F">
        <w:tab/>
        <w:t>realizowanie innych zadań</w:t>
      </w:r>
      <w:r w:rsidR="00B44E63" w:rsidRPr="00F71D4F">
        <w:t xml:space="preserve"> w </w:t>
      </w:r>
      <w:r w:rsidRPr="00F71D4F">
        <w:t>zakresie,</w:t>
      </w:r>
      <w:r w:rsidR="00B44E63" w:rsidRPr="00F71D4F">
        <w:t xml:space="preserve"> o </w:t>
      </w:r>
      <w:r w:rsidRPr="00F71D4F">
        <w:t>którym mowa</w:t>
      </w:r>
      <w:r w:rsidR="00B44E63" w:rsidRPr="00F71D4F">
        <w:t xml:space="preserve"> w art. </w:t>
      </w:r>
      <w:r w:rsidRPr="00F71D4F">
        <w:t>28</w:t>
      </w:r>
      <w:r w:rsidR="00B44E63" w:rsidRPr="00F71D4F">
        <w:t>8 ust. </w:t>
      </w:r>
      <w:r w:rsidRPr="00F71D4F">
        <w:t>4, z własnej inicjatywy lub na wniosek ministra kierującego działem.”,</w:t>
      </w:r>
    </w:p>
    <w:p w14:paraId="318F7ED0" w14:textId="47723869" w:rsidR="00B1437B" w:rsidRPr="00F71D4F" w:rsidRDefault="00B1437B" w:rsidP="00F71D4F">
      <w:pPr>
        <w:pStyle w:val="LITlitera"/>
        <w:keepNext/>
      </w:pPr>
      <w:r w:rsidRPr="00F71D4F">
        <w:t>b)</w:t>
      </w:r>
      <w:r w:rsidRPr="00F71D4F">
        <w:tab/>
        <w:t>dodaje się</w:t>
      </w:r>
      <w:r w:rsidR="00B44E63" w:rsidRPr="00F71D4F">
        <w:t xml:space="preserve"> ust. 3 w </w:t>
      </w:r>
      <w:r w:rsidRPr="00F71D4F">
        <w:t>brzmieniu:</w:t>
      </w:r>
    </w:p>
    <w:p w14:paraId="6900C508" w14:textId="066EA4BB" w:rsidR="00B1437B" w:rsidRPr="00F71D4F" w:rsidRDefault="00EC5F44" w:rsidP="00B1437B">
      <w:pPr>
        <w:pStyle w:val="ZLITUSTzmustliter"/>
      </w:pPr>
      <w:r>
        <w:t xml:space="preserve">„3. </w:t>
      </w:r>
      <w:r w:rsidR="00B1437B" w:rsidRPr="00F71D4F">
        <w:t>Minister Finansów określi,</w:t>
      </w:r>
      <w:r w:rsidR="00B44E63" w:rsidRPr="00F71D4F">
        <w:t xml:space="preserve"> w </w:t>
      </w:r>
      <w:r w:rsidR="00B1437B" w:rsidRPr="00F71D4F">
        <w:t>drodze rozporządzenia, wzór</w:t>
      </w:r>
      <w:r w:rsidR="00B44E63" w:rsidRPr="00F71D4F">
        <w:t xml:space="preserve"> i </w:t>
      </w:r>
      <w:r w:rsidR="00B1437B" w:rsidRPr="00F71D4F">
        <w:t>sposób przekazania sprawozdania</w:t>
      </w:r>
      <w:r w:rsidR="00B44E63" w:rsidRPr="00F71D4F">
        <w:t xml:space="preserve"> z </w:t>
      </w:r>
      <w:r w:rsidR="00B1437B" w:rsidRPr="00F71D4F">
        <w:t>realizacji zadań komitetu audytu</w:t>
      </w:r>
      <w:r w:rsidR="00B44E63" w:rsidRPr="00F71D4F">
        <w:t xml:space="preserve"> w </w:t>
      </w:r>
      <w:r w:rsidR="00B1437B" w:rsidRPr="00F71D4F">
        <w:t>celu zapewnienia spójności</w:t>
      </w:r>
      <w:r w:rsidR="00B44E63" w:rsidRPr="00F71D4F">
        <w:t xml:space="preserve"> i </w:t>
      </w:r>
      <w:r w:rsidR="00B1437B" w:rsidRPr="00F71D4F">
        <w:t>porównywalności informacji przekazywanych przez komitety audytu</w:t>
      </w:r>
      <w:r w:rsidR="00B44E63" w:rsidRPr="00F71D4F">
        <w:t xml:space="preserve"> w </w:t>
      </w:r>
      <w:r w:rsidR="00B1437B" w:rsidRPr="00F71D4F">
        <w:t>związku</w:t>
      </w:r>
      <w:r w:rsidR="00B44E63" w:rsidRPr="00F71D4F">
        <w:t xml:space="preserve"> z </w:t>
      </w:r>
      <w:r w:rsidR="00B1437B" w:rsidRPr="00F71D4F">
        <w:t>realizacją zadań,</w:t>
      </w:r>
      <w:r w:rsidR="00B44E63" w:rsidRPr="00F71D4F">
        <w:t xml:space="preserve"> o </w:t>
      </w:r>
      <w:r w:rsidR="00B1437B" w:rsidRPr="00F71D4F">
        <w:t>których mowa</w:t>
      </w:r>
      <w:r w:rsidR="00B44E63" w:rsidRPr="00F71D4F">
        <w:t xml:space="preserve"> w art. </w:t>
      </w:r>
      <w:r w:rsidR="00B1437B" w:rsidRPr="00F71D4F">
        <w:t>292.”;</w:t>
      </w:r>
    </w:p>
    <w:p w14:paraId="5D93AB15" w14:textId="73AEA69E" w:rsidR="00B1437B" w:rsidRPr="00F71D4F" w:rsidRDefault="00EC5F44" w:rsidP="00F71D4F">
      <w:pPr>
        <w:pStyle w:val="PKTpunkt"/>
        <w:keepNext/>
      </w:pPr>
      <w:r>
        <w:t>100</w:t>
      </w:r>
      <w:r w:rsidR="00B1437B" w:rsidRPr="00F71D4F">
        <w:t>)</w:t>
      </w:r>
      <w:r w:rsidR="00B1437B" w:rsidRPr="00F71D4F">
        <w:tab/>
        <w:t>w</w:t>
      </w:r>
      <w:r w:rsidR="00B44E63" w:rsidRPr="00F71D4F">
        <w:t xml:space="preserve"> art. </w:t>
      </w:r>
      <w:r w:rsidR="00B1437B" w:rsidRPr="00F71D4F">
        <w:t>290:</w:t>
      </w:r>
    </w:p>
    <w:p w14:paraId="0517230B" w14:textId="23795681" w:rsidR="00B1437B" w:rsidRPr="00F71D4F" w:rsidRDefault="00B1437B" w:rsidP="00F71D4F">
      <w:pPr>
        <w:pStyle w:val="LITlitera"/>
        <w:keepNext/>
      </w:pPr>
      <w:r w:rsidRPr="00F71D4F">
        <w:t>a)</w:t>
      </w:r>
      <w:r w:rsidRPr="00F71D4F">
        <w:tab/>
        <w:t>w</w:t>
      </w:r>
      <w:r w:rsidR="00B44E63" w:rsidRPr="00F71D4F">
        <w:t xml:space="preserve"> ust. 1 pkt 2 </w:t>
      </w:r>
      <w:r w:rsidRPr="00F71D4F">
        <w:t>otrzymuje brzmienie:</w:t>
      </w:r>
    </w:p>
    <w:p w14:paraId="63A80B60" w14:textId="759D9A70" w:rsidR="00B1437B" w:rsidRPr="00F71D4F" w:rsidRDefault="00B1437B" w:rsidP="00B1437B">
      <w:pPr>
        <w:pStyle w:val="ZLITPKTzmpktliter"/>
      </w:pPr>
      <w:r w:rsidRPr="00F71D4F">
        <w:t>„2)</w:t>
      </w:r>
      <w:r w:rsidRPr="00F71D4F">
        <w:tab/>
        <w:t xml:space="preserve">co najmniej </w:t>
      </w:r>
      <w:r w:rsidR="00B44E63" w:rsidRPr="00F71D4F">
        <w:t>2 </w:t>
      </w:r>
      <w:r w:rsidRPr="00F71D4F">
        <w:t>osoby, niebędące pracownikami lub niepełniące służby w urzędzie obsługującym ministra lub jednostkach</w:t>
      </w:r>
      <w:r w:rsidR="00B44E63" w:rsidRPr="00F71D4F">
        <w:t xml:space="preserve"> w </w:t>
      </w:r>
      <w:r w:rsidRPr="00F71D4F">
        <w:t>dziale, zwane dalej „członkami niezależnymi”.”,</w:t>
      </w:r>
    </w:p>
    <w:p w14:paraId="40C94C6C" w14:textId="11E2E6A6" w:rsidR="00B1437B" w:rsidRPr="00F71D4F" w:rsidRDefault="00B1437B" w:rsidP="00F71D4F">
      <w:pPr>
        <w:pStyle w:val="LITlitera"/>
        <w:keepNext/>
      </w:pPr>
      <w:r w:rsidRPr="00F71D4F">
        <w:lastRenderedPageBreak/>
        <w:t>b)</w:t>
      </w:r>
      <w:r w:rsidRPr="00F71D4F">
        <w:tab/>
        <w:t>po</w:t>
      </w:r>
      <w:r w:rsidR="00B44E63" w:rsidRPr="00F71D4F">
        <w:t xml:space="preserve"> ust. 1 </w:t>
      </w:r>
      <w:r w:rsidRPr="00F71D4F">
        <w:t>dodaje się</w:t>
      </w:r>
      <w:r w:rsidR="00B44E63" w:rsidRPr="00F71D4F">
        <w:t xml:space="preserve"> ust. </w:t>
      </w:r>
      <w:r w:rsidRPr="00F71D4F">
        <w:t>1a</w:t>
      </w:r>
      <w:r w:rsidR="00B44E63" w:rsidRPr="00F71D4F">
        <w:t xml:space="preserve"> w </w:t>
      </w:r>
      <w:r w:rsidRPr="00F71D4F">
        <w:t>brzmieniu:</w:t>
      </w:r>
    </w:p>
    <w:p w14:paraId="0585B051" w14:textId="1F22065C" w:rsidR="00B1437B" w:rsidRPr="00F71D4F" w:rsidRDefault="00EC5F44" w:rsidP="00EC5F44">
      <w:pPr>
        <w:pStyle w:val="ZLITUSTzmustliter"/>
      </w:pPr>
      <w:r>
        <w:t xml:space="preserve">„1a. </w:t>
      </w:r>
      <w:r w:rsidR="00B1437B" w:rsidRPr="00EC5F44">
        <w:t>Członkiem</w:t>
      </w:r>
      <w:r w:rsidR="00B1437B" w:rsidRPr="00F71D4F">
        <w:t xml:space="preserve"> niezależnym może być osoba, która:</w:t>
      </w:r>
    </w:p>
    <w:p w14:paraId="74C9C82C" w14:textId="6C80698B" w:rsidR="00B1437B" w:rsidRPr="00F71D4F" w:rsidRDefault="00EC5F44" w:rsidP="00EC5F44">
      <w:pPr>
        <w:pStyle w:val="ZLITPKTzmpktliter"/>
      </w:pPr>
      <w:r>
        <w:t>1)</w:t>
      </w:r>
      <w:r>
        <w:tab/>
      </w:r>
      <w:r w:rsidR="00B1437B" w:rsidRPr="00F71D4F">
        <w:t>posiada wykształcenie wyższe magisterskie lub równorzędne;</w:t>
      </w:r>
    </w:p>
    <w:p w14:paraId="7C113B63" w14:textId="4EEB34AC" w:rsidR="00B1437B" w:rsidRPr="00F71D4F" w:rsidRDefault="00EC5F44" w:rsidP="00EC5F44">
      <w:pPr>
        <w:pStyle w:val="ZLITPKTzmpktliter"/>
      </w:pPr>
      <w:r>
        <w:t>2)</w:t>
      </w:r>
      <w:r>
        <w:tab/>
      </w:r>
      <w:r w:rsidR="00B1437B" w:rsidRPr="00F71D4F">
        <w:t>posiada co najmniej pięcioletnie doświadczenie zawodowe,</w:t>
      </w:r>
      <w:r w:rsidR="00B44E63" w:rsidRPr="00F71D4F">
        <w:t xml:space="preserve"> w </w:t>
      </w:r>
      <w:r w:rsidR="00B1437B" w:rsidRPr="00F71D4F">
        <w:t>tym co najmniej dwuletnie</w:t>
      </w:r>
      <w:r w:rsidR="00B44E63" w:rsidRPr="00F71D4F">
        <w:t xml:space="preserve"> w </w:t>
      </w:r>
      <w:r w:rsidR="00B1437B" w:rsidRPr="00F71D4F">
        <w:t>sprawowaniu funkcji kierowniczych;</w:t>
      </w:r>
    </w:p>
    <w:p w14:paraId="3C204B76" w14:textId="7C117BEA" w:rsidR="00B1437B" w:rsidRPr="00F71D4F" w:rsidRDefault="00EC5F44" w:rsidP="00EC5F44">
      <w:pPr>
        <w:pStyle w:val="ZLITPKTzmpktliter"/>
      </w:pPr>
      <w:r>
        <w:t>3)</w:t>
      </w:r>
      <w:r>
        <w:tab/>
      </w:r>
      <w:r w:rsidR="00B1437B" w:rsidRPr="00F71D4F">
        <w:t>posiada udokumentowane doświadczenie lub wiedzę</w:t>
      </w:r>
      <w:r w:rsidR="00B44E63" w:rsidRPr="00F71D4F">
        <w:t xml:space="preserve"> w </w:t>
      </w:r>
      <w:r w:rsidR="00B1437B" w:rsidRPr="00F71D4F">
        <w:t>zakresie:</w:t>
      </w:r>
    </w:p>
    <w:p w14:paraId="3DFBC981" w14:textId="119FB642" w:rsidR="00B1437B" w:rsidRPr="00F71D4F" w:rsidRDefault="00EC5F44" w:rsidP="00EC5F44">
      <w:pPr>
        <w:pStyle w:val="ZLITLITwPKTzmlitwpktliter"/>
      </w:pPr>
      <w:r>
        <w:t>a)</w:t>
      </w:r>
      <w:r>
        <w:tab/>
      </w:r>
      <w:r w:rsidR="00B1437B" w:rsidRPr="00F71D4F">
        <w:t>audytu wewnętrznego, lub</w:t>
      </w:r>
    </w:p>
    <w:p w14:paraId="7F6E3952" w14:textId="55E5BBCC" w:rsidR="00B1437B" w:rsidRPr="00F71D4F" w:rsidRDefault="00B1437B" w:rsidP="00EC5F44">
      <w:pPr>
        <w:pStyle w:val="ZLITLITwPKTzmlitwpktliter"/>
      </w:pPr>
      <w:r w:rsidRPr="00F71D4F">
        <w:t>b)</w:t>
      </w:r>
      <w:r w:rsidR="00EC5F44">
        <w:tab/>
      </w:r>
      <w:r w:rsidRPr="00F71D4F">
        <w:t>kontroli zarządczej, lub</w:t>
      </w:r>
    </w:p>
    <w:p w14:paraId="4299E85D" w14:textId="77777777" w:rsidR="00B1437B" w:rsidRPr="00F71D4F" w:rsidRDefault="00B1437B" w:rsidP="00EC5F44">
      <w:pPr>
        <w:pStyle w:val="ZLITLITwPKTzmlitwpktliter"/>
      </w:pPr>
      <w:r w:rsidRPr="00F71D4F">
        <w:t>c)</w:t>
      </w:r>
      <w:r w:rsidRPr="00F71D4F">
        <w:tab/>
        <w:t>zarządzania ryzykiem;</w:t>
      </w:r>
    </w:p>
    <w:p w14:paraId="25740F14" w14:textId="323E0486" w:rsidR="00B1437B" w:rsidRPr="00F71D4F" w:rsidRDefault="00EC5F44" w:rsidP="00EC5F44">
      <w:pPr>
        <w:pStyle w:val="ZLITPKTzmpktliter"/>
      </w:pPr>
      <w:r>
        <w:t>4)</w:t>
      </w:r>
      <w:r>
        <w:tab/>
      </w:r>
      <w:r w:rsidR="00B1437B" w:rsidRPr="00F71D4F">
        <w:t>ma pełną zdolność do czynności prawnych oraz korzysta</w:t>
      </w:r>
      <w:r w:rsidR="00B44E63" w:rsidRPr="00F71D4F">
        <w:t xml:space="preserve"> z </w:t>
      </w:r>
      <w:r w:rsidR="00B1437B" w:rsidRPr="00F71D4F">
        <w:t>pełni praw publicznych;</w:t>
      </w:r>
    </w:p>
    <w:p w14:paraId="70733D31" w14:textId="0F80CBF8" w:rsidR="00B1437B" w:rsidRPr="00F71D4F" w:rsidRDefault="00EC5F44" w:rsidP="00EC5F44">
      <w:pPr>
        <w:pStyle w:val="ZLITPKTzmpktliter"/>
      </w:pPr>
      <w:r>
        <w:t>5)</w:t>
      </w:r>
      <w:r>
        <w:tab/>
      </w:r>
      <w:r>
        <w:tab/>
      </w:r>
      <w:r w:rsidR="00B1437B" w:rsidRPr="00F71D4F">
        <w:t>nie była skazana prawomocnym wyrokiem sądu za umyślne przestępstwo lub umyślne przestępstwo skarbowe.”,</w:t>
      </w:r>
    </w:p>
    <w:p w14:paraId="0FFF7338" w14:textId="42D2188F" w:rsidR="00B1437B" w:rsidRPr="00F71D4F" w:rsidRDefault="00B1437B" w:rsidP="00F71D4F">
      <w:pPr>
        <w:pStyle w:val="LITlitera"/>
        <w:keepNext/>
      </w:pPr>
      <w:r w:rsidRPr="00F71D4F">
        <w:t>c)</w:t>
      </w:r>
      <w:r w:rsidRPr="00F71D4F">
        <w:tab/>
        <w:t xml:space="preserve">ust. </w:t>
      </w:r>
      <w:r w:rsidR="00B44E63" w:rsidRPr="00F71D4F">
        <w:t>3 i 4 </w:t>
      </w:r>
      <w:r w:rsidRPr="00F71D4F">
        <w:t>otrzymują brzmienie:</w:t>
      </w:r>
    </w:p>
    <w:p w14:paraId="55F3ECE8" w14:textId="19968404" w:rsidR="00B1437B" w:rsidRPr="00F71D4F" w:rsidRDefault="00EC5F44" w:rsidP="00B1437B">
      <w:pPr>
        <w:pStyle w:val="ZLITUSTzmustliter"/>
      </w:pPr>
      <w:r>
        <w:t xml:space="preserve">„3. </w:t>
      </w:r>
      <w:r w:rsidR="00B1437B" w:rsidRPr="00F71D4F">
        <w:t>Na wniosek przewodniczącego komitetu audytu minister kierujący działem określa,</w:t>
      </w:r>
      <w:r w:rsidR="00B44E63" w:rsidRPr="00F71D4F">
        <w:t xml:space="preserve"> w </w:t>
      </w:r>
      <w:r w:rsidR="00B1437B" w:rsidRPr="00F71D4F">
        <w:t>drodze zarządzenia, organizację, sposób</w:t>
      </w:r>
      <w:r w:rsidR="00B44E63" w:rsidRPr="00F71D4F">
        <w:t xml:space="preserve"> i </w:t>
      </w:r>
      <w:r w:rsidR="00B1437B" w:rsidRPr="00F71D4F">
        <w:t>tryb pracy komitetu audytu oraz zasady</w:t>
      </w:r>
      <w:r w:rsidR="00B44E63" w:rsidRPr="00F71D4F">
        <w:t xml:space="preserve"> i </w:t>
      </w:r>
      <w:r w:rsidR="00B1437B" w:rsidRPr="00F71D4F">
        <w:t>tryb współpracy komitetu audytu</w:t>
      </w:r>
      <w:r w:rsidR="00B44E63" w:rsidRPr="00F71D4F">
        <w:t xml:space="preserve"> z </w:t>
      </w:r>
      <w:r w:rsidR="00B1437B" w:rsidRPr="00F71D4F">
        <w:t>komórkami organizacyjnymi urzędu obsługującego ministra</w:t>
      </w:r>
      <w:r w:rsidR="00B44E63" w:rsidRPr="00F71D4F">
        <w:t xml:space="preserve"> i z </w:t>
      </w:r>
      <w:r w:rsidR="00B1437B" w:rsidRPr="00F71D4F">
        <w:t>jednostkami</w:t>
      </w:r>
      <w:r w:rsidR="00B44E63" w:rsidRPr="00F71D4F">
        <w:t xml:space="preserve"> w </w:t>
      </w:r>
      <w:r w:rsidR="00B1437B" w:rsidRPr="00F71D4F">
        <w:t>dziale,</w:t>
      </w:r>
      <w:r w:rsidR="00B44E63" w:rsidRPr="00F71D4F">
        <w:t xml:space="preserve"> a w </w:t>
      </w:r>
      <w:r w:rsidR="00B1437B" w:rsidRPr="00F71D4F">
        <w:t>przypadku</w:t>
      </w:r>
      <w:r w:rsidR="00B44E63" w:rsidRPr="00F71D4F">
        <w:t xml:space="preserve"> o </w:t>
      </w:r>
      <w:r w:rsidR="00B1437B" w:rsidRPr="00F71D4F">
        <w:t>którym mowa</w:t>
      </w:r>
      <w:r w:rsidR="00B44E63" w:rsidRPr="00F71D4F">
        <w:t xml:space="preserve"> w art. </w:t>
      </w:r>
      <w:r w:rsidR="00B1437B" w:rsidRPr="00F71D4F">
        <w:t>28</w:t>
      </w:r>
      <w:r w:rsidR="00B44E63" w:rsidRPr="00F71D4F">
        <w:t>8 ust. </w:t>
      </w:r>
      <w:r w:rsidR="00B1437B" w:rsidRPr="00F71D4F">
        <w:t>3, wskazuje także komórkę audytu wewnętrznego utworzoną w jednym</w:t>
      </w:r>
      <w:r w:rsidR="00B44E63" w:rsidRPr="00F71D4F">
        <w:t xml:space="preserve"> z </w:t>
      </w:r>
      <w:r w:rsidR="00B1437B" w:rsidRPr="00F71D4F">
        <w:t>obsługujących go urzędów, która zapewnia obsługę komitetu audytu.</w:t>
      </w:r>
    </w:p>
    <w:p w14:paraId="09D457A7" w14:textId="1D308224" w:rsidR="00B1437B" w:rsidRPr="00F71D4F" w:rsidRDefault="00EC5F44" w:rsidP="00B1437B">
      <w:pPr>
        <w:pStyle w:val="ZLITUSTzmustliter"/>
      </w:pPr>
      <w:r>
        <w:t xml:space="preserve">4. </w:t>
      </w:r>
      <w:r w:rsidR="00B1437B" w:rsidRPr="00F71D4F">
        <w:t>Minister Finansów określi,</w:t>
      </w:r>
      <w:r w:rsidR="00B44E63" w:rsidRPr="00F71D4F">
        <w:t xml:space="preserve"> w </w:t>
      </w:r>
      <w:r w:rsidR="00B1437B" w:rsidRPr="00F71D4F">
        <w:t xml:space="preserve">drodze rozporządzenia, sposób ustalenia wynagrodzenia członków niezależnych, mając na uwadze nakład  pracy oraz zakres realizowanych przez nich obowiązków.”; </w:t>
      </w:r>
    </w:p>
    <w:p w14:paraId="32334D34" w14:textId="5B9C6901" w:rsidR="00B1437B" w:rsidRPr="00F71D4F" w:rsidRDefault="00B1437B" w:rsidP="00F71D4F">
      <w:pPr>
        <w:pStyle w:val="PKTpunkt"/>
        <w:keepNext/>
      </w:pPr>
      <w:r w:rsidRPr="00F71D4F">
        <w:t>10</w:t>
      </w:r>
      <w:r w:rsidR="00EC5F44">
        <w:t>1</w:t>
      </w:r>
      <w:r w:rsidRPr="00F71D4F">
        <w:t>)</w:t>
      </w:r>
      <w:r w:rsidRPr="00F71D4F">
        <w:tab/>
        <w:t>w</w:t>
      </w:r>
      <w:r w:rsidR="00B44E63" w:rsidRPr="00F71D4F">
        <w:t xml:space="preserve"> art. </w:t>
      </w:r>
      <w:r w:rsidRPr="00F71D4F">
        <w:t>291:</w:t>
      </w:r>
    </w:p>
    <w:p w14:paraId="75258BD2" w14:textId="7E876DF3" w:rsidR="00B1437B" w:rsidRPr="00F71D4F" w:rsidRDefault="00B1437B" w:rsidP="00F71D4F">
      <w:pPr>
        <w:pStyle w:val="LITlitera"/>
        <w:keepNext/>
      </w:pPr>
      <w:r w:rsidRPr="00F71D4F">
        <w:t>a)</w:t>
      </w:r>
      <w:r w:rsidRPr="00F71D4F">
        <w:tab/>
        <w:t>w</w:t>
      </w:r>
      <w:r w:rsidR="00B44E63" w:rsidRPr="00F71D4F">
        <w:t xml:space="preserve"> ust. </w:t>
      </w:r>
      <w:r w:rsidRPr="00F71D4F">
        <w:t>1:</w:t>
      </w:r>
    </w:p>
    <w:p w14:paraId="3C71DF84" w14:textId="048F5CB3" w:rsidR="00B1437B" w:rsidRPr="00F71D4F" w:rsidRDefault="00EC5F44" w:rsidP="00B1437B">
      <w:pPr>
        <w:pStyle w:val="TIRtiret"/>
      </w:pPr>
      <w:r w:rsidRPr="00EC5F44">
        <w:t>–</w:t>
      </w:r>
      <w:r w:rsidR="00B44E63" w:rsidRPr="00F71D4F">
        <w:noBreakHyphen/>
      </w:r>
      <w:r w:rsidR="00B1437B" w:rsidRPr="00F71D4F">
        <w:tab/>
        <w:t>we wprowadzeniu do wyliczenia wyraz „ministerstwie” zastępuje się wyrazami „urzędzie obsługującym ministra”,</w:t>
      </w:r>
    </w:p>
    <w:p w14:paraId="779897E7" w14:textId="79947BFE" w:rsidR="00B1437B" w:rsidRPr="00F71D4F" w:rsidRDefault="00EC5F44" w:rsidP="00F71D4F">
      <w:pPr>
        <w:pStyle w:val="TIRtiret"/>
        <w:keepNext/>
      </w:pPr>
      <w:r w:rsidRPr="00EC5F44">
        <w:t>–</w:t>
      </w:r>
      <w:r w:rsidR="00B44E63" w:rsidRPr="00F71D4F">
        <w:noBreakHyphen/>
      </w:r>
      <w:r w:rsidR="00B1437B" w:rsidRPr="00F71D4F">
        <w:tab/>
        <w:t>po</w:t>
      </w:r>
      <w:r w:rsidR="00B44E63" w:rsidRPr="00F71D4F">
        <w:t xml:space="preserve"> pkt 1 </w:t>
      </w:r>
      <w:r w:rsidR="00B1437B" w:rsidRPr="00F71D4F">
        <w:t>dodaje się</w:t>
      </w:r>
      <w:r w:rsidR="00B44E63" w:rsidRPr="00F71D4F">
        <w:t xml:space="preserve"> pkt </w:t>
      </w:r>
      <w:r w:rsidR="00B1437B" w:rsidRPr="00F71D4F">
        <w:t>1a</w:t>
      </w:r>
      <w:r w:rsidR="00B44E63" w:rsidRPr="00F71D4F">
        <w:t xml:space="preserve"> w </w:t>
      </w:r>
      <w:r w:rsidR="00B1437B" w:rsidRPr="00F71D4F">
        <w:t>brzmieniu:</w:t>
      </w:r>
    </w:p>
    <w:p w14:paraId="340867AA" w14:textId="21515F49" w:rsidR="00B1437B" w:rsidRPr="00F71D4F" w:rsidRDefault="00F07F04" w:rsidP="00B1437B">
      <w:pPr>
        <w:pStyle w:val="ZTIRPKTzmpkttiret"/>
      </w:pPr>
      <w:r w:rsidRPr="00F71D4F">
        <w:t>„1a)</w:t>
      </w:r>
      <w:r w:rsidRPr="00F71D4F">
        <w:tab/>
        <w:t>dokonuje na</w:t>
      </w:r>
      <w:r w:rsidR="00B1437B" w:rsidRPr="00F71D4F">
        <w:t xml:space="preserve"> podstawie</w:t>
      </w:r>
      <w:r w:rsidRPr="00F71D4F">
        <w:t xml:space="preserve"> dokumentów, o których mowa w pkt 1,</w:t>
      </w:r>
      <w:r w:rsidR="00B1437B" w:rsidRPr="00F71D4F">
        <w:t xml:space="preserve"> analiz</w:t>
      </w:r>
      <w:r w:rsidR="00B44E63" w:rsidRPr="00F71D4F">
        <w:t xml:space="preserve"> w </w:t>
      </w:r>
      <w:r w:rsidR="00B1437B" w:rsidRPr="00F71D4F">
        <w:t>zakresie uzgodnionym</w:t>
      </w:r>
      <w:r w:rsidR="00B44E63" w:rsidRPr="00F71D4F">
        <w:t xml:space="preserve"> z </w:t>
      </w:r>
      <w:r w:rsidR="00B1437B" w:rsidRPr="00F71D4F">
        <w:t>komitetem audytu;”,</w:t>
      </w:r>
    </w:p>
    <w:p w14:paraId="417DAA37" w14:textId="66B30694" w:rsidR="00B1437B" w:rsidRPr="00F71D4F" w:rsidRDefault="00EC5F44" w:rsidP="00B1437B">
      <w:pPr>
        <w:pStyle w:val="TIRtiret"/>
      </w:pPr>
      <w:r w:rsidRPr="00EC5F44">
        <w:t>–</w:t>
      </w:r>
      <w:r w:rsidR="00B44E63" w:rsidRPr="00F71D4F">
        <w:noBreakHyphen/>
      </w:r>
      <w:r w:rsidR="00B1437B" w:rsidRPr="00F71D4F">
        <w:tab/>
        <w:t>uchyla się</w:t>
      </w:r>
      <w:r w:rsidR="00B44E63" w:rsidRPr="00F71D4F">
        <w:t xml:space="preserve"> pkt </w:t>
      </w:r>
      <w:r w:rsidR="00B1437B" w:rsidRPr="00F71D4F">
        <w:t>2,</w:t>
      </w:r>
    </w:p>
    <w:p w14:paraId="0CF7E86F" w14:textId="0404D033" w:rsidR="00B1437B" w:rsidRPr="00F71D4F" w:rsidRDefault="00B1437B" w:rsidP="00B1437B">
      <w:pPr>
        <w:pStyle w:val="LITlitera"/>
      </w:pPr>
      <w:r w:rsidRPr="00F71D4F">
        <w:lastRenderedPageBreak/>
        <w:t>b)</w:t>
      </w:r>
      <w:r w:rsidRPr="00F71D4F">
        <w:tab/>
        <w:t>w</w:t>
      </w:r>
      <w:r w:rsidR="00B44E63" w:rsidRPr="00F71D4F">
        <w:t xml:space="preserve"> ust. 2 </w:t>
      </w:r>
      <w:r w:rsidRPr="00F71D4F">
        <w:t>po wyrazach „Kierownicy komórek audytu wewnętrzneg</w:t>
      </w:r>
      <w:r w:rsidR="00F07F04" w:rsidRPr="00F71D4F">
        <w:t>o w” skreśla się wyraz „innych” i</w:t>
      </w:r>
      <w:r w:rsidR="00B44E63" w:rsidRPr="00F71D4F">
        <w:t> </w:t>
      </w:r>
      <w:r w:rsidRPr="00F71D4F">
        <w:t>wyrazy „utworzonej</w:t>
      </w:r>
      <w:r w:rsidR="00B44E63" w:rsidRPr="00F71D4F">
        <w:t xml:space="preserve"> w </w:t>
      </w:r>
      <w:r w:rsidRPr="00F71D4F">
        <w:t>ministerstwie” zastępuje się wyrazami „w urzędzie obsługującym ministra”,</w:t>
      </w:r>
    </w:p>
    <w:p w14:paraId="1D9CA5BF" w14:textId="79FBC953" w:rsidR="00B1437B" w:rsidRPr="00F71D4F" w:rsidRDefault="00B1437B" w:rsidP="00F71D4F">
      <w:pPr>
        <w:pStyle w:val="LITlitera"/>
        <w:keepNext/>
      </w:pPr>
      <w:r w:rsidRPr="00F71D4F">
        <w:t>c)</w:t>
      </w:r>
      <w:r w:rsidRPr="00F71D4F">
        <w:tab/>
        <w:t>dodaje się</w:t>
      </w:r>
      <w:r w:rsidR="00B44E63" w:rsidRPr="00F71D4F">
        <w:t xml:space="preserve"> ust. 3 w </w:t>
      </w:r>
      <w:r w:rsidRPr="00F71D4F">
        <w:t>brzmieniu:</w:t>
      </w:r>
    </w:p>
    <w:p w14:paraId="1D8F4570" w14:textId="76C1F4FB" w:rsidR="00B1437B" w:rsidRPr="00F71D4F" w:rsidRDefault="00EC5F44" w:rsidP="00B1437B">
      <w:pPr>
        <w:pStyle w:val="ZLITUSTzmustliter"/>
      </w:pPr>
      <w:r>
        <w:t xml:space="preserve">„3. </w:t>
      </w:r>
      <w:r w:rsidR="00B1437B" w:rsidRPr="00F71D4F">
        <w:t>Przepis</w:t>
      </w:r>
      <w:r w:rsidR="00B44E63" w:rsidRPr="00F71D4F">
        <w:t xml:space="preserve"> ust. 2 </w:t>
      </w:r>
      <w:r w:rsidR="00B1437B" w:rsidRPr="00F71D4F">
        <w:t>stosuje</w:t>
      </w:r>
      <w:r w:rsidR="00F07F04" w:rsidRPr="00F71D4F">
        <w:t xml:space="preserve"> się odpowiednio do usługodawcy.</w:t>
      </w:r>
      <w:r w:rsidR="00B1437B" w:rsidRPr="00F71D4F">
        <w:t>”;</w:t>
      </w:r>
    </w:p>
    <w:p w14:paraId="1C67A43E" w14:textId="7836E75E" w:rsidR="00B1437B" w:rsidRPr="00F71D4F" w:rsidRDefault="00B1437B" w:rsidP="00F71D4F">
      <w:pPr>
        <w:pStyle w:val="PKTpunkt"/>
        <w:keepNext/>
      </w:pPr>
      <w:r w:rsidRPr="00F71D4F">
        <w:t>10</w:t>
      </w:r>
      <w:r w:rsidR="00EC5F44">
        <w:t>2</w:t>
      </w:r>
      <w:r w:rsidRPr="00F71D4F">
        <w:t>)</w:t>
      </w:r>
      <w:r w:rsidRPr="00F71D4F">
        <w:tab/>
        <w:t>w</w:t>
      </w:r>
      <w:r w:rsidR="00B44E63" w:rsidRPr="00F71D4F">
        <w:t xml:space="preserve"> art. </w:t>
      </w:r>
      <w:r w:rsidRPr="00F71D4F">
        <w:t>292:</w:t>
      </w:r>
    </w:p>
    <w:p w14:paraId="4F14AE19" w14:textId="1C38F9AB" w:rsidR="00B1437B" w:rsidRPr="00F71D4F" w:rsidRDefault="00B1437B" w:rsidP="00F71D4F">
      <w:pPr>
        <w:pStyle w:val="LITlitera"/>
        <w:keepNext/>
      </w:pPr>
      <w:r w:rsidRPr="00F71D4F">
        <w:t>a)</w:t>
      </w:r>
      <w:r w:rsidRPr="00F71D4F">
        <w:tab/>
        <w:t>w</w:t>
      </w:r>
      <w:r w:rsidR="00B44E63" w:rsidRPr="00F71D4F">
        <w:t xml:space="preserve"> ust. </w:t>
      </w:r>
      <w:r w:rsidRPr="00F71D4F">
        <w:t>1:</w:t>
      </w:r>
    </w:p>
    <w:p w14:paraId="6767CB2C" w14:textId="74764C26" w:rsidR="00B1437B" w:rsidRPr="00F71D4F" w:rsidRDefault="00EC5F44" w:rsidP="00F71D4F">
      <w:pPr>
        <w:pStyle w:val="TIRtiret"/>
        <w:keepNext/>
      </w:pPr>
      <w:r w:rsidRPr="00EC5F44">
        <w:t>–</w:t>
      </w:r>
      <w:r>
        <w:tab/>
      </w:r>
      <w:r w:rsidR="00B1437B" w:rsidRPr="00F71D4F">
        <w:t>wprowadzenie do wyliczenia otrzymuje brzmienie:</w:t>
      </w:r>
    </w:p>
    <w:p w14:paraId="13EA4BE0" w14:textId="3E0B6B3D" w:rsidR="00B1437B" w:rsidRPr="00F71D4F" w:rsidRDefault="00B1437B" w:rsidP="00B1437B">
      <w:pPr>
        <w:pStyle w:val="ZTIRFRAGMzmnpwprdowyliczeniatiret"/>
      </w:pPr>
      <w:r w:rsidRPr="00F71D4F">
        <w:t>„Minister Finansów koordynuje audyt wewnętrzny</w:t>
      </w:r>
      <w:r w:rsidR="00B44E63" w:rsidRPr="00F71D4F">
        <w:t xml:space="preserve"> w </w:t>
      </w:r>
      <w:r w:rsidRPr="00F71D4F">
        <w:t>jednostkach sektora finansów publicznych. Do zadań Ministra Finansów</w:t>
      </w:r>
      <w:r w:rsidR="00B44E63" w:rsidRPr="00F71D4F">
        <w:t xml:space="preserve"> w </w:t>
      </w:r>
      <w:r w:rsidRPr="00F71D4F">
        <w:t>tym zakresie należy:”,</w:t>
      </w:r>
    </w:p>
    <w:p w14:paraId="1E6D91A4" w14:textId="229D9285" w:rsidR="00B1437B" w:rsidRPr="00F71D4F" w:rsidRDefault="00EC5F44" w:rsidP="00F71D4F">
      <w:pPr>
        <w:pStyle w:val="TIRtiret"/>
        <w:keepNext/>
      </w:pPr>
      <w:r w:rsidRPr="00EC5F44">
        <w:t>–</w:t>
      </w:r>
      <w:r>
        <w:tab/>
      </w:r>
      <w:r w:rsidR="00B44E63" w:rsidRPr="00F71D4F">
        <w:t>pkt 1</w:t>
      </w:r>
      <w:r w:rsidRPr="00EC5F44">
        <w:t>–</w:t>
      </w:r>
      <w:r w:rsidR="00B44E63" w:rsidRPr="00F71D4F">
        <w:t>3 </w:t>
      </w:r>
      <w:r w:rsidR="00B1437B" w:rsidRPr="00F71D4F">
        <w:t>otrzymują brzmienie:</w:t>
      </w:r>
    </w:p>
    <w:p w14:paraId="6C78FC12" w14:textId="687EEB26" w:rsidR="00B1437B" w:rsidRPr="00F71D4F" w:rsidRDefault="00B1437B" w:rsidP="00B1437B">
      <w:pPr>
        <w:pStyle w:val="ZTIRPKTzmpkttiret"/>
      </w:pPr>
      <w:r w:rsidRPr="00F71D4F">
        <w:t>„1)</w:t>
      </w:r>
      <w:r w:rsidRPr="00F71D4F">
        <w:tab/>
        <w:t>zlecanie przeprowadzania audytu wewnętrznego,</w:t>
      </w:r>
      <w:r w:rsidR="00B44E63" w:rsidRPr="00F71D4F">
        <w:t xml:space="preserve"> z </w:t>
      </w:r>
      <w:r w:rsidRPr="00F71D4F">
        <w:t>wyłączeniem jednostek, o których mowa</w:t>
      </w:r>
      <w:r w:rsidR="00B44E63" w:rsidRPr="00F71D4F">
        <w:t xml:space="preserve"> w art. </w:t>
      </w:r>
      <w:r w:rsidRPr="00F71D4F">
        <w:t>13</w:t>
      </w:r>
      <w:r w:rsidR="00B44E63" w:rsidRPr="00F71D4F">
        <w:t>9 ust. </w:t>
      </w:r>
      <w:r w:rsidRPr="00F71D4F">
        <w:t>2, oraz jednostek samorządu terytorialnego</w:t>
      </w:r>
      <w:r w:rsidR="00B44E63" w:rsidRPr="00F71D4F">
        <w:t xml:space="preserve"> i </w:t>
      </w:r>
      <w:r w:rsidRPr="00F71D4F">
        <w:t>ich jednostek organizacyjnych;</w:t>
      </w:r>
    </w:p>
    <w:p w14:paraId="786B20EB" w14:textId="181D18BC" w:rsidR="00B1437B" w:rsidRPr="00F71D4F" w:rsidRDefault="00B1437B" w:rsidP="00B1437B">
      <w:pPr>
        <w:pStyle w:val="ZTIRPKTzmpkttiret"/>
      </w:pPr>
      <w:r w:rsidRPr="00F71D4F">
        <w:t>2)</w:t>
      </w:r>
      <w:r w:rsidRPr="00F71D4F">
        <w:tab/>
        <w:t>przeprowadzanie oceny prawidłowości prowadzenia audytu wewnętrznego, z wyłączeniem jednostek,</w:t>
      </w:r>
      <w:r w:rsidR="00B44E63" w:rsidRPr="00F71D4F">
        <w:t xml:space="preserve"> o </w:t>
      </w:r>
      <w:r w:rsidRPr="00F71D4F">
        <w:t>których mowa</w:t>
      </w:r>
      <w:r w:rsidR="00B44E63" w:rsidRPr="00F71D4F">
        <w:t xml:space="preserve"> w art. </w:t>
      </w:r>
      <w:r w:rsidRPr="00F71D4F">
        <w:t>13</w:t>
      </w:r>
      <w:r w:rsidR="00B44E63" w:rsidRPr="00F71D4F">
        <w:t>9 ust. </w:t>
      </w:r>
      <w:r w:rsidRPr="00F71D4F">
        <w:t>2, oraz jednostek samorządu terytorialnego</w:t>
      </w:r>
      <w:r w:rsidR="00B44E63" w:rsidRPr="00F71D4F">
        <w:t xml:space="preserve"> i </w:t>
      </w:r>
      <w:r w:rsidRPr="00F71D4F">
        <w:t>ich jednostek organizacyjnych;</w:t>
      </w:r>
    </w:p>
    <w:p w14:paraId="40DAC43E" w14:textId="5DC9D277" w:rsidR="00B1437B" w:rsidRPr="00F71D4F" w:rsidRDefault="00B1437B" w:rsidP="00B1437B">
      <w:pPr>
        <w:pStyle w:val="ZTIRPKTzmpkttiret"/>
      </w:pPr>
      <w:r w:rsidRPr="00F71D4F">
        <w:t>3)</w:t>
      </w:r>
      <w:r w:rsidRPr="00F71D4F">
        <w:tab/>
        <w:t>upowszechniania standardów</w:t>
      </w:r>
      <w:r w:rsidR="00B44E63" w:rsidRPr="00F71D4F">
        <w:t xml:space="preserve"> i </w:t>
      </w:r>
      <w:r w:rsidRPr="00F71D4F">
        <w:t>kodeksu etyki,</w:t>
      </w:r>
      <w:r w:rsidR="00B44E63" w:rsidRPr="00F71D4F">
        <w:t xml:space="preserve"> o </w:t>
      </w:r>
      <w:r w:rsidRPr="00F71D4F">
        <w:t>których mowa</w:t>
      </w:r>
      <w:r w:rsidR="00B44E63" w:rsidRPr="00F71D4F">
        <w:t xml:space="preserve"> w art. </w:t>
      </w:r>
      <w:r w:rsidRPr="00F71D4F">
        <w:t>27</w:t>
      </w:r>
      <w:r w:rsidR="00B44E63" w:rsidRPr="00F71D4F">
        <w:t>3 ust. </w:t>
      </w:r>
      <w:r w:rsidRPr="00F71D4F">
        <w:t>1;”,</w:t>
      </w:r>
    </w:p>
    <w:p w14:paraId="23A75584" w14:textId="3489C0AE" w:rsidR="00B1437B" w:rsidRPr="00F71D4F" w:rsidRDefault="00B1437B" w:rsidP="00B1437B">
      <w:pPr>
        <w:pStyle w:val="LITlitera"/>
      </w:pPr>
      <w:r w:rsidRPr="00F71D4F">
        <w:t>b)</w:t>
      </w:r>
      <w:r w:rsidRPr="00F71D4F">
        <w:tab/>
        <w:t>w</w:t>
      </w:r>
      <w:r w:rsidR="00B44E63" w:rsidRPr="00F71D4F">
        <w:t xml:space="preserve"> ust. 2 w pkt 2 </w:t>
      </w:r>
      <w:r w:rsidRPr="00F71D4F">
        <w:t>po wyrazach „kierownik komórki audytu wewnętrznego” dodaje się wyrazy „albo usługodawca”,</w:t>
      </w:r>
    </w:p>
    <w:p w14:paraId="65887E5F" w14:textId="2256FE3D" w:rsidR="00B1437B" w:rsidRPr="00F71D4F" w:rsidRDefault="00B1437B" w:rsidP="00B1437B">
      <w:pPr>
        <w:pStyle w:val="LITlitera"/>
      </w:pPr>
      <w:r w:rsidRPr="00F71D4F">
        <w:t>c)</w:t>
      </w:r>
      <w:r w:rsidRPr="00F71D4F">
        <w:tab/>
        <w:t>dodaje się</w:t>
      </w:r>
      <w:r w:rsidR="00B44E63" w:rsidRPr="00F71D4F">
        <w:t xml:space="preserve"> ust. 3 w </w:t>
      </w:r>
      <w:r w:rsidRPr="00F71D4F">
        <w:t>brzmieniu:</w:t>
      </w:r>
    </w:p>
    <w:p w14:paraId="4064DF0C" w14:textId="2B5EDBE6" w:rsidR="00B1437B" w:rsidRPr="00F71D4F" w:rsidRDefault="00B1437B" w:rsidP="00282A1B">
      <w:pPr>
        <w:pStyle w:val="ZLITUSTzmustliter"/>
      </w:pPr>
      <w:r w:rsidRPr="00F71D4F">
        <w:t>„3. Minister Finansów może określić</w:t>
      </w:r>
      <w:r w:rsidR="00B44E63" w:rsidRPr="00F71D4F">
        <w:t xml:space="preserve"> w </w:t>
      </w:r>
      <w:r w:rsidRPr="00F71D4F">
        <w:t>formie komunikatu</w:t>
      </w:r>
      <w:r w:rsidR="00B44E63" w:rsidRPr="00F71D4F">
        <w:t xml:space="preserve"> i </w:t>
      </w:r>
      <w:r w:rsidRPr="00F71D4F">
        <w:t>ogłosić</w:t>
      </w:r>
      <w:r w:rsidR="00B44E63" w:rsidRPr="00F71D4F">
        <w:t xml:space="preserve"> w </w:t>
      </w:r>
      <w:r w:rsidRPr="00F71D4F">
        <w:t>Dzienniku Urzędowym Ministra Finansów wytyczne,</w:t>
      </w:r>
      <w:r w:rsidR="00B44E63" w:rsidRPr="00F71D4F">
        <w:t xml:space="preserve"> o </w:t>
      </w:r>
      <w:r w:rsidRPr="00F71D4F">
        <w:t>których mowa</w:t>
      </w:r>
      <w:r w:rsidR="00B44E63" w:rsidRPr="00F71D4F">
        <w:t xml:space="preserve"> w ust. 1 pkt </w:t>
      </w:r>
      <w:r w:rsidRPr="00F71D4F">
        <w:t>4.”;</w:t>
      </w:r>
    </w:p>
    <w:p w14:paraId="78CDB5B5" w14:textId="3ECF1805" w:rsidR="00B1437B" w:rsidRPr="00F71D4F" w:rsidRDefault="00B1437B" w:rsidP="00B1437B">
      <w:pPr>
        <w:pStyle w:val="PKTpunkt"/>
      </w:pPr>
      <w:r w:rsidRPr="00F71D4F">
        <w:t>10</w:t>
      </w:r>
      <w:r w:rsidR="00EC5F44">
        <w:t>3</w:t>
      </w:r>
      <w:r w:rsidRPr="00F71D4F">
        <w:t>)</w:t>
      </w:r>
      <w:r w:rsidRPr="00F71D4F">
        <w:tab/>
        <w:t>w</w:t>
      </w:r>
      <w:r w:rsidR="00B44E63" w:rsidRPr="00F71D4F">
        <w:t xml:space="preserve"> art. </w:t>
      </w:r>
      <w:r w:rsidRPr="00F71D4F">
        <w:t>29</w:t>
      </w:r>
      <w:r w:rsidR="00B44E63" w:rsidRPr="00F71D4F">
        <w:t>3 w ust. 1 </w:t>
      </w:r>
      <w:r w:rsidRPr="00F71D4F">
        <w:t>wyrazy „art. 27</w:t>
      </w:r>
      <w:r w:rsidR="00B44E63" w:rsidRPr="00F71D4F">
        <w:t>4 ust. </w:t>
      </w:r>
      <w:r w:rsidRPr="00F71D4F">
        <w:t>1–4” zastępuje się wyrazami „art. 27</w:t>
      </w:r>
      <w:r w:rsidR="00B44E63" w:rsidRPr="00F71D4F">
        <w:t>4 ust. </w:t>
      </w:r>
      <w:r w:rsidRPr="00F71D4F">
        <w:t>1–</w:t>
      </w:r>
      <w:r w:rsidR="00DB0C1D" w:rsidRPr="00F71D4F">
        <w:t>6</w:t>
      </w:r>
      <w:r w:rsidRPr="00F71D4F">
        <w:t>”;</w:t>
      </w:r>
    </w:p>
    <w:p w14:paraId="06C0E59B" w14:textId="6E65D6F9" w:rsidR="00B1437B" w:rsidRPr="00F71D4F" w:rsidRDefault="00B1437B" w:rsidP="00F71D4F">
      <w:pPr>
        <w:pStyle w:val="PKTpunkt"/>
        <w:keepNext/>
      </w:pPr>
      <w:r w:rsidRPr="00F71D4F">
        <w:t>10</w:t>
      </w:r>
      <w:r w:rsidR="00EC5F44">
        <w:t>4</w:t>
      </w:r>
      <w:r w:rsidRPr="00F71D4F">
        <w:t>)</w:t>
      </w:r>
      <w:r w:rsidRPr="00F71D4F">
        <w:tab/>
      </w:r>
      <w:r w:rsidR="00B44E63" w:rsidRPr="00F71D4F">
        <w:t>w art. </w:t>
      </w:r>
      <w:r w:rsidRPr="00F71D4F">
        <w:t>29</w:t>
      </w:r>
      <w:r w:rsidR="00B44E63" w:rsidRPr="00F71D4F">
        <w:t>4 w ust. </w:t>
      </w:r>
      <w:r w:rsidRPr="00F71D4F">
        <w:t>1:</w:t>
      </w:r>
    </w:p>
    <w:p w14:paraId="313520BC" w14:textId="77777777" w:rsidR="00B1437B" w:rsidRPr="00F71D4F" w:rsidRDefault="00B1437B" w:rsidP="00B1437B">
      <w:pPr>
        <w:pStyle w:val="LITlitera"/>
      </w:pPr>
      <w:r w:rsidRPr="00F71D4F">
        <w:t>a)</w:t>
      </w:r>
      <w:r w:rsidRPr="00F71D4F">
        <w:tab/>
        <w:t>po wyrazach „może dokonać oceny” dodaje się wyrazy „prawidłowości prowadzenia”,</w:t>
      </w:r>
    </w:p>
    <w:p w14:paraId="5E359354" w14:textId="1E311C7E" w:rsidR="00B1437B" w:rsidRPr="00F71D4F" w:rsidRDefault="00B1437B" w:rsidP="00B1437B">
      <w:pPr>
        <w:pStyle w:val="LITlitera"/>
      </w:pPr>
      <w:r w:rsidRPr="00F71D4F">
        <w:t>b)</w:t>
      </w:r>
      <w:r w:rsidRPr="00F71D4F">
        <w:tab/>
        <w:t>wyrazy „art. 27</w:t>
      </w:r>
      <w:r w:rsidR="00B44E63" w:rsidRPr="00F71D4F">
        <w:t>4 ust. </w:t>
      </w:r>
      <w:r w:rsidRPr="00F71D4F">
        <w:t>1–4” zastępuje się wyrazami „art. 27</w:t>
      </w:r>
      <w:r w:rsidR="00B44E63" w:rsidRPr="00F71D4F">
        <w:t>4 ust. </w:t>
      </w:r>
      <w:r w:rsidRPr="00F71D4F">
        <w:t>1–</w:t>
      </w:r>
      <w:r w:rsidR="00DB0C1D" w:rsidRPr="00F71D4F">
        <w:t>6</w:t>
      </w:r>
      <w:r w:rsidRPr="00F71D4F">
        <w:t>”;</w:t>
      </w:r>
    </w:p>
    <w:p w14:paraId="4861DED9" w14:textId="0068E173" w:rsidR="00B1437B" w:rsidRPr="00F71D4F" w:rsidRDefault="00B1437B" w:rsidP="00F71D4F">
      <w:pPr>
        <w:pStyle w:val="PKTpunkt"/>
        <w:keepNext/>
      </w:pPr>
      <w:r w:rsidRPr="00F71D4F">
        <w:lastRenderedPageBreak/>
        <w:t>10</w:t>
      </w:r>
      <w:r w:rsidR="00EC5F44">
        <w:t>5</w:t>
      </w:r>
      <w:r w:rsidRPr="00F71D4F">
        <w:t>)</w:t>
      </w:r>
      <w:r w:rsidRPr="00F71D4F">
        <w:tab/>
      </w:r>
      <w:r w:rsidR="00B44E63" w:rsidRPr="00F71D4F">
        <w:t>w art. </w:t>
      </w:r>
      <w:r w:rsidRPr="00F71D4F">
        <w:t>295:</w:t>
      </w:r>
    </w:p>
    <w:p w14:paraId="6DAF02CC" w14:textId="500CF016" w:rsidR="00B1437B" w:rsidRPr="00F71D4F" w:rsidRDefault="00B1437B" w:rsidP="00B1437B">
      <w:pPr>
        <w:pStyle w:val="LITlitera"/>
      </w:pPr>
      <w:r w:rsidRPr="00F71D4F">
        <w:t>a)</w:t>
      </w:r>
      <w:r w:rsidRPr="00F71D4F">
        <w:tab/>
        <w:t>w</w:t>
      </w:r>
      <w:r w:rsidR="00B44E63" w:rsidRPr="00F71D4F">
        <w:t xml:space="preserve"> ust. 1 </w:t>
      </w:r>
      <w:r w:rsidRPr="00F71D4F">
        <w:t>wyrazy „art. 27</w:t>
      </w:r>
      <w:r w:rsidR="00B44E63" w:rsidRPr="00F71D4F">
        <w:t>4 ust. </w:t>
      </w:r>
      <w:r w:rsidRPr="00F71D4F">
        <w:t xml:space="preserve">1, </w:t>
      </w:r>
      <w:r w:rsidR="00B44E63" w:rsidRPr="00F71D4F">
        <w:t>2 i 4</w:t>
      </w:r>
      <w:r w:rsidR="00EC5F44" w:rsidRPr="00EC5F44">
        <w:t>–</w:t>
      </w:r>
      <w:r w:rsidRPr="00F71D4F">
        <w:t>6,</w:t>
      </w:r>
      <w:r w:rsidR="00B44E63" w:rsidRPr="00F71D4F">
        <w:t xml:space="preserve"> z </w:t>
      </w:r>
      <w:r w:rsidRPr="00F71D4F">
        <w:t>wyłączeniem jednostek samorządu terytorialnego” zastępuje się wyrazami „art. 27</w:t>
      </w:r>
      <w:r w:rsidR="00B44E63" w:rsidRPr="00F71D4F">
        <w:t>4 ust. </w:t>
      </w:r>
      <w:r w:rsidRPr="00F71D4F">
        <w:t>1–</w:t>
      </w:r>
      <w:r w:rsidR="00DB0C1D" w:rsidRPr="00F71D4F">
        <w:t>6</w:t>
      </w:r>
      <w:r w:rsidRPr="00F71D4F">
        <w:t>”,</w:t>
      </w:r>
    </w:p>
    <w:p w14:paraId="6E0B2F63" w14:textId="6CC110AA" w:rsidR="00B1437B" w:rsidRPr="00F71D4F" w:rsidRDefault="00B1437B" w:rsidP="00B1437B">
      <w:pPr>
        <w:pStyle w:val="LITlitera"/>
      </w:pPr>
      <w:r w:rsidRPr="00F71D4F">
        <w:t>b)</w:t>
      </w:r>
      <w:r w:rsidRPr="00F71D4F">
        <w:tab/>
        <w:t>w</w:t>
      </w:r>
      <w:r w:rsidR="00B44E63" w:rsidRPr="00F71D4F">
        <w:t xml:space="preserve"> ust. 2 </w:t>
      </w:r>
      <w:r w:rsidRPr="00F71D4F">
        <w:t>wyrazy „art. 27</w:t>
      </w:r>
      <w:r w:rsidR="00B44E63" w:rsidRPr="00F71D4F">
        <w:t>4 ust. </w:t>
      </w:r>
      <w:r w:rsidRPr="00F71D4F">
        <w:t xml:space="preserve">1, </w:t>
      </w:r>
      <w:r w:rsidR="00B44E63" w:rsidRPr="00F71D4F">
        <w:t>2 i 4</w:t>
      </w:r>
      <w:r w:rsidR="00EC5F44" w:rsidRPr="00EC5F44">
        <w:t>–</w:t>
      </w:r>
      <w:r w:rsidRPr="00F71D4F">
        <w:t>6” zastępuje się wyrazami „art. 27</w:t>
      </w:r>
      <w:r w:rsidR="00B44E63" w:rsidRPr="00F71D4F">
        <w:t>4 ust. </w:t>
      </w:r>
      <w:r w:rsidRPr="00F71D4F">
        <w:t>1–</w:t>
      </w:r>
      <w:r w:rsidR="00DB0C1D" w:rsidRPr="00F71D4F">
        <w:t>6</w:t>
      </w:r>
      <w:r w:rsidRPr="00F71D4F">
        <w:t>”,</w:t>
      </w:r>
    </w:p>
    <w:p w14:paraId="3E25DCBB" w14:textId="142A9068" w:rsidR="00B1437B" w:rsidRPr="00F71D4F" w:rsidRDefault="00B1437B" w:rsidP="00F71D4F">
      <w:pPr>
        <w:pStyle w:val="LITlitera"/>
        <w:keepNext/>
      </w:pPr>
      <w:r w:rsidRPr="00F71D4F">
        <w:t>c)</w:t>
      </w:r>
      <w:r w:rsidRPr="00F71D4F">
        <w:tab/>
        <w:t xml:space="preserve">ust. </w:t>
      </w:r>
      <w:r w:rsidR="00B44E63" w:rsidRPr="00F71D4F">
        <w:t>3 </w:t>
      </w:r>
      <w:r w:rsidRPr="00F71D4F">
        <w:t>otrzymuje brzmienie:</w:t>
      </w:r>
    </w:p>
    <w:p w14:paraId="4D91BDD6" w14:textId="4C6223BE" w:rsidR="00B1437B" w:rsidRPr="00F71D4F" w:rsidRDefault="00EC5F44" w:rsidP="00B1437B">
      <w:pPr>
        <w:pStyle w:val="ZLITUSTzmustliter"/>
      </w:pPr>
      <w:r>
        <w:t xml:space="preserve">„3. </w:t>
      </w:r>
      <w:r w:rsidR="00B1437B" w:rsidRPr="00F71D4F">
        <w:t>Minister Finansów określi,</w:t>
      </w:r>
      <w:r w:rsidR="00B44E63" w:rsidRPr="00F71D4F">
        <w:t xml:space="preserve"> w </w:t>
      </w:r>
      <w:r w:rsidR="00B1437B" w:rsidRPr="00F71D4F">
        <w:t>drodze rozporządzenia, wzór oraz sposób przekazania informacji,</w:t>
      </w:r>
      <w:r w:rsidR="00B44E63" w:rsidRPr="00F71D4F">
        <w:t xml:space="preserve"> o </w:t>
      </w:r>
      <w:r w:rsidR="00B1437B" w:rsidRPr="00F71D4F">
        <w:t>której mowa</w:t>
      </w:r>
      <w:r w:rsidR="00B44E63" w:rsidRPr="00F71D4F">
        <w:t xml:space="preserve"> w ust. </w:t>
      </w:r>
      <w:r w:rsidR="00B1437B" w:rsidRPr="00F71D4F">
        <w:t>1, mając na uwadze potrzebę posiadania przez Ministra Finansów spójnych</w:t>
      </w:r>
      <w:r w:rsidR="00B44E63" w:rsidRPr="00F71D4F">
        <w:t xml:space="preserve"> i </w:t>
      </w:r>
      <w:r w:rsidR="00B1437B" w:rsidRPr="00F71D4F">
        <w:t>jednolitych danych dotyczących prowadzenia audytu wewnętrznego</w:t>
      </w:r>
      <w:r w:rsidR="00B44E63" w:rsidRPr="00F71D4F">
        <w:t xml:space="preserve"> w </w:t>
      </w:r>
      <w:r w:rsidR="00B1437B" w:rsidRPr="00F71D4F">
        <w:t>jednostkach sektora finansów publicznych, niezbędnych do realizacji zadań,</w:t>
      </w:r>
      <w:r w:rsidR="00B44E63" w:rsidRPr="00F71D4F">
        <w:t xml:space="preserve"> o </w:t>
      </w:r>
      <w:r w:rsidR="00B1437B" w:rsidRPr="00F71D4F">
        <w:t>których mowa</w:t>
      </w:r>
      <w:r w:rsidR="00B44E63" w:rsidRPr="00F71D4F">
        <w:t xml:space="preserve"> w art. </w:t>
      </w:r>
      <w:r w:rsidR="00B1437B" w:rsidRPr="00F71D4F">
        <w:t>292.”.</w:t>
      </w:r>
    </w:p>
    <w:p w14:paraId="6B2C94A7" w14:textId="38C6A0EE" w:rsidR="00B1437B" w:rsidRPr="00F71D4F" w:rsidRDefault="00B1437B" w:rsidP="00B1437B">
      <w:pPr>
        <w:pStyle w:val="ARTartustawynprozporzdzenia"/>
      </w:pPr>
      <w:r w:rsidRPr="00F71D4F">
        <w:rPr>
          <w:rStyle w:val="Ppogrubienie"/>
        </w:rPr>
        <w:t>Art. 2.</w:t>
      </w:r>
      <w:r w:rsidR="00B44E63" w:rsidRPr="00F71D4F">
        <w:rPr>
          <w:rStyle w:val="Ppogrubienie"/>
        </w:rPr>
        <w:t xml:space="preserve"> </w:t>
      </w:r>
      <w:r w:rsidR="00B44E63" w:rsidRPr="00F71D4F">
        <w:t>W</w:t>
      </w:r>
      <w:r w:rsidR="00B44E63" w:rsidRPr="00F71D4F">
        <w:rPr>
          <w:rStyle w:val="Ppogrubienie"/>
        </w:rPr>
        <w:t> </w:t>
      </w:r>
      <w:r w:rsidRPr="00F71D4F">
        <w:t>ustawie</w:t>
      </w:r>
      <w:r w:rsidR="00B44E63" w:rsidRPr="00F71D4F">
        <w:t xml:space="preserve"> z </w:t>
      </w:r>
      <w:r w:rsidRPr="00F71D4F">
        <w:t>dnia 1</w:t>
      </w:r>
      <w:r w:rsidR="00B44E63" w:rsidRPr="00F71D4F">
        <w:t>7 </w:t>
      </w:r>
      <w:r w:rsidRPr="00F71D4F">
        <w:t>listopada 196</w:t>
      </w:r>
      <w:r w:rsidR="00B44E63" w:rsidRPr="00F71D4F">
        <w:t>4 </w:t>
      </w:r>
      <w:r w:rsidRPr="00F71D4F">
        <w:t>r. – Kodeks postępowania cywilnego (</w:t>
      </w:r>
      <w:r w:rsidR="00B44E63" w:rsidRPr="00F71D4F">
        <w:t>Dz. U. z </w:t>
      </w:r>
      <w:r w:rsidRPr="00F71D4F">
        <w:t>202</w:t>
      </w:r>
      <w:r w:rsidR="00B44E63" w:rsidRPr="00F71D4F">
        <w:t>1 </w:t>
      </w:r>
      <w:r w:rsidRPr="00F71D4F">
        <w:t>r.</w:t>
      </w:r>
      <w:r w:rsidR="00B44E63" w:rsidRPr="00F71D4F">
        <w:t xml:space="preserve"> poz. </w:t>
      </w:r>
      <w:r w:rsidRPr="00F71D4F">
        <w:t>1805,</w:t>
      </w:r>
      <w:r w:rsidR="00B44E63" w:rsidRPr="00F71D4F">
        <w:t xml:space="preserve"> z </w:t>
      </w:r>
      <w:proofErr w:type="spellStart"/>
      <w:r w:rsidRPr="00F71D4F">
        <w:t>późn</w:t>
      </w:r>
      <w:proofErr w:type="spellEnd"/>
      <w:r w:rsidRPr="00F71D4F">
        <w:t>. zm.</w:t>
      </w:r>
      <w:r w:rsidRPr="00F71D4F">
        <w:rPr>
          <w:rStyle w:val="Odwoanieprzypisudolnego"/>
        </w:rPr>
        <w:footnoteReference w:id="3"/>
      </w:r>
      <w:r w:rsidRPr="00F71D4F">
        <w:rPr>
          <w:rStyle w:val="IGindeksgrny"/>
        </w:rPr>
        <w:t>)</w:t>
      </w:r>
      <w:r w:rsidRPr="00F71D4F">
        <w:t>) użyte</w:t>
      </w:r>
      <w:r w:rsidR="00B44E63" w:rsidRPr="00F71D4F">
        <w:t xml:space="preserve"> w art. </w:t>
      </w:r>
      <w:r w:rsidRPr="00F71D4F">
        <w:t>49</w:t>
      </w:r>
      <w:r w:rsidR="00B44E63" w:rsidRPr="00F71D4F">
        <w:t>2 w § </w:t>
      </w:r>
      <w:r w:rsidRPr="00F71D4F">
        <w:t>1,</w:t>
      </w:r>
      <w:r w:rsidR="00B44E63" w:rsidRPr="00F71D4F">
        <w:t xml:space="preserve"> w art. </w:t>
      </w:r>
      <w:r w:rsidRPr="00F71D4F">
        <w:t xml:space="preserve"> 582</w:t>
      </w:r>
      <w:r w:rsidRPr="00F71D4F">
        <w:rPr>
          <w:rStyle w:val="IGindeksgrny"/>
        </w:rPr>
        <w:t>1</w:t>
      </w:r>
      <w:r w:rsidR="00B44E63" w:rsidRPr="00F71D4F">
        <w:t xml:space="preserve"> w § 2 w pkt </w:t>
      </w:r>
      <w:r w:rsidRPr="00F71D4F">
        <w:t>2,</w:t>
      </w:r>
      <w:r w:rsidR="00B44E63" w:rsidRPr="00F71D4F">
        <w:t xml:space="preserve"> w art. </w:t>
      </w:r>
      <w:r w:rsidRPr="00F71D4F">
        <w:t>693</w:t>
      </w:r>
      <w:r w:rsidRPr="00F71D4F">
        <w:rPr>
          <w:rStyle w:val="IGindeksgrny"/>
        </w:rPr>
        <w:t>2</w:t>
      </w:r>
      <w:r w:rsidR="00B44E63" w:rsidRPr="00F71D4F">
        <w:t xml:space="preserve"> w § </w:t>
      </w:r>
      <w:r w:rsidRPr="00F71D4F">
        <w:t>3,</w:t>
      </w:r>
      <w:r w:rsidR="00B44E63" w:rsidRPr="00F71D4F">
        <w:t xml:space="preserve"> w art. </w:t>
      </w:r>
      <w:r w:rsidRPr="00F71D4F">
        <w:t>693</w:t>
      </w:r>
      <w:r w:rsidRPr="00F71D4F">
        <w:rPr>
          <w:rStyle w:val="IGindeksgrny"/>
        </w:rPr>
        <w:t>6</w:t>
      </w:r>
      <w:r w:rsidR="00B44E63" w:rsidRPr="00F71D4F">
        <w:t xml:space="preserve"> w § 1 w pkt </w:t>
      </w:r>
      <w:r w:rsidRPr="00F71D4F">
        <w:t xml:space="preserve">1, </w:t>
      </w:r>
      <w:r w:rsidR="00B44E63" w:rsidRPr="00F71D4F">
        <w:t xml:space="preserve"> w art. </w:t>
      </w:r>
      <w:r w:rsidRPr="00F71D4F">
        <w:t>693</w:t>
      </w:r>
      <w:r w:rsidRPr="00F71D4F">
        <w:rPr>
          <w:rStyle w:val="IGindeksgrny"/>
        </w:rPr>
        <w:t>9</w:t>
      </w:r>
      <w:r w:rsidR="00B44E63" w:rsidRPr="00F71D4F">
        <w:t xml:space="preserve"> w § </w:t>
      </w:r>
      <w:r w:rsidRPr="00F71D4F">
        <w:t>2,</w:t>
      </w:r>
      <w:r w:rsidR="00B44E63" w:rsidRPr="00F71D4F">
        <w:t xml:space="preserve"> w art. </w:t>
      </w:r>
      <w:r w:rsidRPr="00F71D4F">
        <w:t>73</w:t>
      </w:r>
      <w:r w:rsidR="00B44E63" w:rsidRPr="00F71D4F">
        <w:t>6 w § </w:t>
      </w:r>
      <w:r w:rsidRPr="00F71D4F">
        <w:t>4,</w:t>
      </w:r>
      <w:r w:rsidR="00B44E63" w:rsidRPr="00F71D4F">
        <w:t xml:space="preserve"> w art. </w:t>
      </w:r>
      <w:r w:rsidRPr="00F71D4F">
        <w:t>74</w:t>
      </w:r>
      <w:r w:rsidR="00B44E63" w:rsidRPr="00F71D4F">
        <w:t>2 w § 1 i </w:t>
      </w:r>
      <w:r w:rsidRPr="00F71D4F">
        <w:t>4,</w:t>
      </w:r>
      <w:r w:rsidR="00B44E63" w:rsidRPr="00F71D4F">
        <w:t xml:space="preserve"> w art. </w:t>
      </w:r>
      <w:r w:rsidRPr="00F71D4F">
        <w:t>75</w:t>
      </w:r>
      <w:r w:rsidR="00B44E63" w:rsidRPr="00F71D4F">
        <w:t>1 w § </w:t>
      </w:r>
      <w:r w:rsidRPr="00F71D4F">
        <w:t>4,</w:t>
      </w:r>
      <w:r w:rsidR="00B44E63" w:rsidRPr="00F71D4F">
        <w:t xml:space="preserve"> w art. </w:t>
      </w:r>
      <w:r w:rsidRPr="00F71D4F">
        <w:t>75</w:t>
      </w:r>
      <w:r w:rsidR="00B44E63" w:rsidRPr="00F71D4F">
        <w:t>2 w § </w:t>
      </w:r>
      <w:r w:rsidRPr="00F71D4F">
        <w:t>1,</w:t>
      </w:r>
      <w:r w:rsidR="00B44E63" w:rsidRPr="00F71D4F">
        <w:t xml:space="preserve"> w art. </w:t>
      </w:r>
      <w:r w:rsidRPr="00F71D4F">
        <w:t>752</w:t>
      </w:r>
      <w:r w:rsidRPr="00F71D4F">
        <w:rPr>
          <w:rStyle w:val="IGindeksgrny"/>
        </w:rPr>
        <w:t>1</w:t>
      </w:r>
      <w:r w:rsidR="00B44E63" w:rsidRPr="00F71D4F">
        <w:t xml:space="preserve"> w § </w:t>
      </w:r>
      <w:r w:rsidRPr="00F71D4F">
        <w:t>1,</w:t>
      </w:r>
      <w:r w:rsidR="00B44E63" w:rsidRPr="00F71D4F">
        <w:t xml:space="preserve"> w art. </w:t>
      </w:r>
      <w:r w:rsidRPr="00F71D4F">
        <w:t>752</w:t>
      </w:r>
      <w:r w:rsidRPr="00F71D4F">
        <w:rPr>
          <w:rStyle w:val="IGindeksgrny"/>
        </w:rPr>
        <w:t xml:space="preserve">2 </w:t>
      </w:r>
      <w:r w:rsidRPr="00F71D4F">
        <w:t>w</w:t>
      </w:r>
      <w:r w:rsidR="00B44E63" w:rsidRPr="00F71D4F">
        <w:t xml:space="preserve"> § </w:t>
      </w:r>
      <w:r w:rsidRPr="00F71D4F">
        <w:t xml:space="preserve">3, </w:t>
      </w:r>
      <w:r w:rsidR="00B44E63" w:rsidRPr="00F71D4F">
        <w:t xml:space="preserve"> w art. </w:t>
      </w:r>
      <w:r w:rsidRPr="00F71D4F">
        <w:t>755</w:t>
      </w:r>
      <w:r w:rsidRPr="00F71D4F">
        <w:rPr>
          <w:rStyle w:val="IGindeksgrny"/>
        </w:rPr>
        <w:t>1</w:t>
      </w:r>
      <w:r w:rsidRPr="00F71D4F">
        <w:t>,</w:t>
      </w:r>
      <w:r w:rsidR="00B44E63" w:rsidRPr="00F71D4F">
        <w:t xml:space="preserve"> w art. </w:t>
      </w:r>
      <w:r w:rsidRPr="00F71D4F">
        <w:t>80</w:t>
      </w:r>
      <w:r w:rsidR="00B44E63" w:rsidRPr="00F71D4F">
        <w:t>7 w § </w:t>
      </w:r>
      <w:r w:rsidRPr="00F71D4F">
        <w:t>1,</w:t>
      </w:r>
      <w:r w:rsidR="00B44E63" w:rsidRPr="00F71D4F">
        <w:t xml:space="preserve"> w art. </w:t>
      </w:r>
      <w:r w:rsidRPr="00F71D4F">
        <w:t>80</w:t>
      </w:r>
      <w:r w:rsidR="00B44E63" w:rsidRPr="00F71D4F">
        <w:t>8 w § 1 i </w:t>
      </w:r>
      <w:r w:rsidRPr="00F71D4F">
        <w:t>2,</w:t>
      </w:r>
      <w:r w:rsidR="00B44E63" w:rsidRPr="00F71D4F">
        <w:t xml:space="preserve"> w art. </w:t>
      </w:r>
      <w:r w:rsidRPr="00F71D4F">
        <w:t>85</w:t>
      </w:r>
      <w:r w:rsidR="00B44E63" w:rsidRPr="00F71D4F">
        <w:t>2 w § 1 i </w:t>
      </w:r>
      <w:r w:rsidRPr="00F71D4F">
        <w:t>2,</w:t>
      </w:r>
      <w:r w:rsidR="00B44E63" w:rsidRPr="00F71D4F">
        <w:t xml:space="preserve"> w art. </w:t>
      </w:r>
      <w:r w:rsidRPr="00F71D4F">
        <w:t>86</w:t>
      </w:r>
      <w:r w:rsidR="00B44E63" w:rsidRPr="00F71D4F">
        <w:t>2 w § </w:t>
      </w:r>
      <w:r w:rsidRPr="00F71D4F">
        <w:t>1,</w:t>
      </w:r>
      <w:r w:rsidR="00B44E63" w:rsidRPr="00F71D4F">
        <w:t xml:space="preserve"> w art. </w:t>
      </w:r>
      <w:r w:rsidRPr="00F71D4F">
        <w:t>88</w:t>
      </w:r>
      <w:r w:rsidR="00B44E63" w:rsidRPr="00F71D4F">
        <w:t>3 w § </w:t>
      </w:r>
      <w:r w:rsidRPr="00F71D4F">
        <w:t>2,</w:t>
      </w:r>
      <w:r w:rsidR="00B44E63" w:rsidRPr="00F71D4F">
        <w:t xml:space="preserve"> w art. </w:t>
      </w:r>
      <w:r w:rsidRPr="00F71D4F">
        <w:t>89</w:t>
      </w:r>
      <w:r w:rsidR="00B44E63" w:rsidRPr="00F71D4F">
        <w:t>6 w § 1 w pkt </w:t>
      </w:r>
      <w:r w:rsidRPr="00F71D4F">
        <w:t>2,</w:t>
      </w:r>
      <w:r w:rsidR="00B44E63" w:rsidRPr="00F71D4F">
        <w:t xml:space="preserve"> w art. </w:t>
      </w:r>
      <w:r w:rsidRPr="00F71D4F">
        <w:t>91</w:t>
      </w:r>
      <w:r w:rsidR="00B44E63" w:rsidRPr="00F71D4F">
        <w:t>0 w § 1 w pkt </w:t>
      </w:r>
      <w:r w:rsidRPr="00F71D4F">
        <w:t>2,</w:t>
      </w:r>
      <w:r w:rsidR="00B44E63" w:rsidRPr="00F71D4F">
        <w:t xml:space="preserve"> w art. </w:t>
      </w:r>
      <w:r w:rsidRPr="00F71D4F">
        <w:t>911</w:t>
      </w:r>
      <w:r w:rsidRPr="00F71D4F">
        <w:rPr>
          <w:rStyle w:val="IGindeksgrny"/>
        </w:rPr>
        <w:t>8</w:t>
      </w:r>
      <w:r w:rsidR="00B44E63" w:rsidRPr="00F71D4F">
        <w:t xml:space="preserve"> w § 1 w pkt </w:t>
      </w:r>
      <w:r w:rsidRPr="00F71D4F">
        <w:t>2,</w:t>
      </w:r>
      <w:r w:rsidR="00B44E63" w:rsidRPr="00F71D4F">
        <w:t xml:space="preserve"> w art. </w:t>
      </w:r>
      <w:r w:rsidRPr="00F71D4F">
        <w:t>941,</w:t>
      </w:r>
      <w:r w:rsidR="00B44E63" w:rsidRPr="00F71D4F">
        <w:t xml:space="preserve"> w art. </w:t>
      </w:r>
      <w:r w:rsidRPr="00F71D4F">
        <w:t>967,</w:t>
      </w:r>
      <w:r w:rsidR="00B44E63" w:rsidRPr="00F71D4F">
        <w:t xml:space="preserve"> w art. </w:t>
      </w:r>
      <w:r w:rsidRPr="00F71D4F">
        <w:t>100</w:t>
      </w:r>
      <w:r w:rsidR="00B44E63" w:rsidRPr="00F71D4F">
        <w:t>3 w § </w:t>
      </w:r>
      <w:r w:rsidRPr="00F71D4F">
        <w:t>2,</w:t>
      </w:r>
      <w:r w:rsidR="00B44E63" w:rsidRPr="00F71D4F">
        <w:t xml:space="preserve"> w art. </w:t>
      </w:r>
      <w:r w:rsidRPr="00F71D4F">
        <w:t>102</w:t>
      </w:r>
      <w:r w:rsidR="00B44E63" w:rsidRPr="00F71D4F">
        <w:t>4 w § 1 w pkt </w:t>
      </w:r>
      <w:r w:rsidRPr="00F71D4F">
        <w:t>4,</w:t>
      </w:r>
      <w:r w:rsidR="00B44E63" w:rsidRPr="00F71D4F">
        <w:t xml:space="preserve"> w art. </w:t>
      </w:r>
      <w:r w:rsidRPr="00F71D4F">
        <w:t>102</w:t>
      </w:r>
      <w:r w:rsidR="00B44E63" w:rsidRPr="00F71D4F">
        <w:t>9 w § </w:t>
      </w:r>
      <w:r w:rsidRPr="00F71D4F">
        <w:t>1,</w:t>
      </w:r>
      <w:r w:rsidR="00B44E63" w:rsidRPr="00F71D4F">
        <w:t xml:space="preserve"> w art. </w:t>
      </w:r>
      <w:r w:rsidRPr="00F71D4F">
        <w:t>1030,</w:t>
      </w:r>
      <w:r w:rsidR="00B44E63" w:rsidRPr="00F71D4F">
        <w:t xml:space="preserve"> w art. </w:t>
      </w:r>
      <w:r w:rsidRPr="00F71D4F">
        <w:t>1031,</w:t>
      </w:r>
      <w:r w:rsidR="00B44E63" w:rsidRPr="00F71D4F">
        <w:t xml:space="preserve"> w art. </w:t>
      </w:r>
      <w:r w:rsidRPr="00F71D4F">
        <w:t>103</w:t>
      </w:r>
      <w:r w:rsidR="00B44E63" w:rsidRPr="00F71D4F">
        <w:t>2 w § </w:t>
      </w:r>
      <w:r w:rsidRPr="00F71D4F">
        <w:t>1,</w:t>
      </w:r>
      <w:r w:rsidR="00B44E63" w:rsidRPr="00F71D4F">
        <w:t xml:space="preserve"> w art. </w:t>
      </w:r>
      <w:r w:rsidRPr="00F71D4F">
        <w:t>103</w:t>
      </w:r>
      <w:r w:rsidR="00B44E63" w:rsidRPr="00F71D4F">
        <w:t>3 w § </w:t>
      </w:r>
      <w:r w:rsidRPr="00F71D4F">
        <w:t>1,</w:t>
      </w:r>
      <w:r w:rsidR="00B44E63" w:rsidRPr="00F71D4F">
        <w:t xml:space="preserve"> w art. </w:t>
      </w:r>
      <w:r w:rsidRPr="00F71D4F">
        <w:t>1034,</w:t>
      </w:r>
      <w:r w:rsidR="00B44E63" w:rsidRPr="00F71D4F">
        <w:t xml:space="preserve"> w art. </w:t>
      </w:r>
      <w:r w:rsidRPr="00F71D4F">
        <w:t>103</w:t>
      </w:r>
      <w:r w:rsidR="00B44E63" w:rsidRPr="00F71D4F">
        <w:t>6 w § </w:t>
      </w:r>
      <w:r w:rsidRPr="00F71D4F">
        <w:t>2,</w:t>
      </w:r>
      <w:r w:rsidR="00B44E63" w:rsidRPr="00F71D4F">
        <w:t xml:space="preserve"> w art. </w:t>
      </w:r>
      <w:r w:rsidRPr="00F71D4F">
        <w:t>103</w:t>
      </w:r>
      <w:r w:rsidR="00B44E63" w:rsidRPr="00F71D4F">
        <w:t>8 w § </w:t>
      </w:r>
      <w:r w:rsidRPr="00F71D4F">
        <w:t>1,</w:t>
      </w:r>
      <w:r w:rsidR="00B44E63" w:rsidRPr="00F71D4F">
        <w:t xml:space="preserve"> w art. </w:t>
      </w:r>
      <w:r w:rsidRPr="00F71D4F">
        <w:t>1040,</w:t>
      </w:r>
      <w:r w:rsidR="00B44E63" w:rsidRPr="00F71D4F">
        <w:t xml:space="preserve"> w art. </w:t>
      </w:r>
      <w:r w:rsidRPr="00F71D4F">
        <w:t>1064</w:t>
      </w:r>
      <w:r w:rsidRPr="00F71D4F">
        <w:rPr>
          <w:rStyle w:val="IGindeksgrny"/>
        </w:rPr>
        <w:t>11</w:t>
      </w:r>
      <w:r w:rsidR="00B44E63" w:rsidRPr="00F71D4F">
        <w:t xml:space="preserve"> w § </w:t>
      </w:r>
      <w:r w:rsidRPr="00F71D4F">
        <w:t>3,</w:t>
      </w:r>
      <w:r w:rsidR="00B44E63" w:rsidRPr="00F71D4F">
        <w:t xml:space="preserve"> w art. </w:t>
      </w:r>
      <w:r w:rsidRPr="00F71D4F">
        <w:t>108</w:t>
      </w:r>
      <w:r w:rsidR="00B44E63" w:rsidRPr="00F71D4F">
        <w:t>3 w § 4 oraz w art. </w:t>
      </w:r>
      <w:r w:rsidRPr="00F71D4F">
        <w:t>112</w:t>
      </w:r>
      <w:r w:rsidR="00B44E63" w:rsidRPr="00F71D4F">
        <w:t>3 w § 3 w </w:t>
      </w:r>
      <w:r w:rsidRPr="00F71D4F">
        <w:t>różnych przypadkach wyrazy „rachunek depozytowy Ministra Finansów” zastępuje się użytymi</w:t>
      </w:r>
      <w:r w:rsidR="00B44E63" w:rsidRPr="00F71D4F">
        <w:t xml:space="preserve"> w </w:t>
      </w:r>
      <w:r w:rsidRPr="00F71D4F">
        <w:t>odpowiednim przypadku wyrazami „rachunek depozytowy Skarbu Państwa”.</w:t>
      </w:r>
    </w:p>
    <w:p w14:paraId="284FC9AC" w14:textId="4351BAD9"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w:t>
      </w:r>
      <w:r w:rsidR="00B44E63" w:rsidRPr="00F71D4F">
        <w:rPr>
          <w:rStyle w:val="Ppogrubienie"/>
        </w:rPr>
        <w:t xml:space="preserve"> </w:t>
      </w:r>
      <w:r w:rsidR="00B44E63" w:rsidRPr="00F71D4F">
        <w:t>W</w:t>
      </w:r>
      <w:r w:rsidR="00B44E63" w:rsidRPr="00F71D4F">
        <w:rPr>
          <w:rStyle w:val="Ppogrubienie"/>
        </w:rPr>
        <w:t> </w:t>
      </w:r>
      <w:r w:rsidRPr="00F71D4F">
        <w:t>ustawie</w:t>
      </w:r>
      <w:r w:rsidR="00B44E63" w:rsidRPr="00F71D4F">
        <w:t xml:space="preserve"> z </w:t>
      </w:r>
      <w:r w:rsidRPr="00F71D4F">
        <w:t>dnia 1</w:t>
      </w:r>
      <w:r w:rsidR="00B44E63" w:rsidRPr="00F71D4F">
        <w:t>7 </w:t>
      </w:r>
      <w:r w:rsidRPr="00F71D4F">
        <w:t>czerwca 196</w:t>
      </w:r>
      <w:r w:rsidR="00B44E63" w:rsidRPr="00F71D4F">
        <w:t>6 </w:t>
      </w:r>
      <w:r w:rsidRPr="00F71D4F">
        <w:t>r.</w:t>
      </w:r>
      <w:r w:rsidR="00B44E63" w:rsidRPr="00F71D4F">
        <w:t xml:space="preserve"> o </w:t>
      </w:r>
      <w:r w:rsidRPr="00F71D4F">
        <w:t>postępowaniu egzekucyjnym w administracji (</w:t>
      </w:r>
      <w:r w:rsidR="00B44E63" w:rsidRPr="00F71D4F">
        <w:t>Dz. U. z </w:t>
      </w:r>
      <w:r w:rsidRPr="00F71D4F">
        <w:t>202</w:t>
      </w:r>
      <w:r w:rsidR="00B44E63" w:rsidRPr="00F71D4F">
        <w:t>2 </w:t>
      </w:r>
      <w:r w:rsidRPr="00F71D4F">
        <w:t>r.</w:t>
      </w:r>
      <w:r w:rsidR="00B44E63" w:rsidRPr="00F71D4F">
        <w:t xml:space="preserve"> poz. </w:t>
      </w:r>
      <w:r w:rsidRPr="00F71D4F">
        <w:t>479)</w:t>
      </w:r>
      <w:r w:rsidR="00B44E63" w:rsidRPr="00F71D4F">
        <w:t xml:space="preserve"> w art. </w:t>
      </w:r>
      <w:r w:rsidRPr="00F71D4F">
        <w:t>16</w:t>
      </w:r>
      <w:r w:rsidR="00B44E63" w:rsidRPr="00F71D4F">
        <w:t>5 w § </w:t>
      </w:r>
      <w:r w:rsidRPr="00F71D4F">
        <w:t>2a wyrazy „Ministra Finansów” zastępuje się wyrazami „Skarbu Państwa”.</w:t>
      </w:r>
    </w:p>
    <w:p w14:paraId="17F8A0D5" w14:textId="138EBBD9"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w:t>
      </w:r>
      <w:r w:rsidR="00B44E63" w:rsidRPr="00F71D4F">
        <w:t xml:space="preserve"> W </w:t>
      </w:r>
      <w:r w:rsidRPr="00F71D4F">
        <w:t>ustawie</w:t>
      </w:r>
      <w:r w:rsidR="00B44E63" w:rsidRPr="00F71D4F">
        <w:t xml:space="preserve"> z </w:t>
      </w:r>
      <w:r w:rsidRPr="00F71D4F">
        <w:t xml:space="preserve">dnia </w:t>
      </w:r>
      <w:r w:rsidR="00B44E63" w:rsidRPr="00F71D4F">
        <w:t>6 </w:t>
      </w:r>
      <w:r w:rsidRPr="00F71D4F">
        <w:t>kwietnia 199</w:t>
      </w:r>
      <w:r w:rsidR="00B44E63" w:rsidRPr="00F71D4F">
        <w:t>0 </w:t>
      </w:r>
      <w:r w:rsidRPr="00F71D4F">
        <w:t>r.</w:t>
      </w:r>
      <w:r w:rsidR="00B44E63" w:rsidRPr="00F71D4F">
        <w:t xml:space="preserve"> o </w:t>
      </w:r>
      <w:r w:rsidRPr="00F71D4F">
        <w:t>Policji (</w:t>
      </w:r>
      <w:r w:rsidR="00B44E63" w:rsidRPr="00F71D4F">
        <w:t>Dz. U. z </w:t>
      </w:r>
      <w:r w:rsidRPr="00F71D4F">
        <w:t>202</w:t>
      </w:r>
      <w:r w:rsidR="00B44E63" w:rsidRPr="00F71D4F">
        <w:t>1 </w:t>
      </w:r>
      <w:r w:rsidRPr="00F71D4F">
        <w:t>r.</w:t>
      </w:r>
      <w:r w:rsidR="00B44E63" w:rsidRPr="00F71D4F">
        <w:t xml:space="preserve"> poz. </w:t>
      </w:r>
      <w:r w:rsidRPr="00F71D4F">
        <w:t>1882, 2333, 244</w:t>
      </w:r>
      <w:r w:rsidR="00B44E63" w:rsidRPr="00F71D4F">
        <w:t>7 i </w:t>
      </w:r>
      <w:r w:rsidRPr="00F71D4F">
        <w:t>2448</w:t>
      </w:r>
      <w:r w:rsidR="00954D26" w:rsidRPr="00F71D4F">
        <w:t xml:space="preserve"> oraz z 2022 r. poz. 655</w:t>
      </w:r>
      <w:r w:rsidRPr="00F71D4F">
        <w:t>)</w:t>
      </w:r>
      <w:r w:rsidR="00B44E63" w:rsidRPr="00F71D4F">
        <w:t xml:space="preserve"> w art. </w:t>
      </w:r>
      <w:r w:rsidRPr="00F71D4F">
        <w:t>1</w:t>
      </w:r>
      <w:r w:rsidR="00B44E63" w:rsidRPr="00F71D4F">
        <w:t>3 ust. </w:t>
      </w:r>
      <w:r w:rsidRPr="00F71D4F">
        <w:t>4ha otrzymuje brzmienie:</w:t>
      </w:r>
    </w:p>
    <w:p w14:paraId="383EBA96" w14:textId="54B208A2" w:rsidR="00B1437B" w:rsidRPr="00F71D4F" w:rsidRDefault="00B1437B" w:rsidP="00EC5F44">
      <w:pPr>
        <w:pStyle w:val="ZUSTzmustartykuempunktem"/>
      </w:pPr>
      <w:r w:rsidRPr="00F71D4F">
        <w:t>„4ha. Zmiany kwot przychodów</w:t>
      </w:r>
      <w:r w:rsidR="00B44E63" w:rsidRPr="00F71D4F">
        <w:t xml:space="preserve"> i </w:t>
      </w:r>
      <w:r w:rsidRPr="00F71D4F">
        <w:t>kosztów Funduszu ujętych</w:t>
      </w:r>
      <w:r w:rsidR="00B44E63" w:rsidRPr="00F71D4F">
        <w:t xml:space="preserve"> w </w:t>
      </w:r>
      <w:r w:rsidRPr="00F71D4F">
        <w:t xml:space="preserve">planie finansowym Funduszu oraz przeniesienia wydatków pomiędzy poszczególnymi pozycjami planu </w:t>
      </w:r>
      <w:r w:rsidRPr="00F71D4F">
        <w:lastRenderedPageBreak/>
        <w:t>dokonuje dysponent środków Funduszu, na zasadach określonych</w:t>
      </w:r>
      <w:r w:rsidR="00B44E63" w:rsidRPr="00F71D4F">
        <w:t xml:space="preserve"> w art. </w:t>
      </w:r>
      <w:r w:rsidRPr="00F71D4F">
        <w:t>2</w:t>
      </w:r>
      <w:r w:rsidR="00B44E63" w:rsidRPr="00F71D4F">
        <w:t>9 </w:t>
      </w:r>
      <w:r w:rsidRPr="00F71D4F">
        <w:t>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w:t>
      </w:r>
      <w:r w:rsidR="00B44E63" w:rsidRPr="00F71D4F">
        <w:t>Dz. U. z </w:t>
      </w:r>
      <w:r w:rsidRPr="00F71D4F">
        <w:t>202</w:t>
      </w:r>
      <w:r w:rsidR="00B44E63" w:rsidRPr="00F71D4F">
        <w:t>1 </w:t>
      </w:r>
      <w:r w:rsidRPr="00F71D4F">
        <w:t>r.</w:t>
      </w:r>
      <w:r w:rsidR="00B44E63" w:rsidRPr="00F71D4F">
        <w:t xml:space="preserve"> poz. </w:t>
      </w:r>
      <w:r w:rsidRPr="00F71D4F">
        <w:t>305,</w:t>
      </w:r>
      <w:r w:rsidR="00B44E63" w:rsidRPr="00F71D4F">
        <w:t xml:space="preserve"> z </w:t>
      </w:r>
      <w:proofErr w:type="spellStart"/>
      <w:r w:rsidRPr="00F71D4F">
        <w:t>późn</w:t>
      </w:r>
      <w:proofErr w:type="spellEnd"/>
      <w:r w:rsidRPr="00F71D4F">
        <w:t>. zm.</w:t>
      </w:r>
      <w:r w:rsidRPr="00F71D4F">
        <w:rPr>
          <w:rStyle w:val="Odwoanieprzypisudolnego"/>
        </w:rPr>
        <w:footnoteReference w:id="4"/>
      </w:r>
      <w:r w:rsidRPr="00F71D4F">
        <w:rPr>
          <w:rStyle w:val="IGindeksgrny"/>
        </w:rPr>
        <w:t>)</w:t>
      </w:r>
      <w:r w:rsidRPr="00F71D4F">
        <w:t>).”.</w:t>
      </w:r>
    </w:p>
    <w:p w14:paraId="5988D09A" w14:textId="65C92BCD"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5.</w:t>
      </w:r>
      <w:r w:rsidR="00B44E63" w:rsidRPr="00F71D4F">
        <w:t xml:space="preserve"> W </w:t>
      </w:r>
      <w:r w:rsidRPr="00F71D4F">
        <w:t>ustawie</w:t>
      </w:r>
      <w:r w:rsidR="00B44E63" w:rsidRPr="00F71D4F">
        <w:t xml:space="preserve"> z </w:t>
      </w:r>
      <w:r w:rsidRPr="00F71D4F">
        <w:t>dnia 1</w:t>
      </w:r>
      <w:r w:rsidR="00B44E63" w:rsidRPr="00F71D4F">
        <w:t>2 </w:t>
      </w:r>
      <w:r w:rsidRPr="00F71D4F">
        <w:t>października 199</w:t>
      </w:r>
      <w:r w:rsidR="00B44E63" w:rsidRPr="00F71D4F">
        <w:t>0 </w:t>
      </w:r>
      <w:r w:rsidRPr="00F71D4F">
        <w:t>r.</w:t>
      </w:r>
      <w:r w:rsidR="00B44E63" w:rsidRPr="00F71D4F">
        <w:t xml:space="preserve"> o </w:t>
      </w:r>
      <w:r w:rsidRPr="00F71D4F">
        <w:t>Straży Granicznej (</w:t>
      </w:r>
      <w:r w:rsidR="00B44E63" w:rsidRPr="00F71D4F">
        <w:t>Dz. U. z </w:t>
      </w:r>
      <w:r w:rsidRPr="00F71D4F">
        <w:t>202</w:t>
      </w:r>
      <w:r w:rsidR="00B44E63" w:rsidRPr="00F71D4F">
        <w:t>1 </w:t>
      </w:r>
      <w:r w:rsidRPr="00F71D4F">
        <w:t>r.</w:t>
      </w:r>
      <w:r w:rsidR="00B44E63" w:rsidRPr="00F71D4F">
        <w:t xml:space="preserve"> poz. </w:t>
      </w:r>
      <w:r w:rsidRPr="00F71D4F">
        <w:t>1486, 1728, 1898, 219</w:t>
      </w:r>
      <w:r w:rsidR="00B44E63" w:rsidRPr="00F71D4F">
        <w:t>1 i </w:t>
      </w:r>
      <w:r w:rsidRPr="00F71D4F">
        <w:t>2333</w:t>
      </w:r>
      <w:r w:rsidR="00954D26" w:rsidRPr="00F71D4F">
        <w:t xml:space="preserve"> oraz z 2022 r. poz. 655</w:t>
      </w:r>
      <w:r w:rsidRPr="00F71D4F">
        <w:t>)</w:t>
      </w:r>
      <w:r w:rsidR="00B44E63" w:rsidRPr="00F71D4F">
        <w:t xml:space="preserve"> w art. </w:t>
      </w:r>
      <w:r w:rsidRPr="00F71D4F">
        <w:t>8a</w:t>
      </w:r>
      <w:r w:rsidR="00B44E63" w:rsidRPr="00F71D4F">
        <w:t xml:space="preserve"> ust. 8 </w:t>
      </w:r>
      <w:r w:rsidRPr="00F71D4F">
        <w:t>otrzymuje brzmienie:</w:t>
      </w:r>
    </w:p>
    <w:p w14:paraId="70B7820D" w14:textId="4817F9CA" w:rsidR="00B1437B" w:rsidRPr="00F71D4F" w:rsidRDefault="00B1437B" w:rsidP="00EC5F44">
      <w:pPr>
        <w:pStyle w:val="ZUSTzmustartykuempunktem"/>
      </w:pPr>
      <w:r w:rsidRPr="00F71D4F">
        <w:t>„8. Zmiany kwot przychodów</w:t>
      </w:r>
      <w:r w:rsidR="00B44E63" w:rsidRPr="00F71D4F">
        <w:t xml:space="preserve"> i </w:t>
      </w:r>
      <w:r w:rsidRPr="00F71D4F">
        <w:t>kosztów Funduszu ujętych</w:t>
      </w:r>
      <w:r w:rsidR="00B44E63" w:rsidRPr="00F71D4F">
        <w:t xml:space="preserve"> w </w:t>
      </w:r>
      <w:r w:rsidRPr="00F71D4F">
        <w:t>planie finansowym Funduszu oraz przeniesienia wydatków pomiędzy poszczególnymi pozycjami planu dokonuje dysponent środków Funduszu, na zasadach określonych</w:t>
      </w:r>
      <w:r w:rsidR="00B44E63" w:rsidRPr="00F71D4F">
        <w:t xml:space="preserve"> w art. </w:t>
      </w:r>
      <w:r w:rsidRPr="00F71D4F">
        <w:t>2</w:t>
      </w:r>
      <w:r w:rsidR="00B44E63" w:rsidRPr="00F71D4F">
        <w:t>9 </w:t>
      </w:r>
      <w:r w:rsidRPr="00F71D4F">
        <w:t>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w:t>
      </w:r>
      <w:r w:rsidR="00B44E63" w:rsidRPr="00F71D4F">
        <w:t>Dz. U. z </w:t>
      </w:r>
      <w:r w:rsidRPr="00F71D4F">
        <w:t>202</w:t>
      </w:r>
      <w:r w:rsidR="00B44E63" w:rsidRPr="00F71D4F">
        <w:t>1 </w:t>
      </w:r>
      <w:r w:rsidRPr="00F71D4F">
        <w:t>r.</w:t>
      </w:r>
      <w:r w:rsidR="00B44E63" w:rsidRPr="00F71D4F">
        <w:t xml:space="preserve"> poz. </w:t>
      </w:r>
      <w:r w:rsidRPr="00F71D4F">
        <w:t>305,</w:t>
      </w:r>
      <w:r w:rsidR="00B44E63" w:rsidRPr="00F71D4F">
        <w:t xml:space="preserve"> z </w:t>
      </w:r>
      <w:proofErr w:type="spellStart"/>
      <w:r w:rsidRPr="00F71D4F">
        <w:t>późn</w:t>
      </w:r>
      <w:proofErr w:type="spellEnd"/>
      <w:r w:rsidRPr="00F71D4F">
        <w:t>. zm.</w:t>
      </w:r>
      <w:r w:rsidRPr="00F71D4F">
        <w:rPr>
          <w:rStyle w:val="Odwoanieprzypisudolnego"/>
        </w:rPr>
        <w:footnoteReference w:id="5"/>
      </w:r>
      <w:r w:rsidRPr="00F71D4F">
        <w:rPr>
          <w:rStyle w:val="IGindeksgrny"/>
        </w:rPr>
        <w:t>)</w:t>
      </w:r>
      <w:r w:rsidRPr="00F71D4F">
        <w:t>).”.</w:t>
      </w:r>
    </w:p>
    <w:p w14:paraId="4B053252" w14:textId="30A7E913"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6.</w:t>
      </w:r>
      <w:r w:rsidR="00B44E63" w:rsidRPr="00F71D4F">
        <w:t xml:space="preserve"> W </w:t>
      </w:r>
      <w:r w:rsidRPr="00F71D4F">
        <w:t>ustawie</w:t>
      </w:r>
      <w:r w:rsidR="00B44E63" w:rsidRPr="00F71D4F">
        <w:t xml:space="preserve"> z </w:t>
      </w:r>
      <w:r w:rsidRPr="00F71D4F">
        <w:t>dnia 2</w:t>
      </w:r>
      <w:r w:rsidR="00B44E63" w:rsidRPr="00F71D4F">
        <w:t>0 </w:t>
      </w:r>
      <w:r w:rsidRPr="00F71D4F">
        <w:t>grudnia 199</w:t>
      </w:r>
      <w:r w:rsidR="00B44E63" w:rsidRPr="00F71D4F">
        <w:t>0 </w:t>
      </w:r>
      <w:r w:rsidRPr="00F71D4F">
        <w:t>r.</w:t>
      </w:r>
      <w:r w:rsidR="00B44E63" w:rsidRPr="00F71D4F">
        <w:t xml:space="preserve"> o </w:t>
      </w:r>
      <w:r w:rsidRPr="00F71D4F">
        <w:t>ubezpieczeniu społecznym rolników (</w:t>
      </w:r>
      <w:r w:rsidR="00B44E63" w:rsidRPr="00F71D4F">
        <w:t>Dz. U. z </w:t>
      </w:r>
      <w:r w:rsidRPr="00F71D4F">
        <w:t>202</w:t>
      </w:r>
      <w:r w:rsidR="00B44E63" w:rsidRPr="00F71D4F">
        <w:t>1 </w:t>
      </w:r>
      <w:r w:rsidRPr="00F71D4F">
        <w:t>r.</w:t>
      </w:r>
      <w:r w:rsidR="00B44E63" w:rsidRPr="00F71D4F">
        <w:t xml:space="preserve"> poz. </w:t>
      </w:r>
      <w:r w:rsidRPr="00F71D4F">
        <w:t>266, 153</w:t>
      </w:r>
      <w:r w:rsidR="00B44E63" w:rsidRPr="00F71D4F">
        <w:t>5 i </w:t>
      </w:r>
      <w:r w:rsidR="00A37022" w:rsidRPr="00F71D4F">
        <w:t>1621</w:t>
      </w:r>
      <w:r w:rsidRPr="00F71D4F">
        <w:t>) wprowadza się następujące zmiany:</w:t>
      </w:r>
    </w:p>
    <w:p w14:paraId="21684889" w14:textId="0FC1DEE6" w:rsidR="00B1437B" w:rsidRPr="00F71D4F" w:rsidRDefault="00B1437B" w:rsidP="00F71D4F">
      <w:pPr>
        <w:pStyle w:val="PKTpunkt"/>
        <w:keepNext/>
      </w:pPr>
      <w:r w:rsidRPr="00F71D4F">
        <w:t>1)</w:t>
      </w:r>
      <w:r w:rsidR="00EC5F44">
        <w:tab/>
      </w:r>
      <w:r w:rsidR="00B44E63" w:rsidRPr="00F71D4F">
        <w:t>art. </w:t>
      </w:r>
      <w:r w:rsidRPr="00F71D4F">
        <w:t>76b otrzymuje brzmienie:</w:t>
      </w:r>
    </w:p>
    <w:p w14:paraId="38B373F4" w14:textId="1505EEC5" w:rsidR="00B1437B" w:rsidRPr="00F71D4F" w:rsidRDefault="00B1437B" w:rsidP="00A37022">
      <w:pPr>
        <w:pStyle w:val="ZARTzmartartykuempunktem"/>
      </w:pPr>
      <w:r w:rsidRPr="00F71D4F">
        <w:t>„Art. 76b. 1. Fundusz składkowy działa na podstawie rocznego planu rzeczowo</w:t>
      </w:r>
      <w:r w:rsidR="00EC5F44">
        <w:t>-</w:t>
      </w:r>
      <w:r w:rsidRPr="00F71D4F">
        <w:t>finansowego.</w:t>
      </w:r>
    </w:p>
    <w:p w14:paraId="57743CB8" w14:textId="327E0791" w:rsidR="00B1437B" w:rsidRPr="00F71D4F" w:rsidRDefault="00B1437B" w:rsidP="00EC5F44">
      <w:pPr>
        <w:pStyle w:val="ZUSTzmustartykuempunktem"/>
      </w:pPr>
      <w:r w:rsidRPr="00F71D4F">
        <w:t>2. Projekt rocznego planu rzeczowo</w:t>
      </w:r>
      <w:r w:rsidR="00B44E63" w:rsidRPr="00F71D4F">
        <w:noBreakHyphen/>
      </w:r>
      <w:r w:rsidRPr="00F71D4F">
        <w:t>finansowego opracowuje Zarząd Funduszu Składkowego</w:t>
      </w:r>
      <w:r w:rsidR="00B44E63" w:rsidRPr="00F71D4F">
        <w:t xml:space="preserve"> w </w:t>
      </w:r>
      <w:r w:rsidRPr="00F71D4F">
        <w:t>terminie do dnia 1</w:t>
      </w:r>
      <w:r w:rsidR="00B44E63" w:rsidRPr="00F71D4F">
        <w:t>0 </w:t>
      </w:r>
      <w:r w:rsidRPr="00F71D4F">
        <w:t>czerwca roku poprzedzającego rok, którego dotyczy ten plan.</w:t>
      </w:r>
    </w:p>
    <w:p w14:paraId="214A39F5" w14:textId="1FA5B0D8" w:rsidR="00B1437B" w:rsidRPr="00F71D4F" w:rsidRDefault="00B1437B" w:rsidP="00EC5F44">
      <w:pPr>
        <w:pStyle w:val="ZUSTzmustartykuempunktem"/>
      </w:pPr>
      <w:r w:rsidRPr="00F71D4F">
        <w:t>3. Roczny plan rzeczowo</w:t>
      </w:r>
      <w:r w:rsidR="00B44E63" w:rsidRPr="00F71D4F">
        <w:noBreakHyphen/>
      </w:r>
      <w:r w:rsidRPr="00F71D4F">
        <w:t>finansowy funduszu składkowego zatwierdza Rada Nadzorcza Funduszu Składkowego.</w:t>
      </w:r>
    </w:p>
    <w:p w14:paraId="379E410C" w14:textId="27F508E3" w:rsidR="00B1437B" w:rsidRPr="00F71D4F" w:rsidRDefault="00B1437B" w:rsidP="00EC5F44">
      <w:pPr>
        <w:pStyle w:val="ZUSTzmustartykuempunktem"/>
      </w:pPr>
      <w:r w:rsidRPr="00F71D4F">
        <w:t>4. Zarząd funduszu składowego przedstawia do wiadomości ministrowi właściwemu do spraw rozwoju wsi oraz ministrowi właściwemu do spraw finansów publicznych zatwierdzony roczny plan rzeczowo</w:t>
      </w:r>
      <w:r w:rsidR="00B44E63" w:rsidRPr="00F71D4F">
        <w:noBreakHyphen/>
      </w:r>
      <w:r w:rsidRPr="00F71D4F">
        <w:t>finansowy funduszu składkowego</w:t>
      </w:r>
      <w:r w:rsidR="00B44E63" w:rsidRPr="00F71D4F">
        <w:t xml:space="preserve"> w </w:t>
      </w:r>
      <w:r w:rsidRPr="00F71D4F">
        <w:t>terminie do dnia 1</w:t>
      </w:r>
      <w:r w:rsidR="00B44E63" w:rsidRPr="00F71D4F">
        <w:t>5 </w:t>
      </w:r>
      <w:r w:rsidRPr="00F71D4F">
        <w:t>lipca roku poprzedzającego rok, którego dotyczy ten plan.”;</w:t>
      </w:r>
    </w:p>
    <w:p w14:paraId="4D32496B" w14:textId="2DF9D489" w:rsidR="00B1437B" w:rsidRPr="00F71D4F" w:rsidRDefault="00B1437B" w:rsidP="00F71D4F">
      <w:pPr>
        <w:pStyle w:val="PKTpunkt"/>
        <w:keepNext/>
      </w:pPr>
      <w:r w:rsidRPr="00F71D4F">
        <w:t>2)</w:t>
      </w:r>
      <w:r w:rsidR="00EC5F44">
        <w:tab/>
      </w:r>
      <w:r w:rsidR="00B44E63" w:rsidRPr="00F71D4F">
        <w:t>w art. </w:t>
      </w:r>
      <w:r w:rsidRPr="00F71D4F">
        <w:t>81b:</w:t>
      </w:r>
    </w:p>
    <w:p w14:paraId="1D376278" w14:textId="1FE5F3E6" w:rsidR="00B1437B" w:rsidRPr="00F71D4F" w:rsidRDefault="00B1437B" w:rsidP="00A37022">
      <w:pPr>
        <w:pStyle w:val="LITlitera"/>
      </w:pPr>
      <w:r w:rsidRPr="00F71D4F">
        <w:t>a)</w:t>
      </w:r>
      <w:r w:rsidR="00EC5F44">
        <w:tab/>
      </w:r>
      <w:r w:rsidR="00B44E63" w:rsidRPr="00F71D4F">
        <w:t>w ust. 2 </w:t>
      </w:r>
      <w:r w:rsidRPr="00F71D4F">
        <w:t>po wyrazach „dotyczy ten plan” dodaje się wyrazy „i przekazuje go niezwłocznie ministrowi właściwemu do spraw rozwoju wsi”,</w:t>
      </w:r>
    </w:p>
    <w:p w14:paraId="70C94BD7" w14:textId="0BF4310D" w:rsidR="00B1437B" w:rsidRPr="00F71D4F" w:rsidRDefault="00B1437B" w:rsidP="00A37022">
      <w:pPr>
        <w:pStyle w:val="LITlitera"/>
      </w:pPr>
      <w:r w:rsidRPr="00F71D4F">
        <w:t>b)</w:t>
      </w:r>
      <w:r w:rsidR="00EC5F44">
        <w:tab/>
      </w:r>
      <w:r w:rsidR="00B44E63" w:rsidRPr="00F71D4F">
        <w:t>w ust. 3 </w:t>
      </w:r>
      <w:r w:rsidR="00EC5F44">
        <w:t>wyrazy</w:t>
      </w:r>
      <w:r w:rsidRPr="00F71D4F">
        <w:t xml:space="preserve"> „3</w:t>
      </w:r>
      <w:r w:rsidR="00B44E63" w:rsidRPr="00F71D4F">
        <w:t>1 </w:t>
      </w:r>
      <w:r w:rsidRPr="00F71D4F">
        <w:t>lipca” zastępuje się wyrazam</w:t>
      </w:r>
      <w:r w:rsidR="00EC5F44">
        <w:t>i</w:t>
      </w:r>
      <w:r w:rsidRPr="00F71D4F">
        <w:t xml:space="preserve"> „1</w:t>
      </w:r>
      <w:r w:rsidR="00B44E63" w:rsidRPr="00F71D4F">
        <w:t>5 </w:t>
      </w:r>
      <w:r w:rsidRPr="00F71D4F">
        <w:t>lipca”.</w:t>
      </w:r>
    </w:p>
    <w:p w14:paraId="756F646C" w14:textId="324E2E94" w:rsidR="00B1437B" w:rsidRPr="00F71D4F" w:rsidRDefault="00B1437B" w:rsidP="00A37022">
      <w:pPr>
        <w:pStyle w:val="ARTartustawynprozporzdzenia"/>
      </w:pPr>
      <w:r w:rsidRPr="00F71D4F">
        <w:rPr>
          <w:rStyle w:val="Ppogrubienie"/>
        </w:rPr>
        <w:lastRenderedPageBreak/>
        <w:t>Art.</w:t>
      </w:r>
      <w:r w:rsidR="000C73AC" w:rsidRPr="00F71D4F">
        <w:rPr>
          <w:rStyle w:val="Ppogrubienie"/>
        </w:rPr>
        <w:t> </w:t>
      </w:r>
      <w:r w:rsidRPr="00F71D4F">
        <w:rPr>
          <w:rStyle w:val="Ppogrubienie"/>
        </w:rPr>
        <w:t>7.</w:t>
      </w:r>
      <w:r w:rsidR="00B44E63" w:rsidRPr="00F71D4F">
        <w:t xml:space="preserve"> W </w:t>
      </w:r>
      <w:r w:rsidRPr="00F71D4F">
        <w:t>ustawie</w:t>
      </w:r>
      <w:r w:rsidR="00B44E63" w:rsidRPr="00F71D4F">
        <w:t xml:space="preserve"> z </w:t>
      </w:r>
      <w:r w:rsidRPr="00F71D4F">
        <w:t>dnia 2</w:t>
      </w:r>
      <w:r w:rsidR="00B44E63" w:rsidRPr="00F71D4F">
        <w:t>4 </w:t>
      </w:r>
      <w:r w:rsidRPr="00F71D4F">
        <w:t>sierpnia 199</w:t>
      </w:r>
      <w:r w:rsidR="00B44E63" w:rsidRPr="00F71D4F">
        <w:t>1 </w:t>
      </w:r>
      <w:r w:rsidRPr="00F71D4F">
        <w:t>r.</w:t>
      </w:r>
      <w:r w:rsidR="00B44E63" w:rsidRPr="00F71D4F">
        <w:t xml:space="preserve"> o </w:t>
      </w:r>
      <w:r w:rsidRPr="00F71D4F">
        <w:t>Państwowej Straży Pożarnej (</w:t>
      </w:r>
      <w:r w:rsidR="00B44E63" w:rsidRPr="00F71D4F">
        <w:t>Dz. U. z </w:t>
      </w:r>
      <w:r w:rsidRPr="00F71D4F">
        <w:t>202</w:t>
      </w:r>
      <w:r w:rsidR="00B44E63" w:rsidRPr="00F71D4F">
        <w:t>1 </w:t>
      </w:r>
      <w:r w:rsidRPr="00F71D4F">
        <w:t>r.</w:t>
      </w:r>
      <w:r w:rsidR="00B44E63" w:rsidRPr="00F71D4F">
        <w:t xml:space="preserve"> poz. </w:t>
      </w:r>
      <w:r w:rsidRPr="00F71D4F">
        <w:t>194</w:t>
      </w:r>
      <w:r w:rsidR="00B44E63" w:rsidRPr="00F71D4F">
        <w:t>0 i </w:t>
      </w:r>
      <w:r w:rsidRPr="00F71D4F">
        <w:t>2490)</w:t>
      </w:r>
      <w:r w:rsidR="00B44E63" w:rsidRPr="00F71D4F">
        <w:t xml:space="preserve"> art. </w:t>
      </w:r>
      <w:r w:rsidRPr="00F71D4F">
        <w:t>19k otrzymuje brzmienie:</w:t>
      </w:r>
    </w:p>
    <w:p w14:paraId="4D6C8409" w14:textId="7A11A130" w:rsidR="00B1437B" w:rsidRPr="00F71D4F" w:rsidRDefault="00B1437B" w:rsidP="00EC5F44">
      <w:pPr>
        <w:pStyle w:val="ZARTzmartartykuempunktem"/>
      </w:pPr>
      <w:r w:rsidRPr="00F71D4F">
        <w:t>„Art. 19k. Zmiany kwot przychodów</w:t>
      </w:r>
      <w:r w:rsidR="00B44E63" w:rsidRPr="00F71D4F">
        <w:t xml:space="preserve"> i </w:t>
      </w:r>
      <w:r w:rsidRPr="00F71D4F">
        <w:t>kosztów Funduszu ujętych</w:t>
      </w:r>
      <w:r w:rsidR="00B44E63" w:rsidRPr="00F71D4F">
        <w:t xml:space="preserve"> w </w:t>
      </w:r>
      <w:r w:rsidRPr="00F71D4F">
        <w:t>planie finansowym Funduszu oraz przeniesienia wydatków pomiędzy poszczególnymi pozycjami planu dokonuje dysponent środków Funduszu, na zasadach określonych</w:t>
      </w:r>
      <w:r w:rsidR="00B44E63" w:rsidRPr="00F71D4F">
        <w:t xml:space="preserve"> w art. </w:t>
      </w:r>
      <w:r w:rsidRPr="00F71D4F">
        <w:t>2</w:t>
      </w:r>
      <w:r w:rsidR="00B44E63" w:rsidRPr="00F71D4F">
        <w:t>9 </w:t>
      </w:r>
      <w:r w:rsidRPr="00F71D4F">
        <w:t>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w:t>
      </w:r>
      <w:r w:rsidR="00B44E63" w:rsidRPr="00F71D4F">
        <w:t>Dz. U. z </w:t>
      </w:r>
      <w:r w:rsidRPr="00F71D4F">
        <w:t>202</w:t>
      </w:r>
      <w:r w:rsidR="00B44E63" w:rsidRPr="00F71D4F">
        <w:t>1 </w:t>
      </w:r>
      <w:r w:rsidRPr="00F71D4F">
        <w:t>r.</w:t>
      </w:r>
      <w:r w:rsidR="00B44E63" w:rsidRPr="00F71D4F">
        <w:t xml:space="preserve"> poz. </w:t>
      </w:r>
      <w:r w:rsidRPr="00F71D4F">
        <w:t>305,</w:t>
      </w:r>
      <w:r w:rsidR="00B44E63" w:rsidRPr="00F71D4F">
        <w:t xml:space="preserve"> z </w:t>
      </w:r>
      <w:proofErr w:type="spellStart"/>
      <w:r w:rsidRPr="00F71D4F">
        <w:t>późn</w:t>
      </w:r>
      <w:proofErr w:type="spellEnd"/>
      <w:r w:rsidRPr="00F71D4F">
        <w:t>. zm.</w:t>
      </w:r>
      <w:r w:rsidRPr="00F71D4F">
        <w:rPr>
          <w:rStyle w:val="Odwoanieprzypisudolnego"/>
        </w:rPr>
        <w:footnoteReference w:id="6"/>
      </w:r>
      <w:r w:rsidRPr="00F71D4F">
        <w:rPr>
          <w:rStyle w:val="IGindeksgrny"/>
        </w:rPr>
        <w:t>)</w:t>
      </w:r>
      <w:r w:rsidRPr="00F71D4F">
        <w:t>).”.</w:t>
      </w:r>
    </w:p>
    <w:p w14:paraId="57123066" w14:textId="320A656A"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8.</w:t>
      </w:r>
      <w:r w:rsidR="00B44E63" w:rsidRPr="00F71D4F">
        <w:t xml:space="preserve"> W </w:t>
      </w:r>
      <w:r w:rsidRPr="00F71D4F">
        <w:t>ustawie</w:t>
      </w:r>
      <w:r w:rsidR="00B44E63" w:rsidRPr="00F71D4F">
        <w:t xml:space="preserve"> z </w:t>
      </w:r>
      <w:r w:rsidRPr="00F71D4F">
        <w:t>dnia 2</w:t>
      </w:r>
      <w:r w:rsidR="00B44E63" w:rsidRPr="00F71D4F">
        <w:t>7 </w:t>
      </w:r>
      <w:r w:rsidRPr="00F71D4F">
        <w:t>października 199</w:t>
      </w:r>
      <w:r w:rsidR="00B44E63" w:rsidRPr="00F71D4F">
        <w:t>4 </w:t>
      </w:r>
      <w:r w:rsidRPr="00F71D4F">
        <w:t>r.</w:t>
      </w:r>
      <w:r w:rsidR="00B44E63" w:rsidRPr="00F71D4F">
        <w:t xml:space="preserve"> o </w:t>
      </w:r>
      <w:r w:rsidRPr="00F71D4F">
        <w:t>autostradach płatnych oraz o Krajowym Funduszu Drogowym (</w:t>
      </w:r>
      <w:r w:rsidR="00B44E63" w:rsidRPr="00F71D4F">
        <w:t>Dz. U. z </w:t>
      </w:r>
      <w:r w:rsidRPr="00F71D4F">
        <w:t>202</w:t>
      </w:r>
      <w:r w:rsidR="00B44E63" w:rsidRPr="00F71D4F">
        <w:t>2 </w:t>
      </w:r>
      <w:r w:rsidRPr="00F71D4F">
        <w:t>r.</w:t>
      </w:r>
      <w:r w:rsidR="00B44E63" w:rsidRPr="00F71D4F">
        <w:t xml:space="preserve"> poz. </w:t>
      </w:r>
      <w:r w:rsidRPr="00F71D4F">
        <w:t>659)</w:t>
      </w:r>
      <w:r w:rsidR="00EC5F44">
        <w:t xml:space="preserve"> wprowadza się następujące zmiany</w:t>
      </w:r>
      <w:r w:rsidRPr="00F71D4F">
        <w:t>:</w:t>
      </w:r>
    </w:p>
    <w:p w14:paraId="6FD79ECE" w14:textId="06868B0A" w:rsidR="00B1437B" w:rsidRPr="00F71D4F" w:rsidRDefault="00B1437B" w:rsidP="00A37022">
      <w:pPr>
        <w:pStyle w:val="PKTpunkt"/>
      </w:pPr>
      <w:r w:rsidRPr="00F71D4F">
        <w:t>1)</w:t>
      </w:r>
      <w:r w:rsidR="00EC5F44">
        <w:tab/>
      </w:r>
      <w:r w:rsidR="00B44E63" w:rsidRPr="00F71D4F">
        <w:t>w art. </w:t>
      </w:r>
      <w:r w:rsidRPr="00F71D4F">
        <w:t>39b</w:t>
      </w:r>
      <w:r w:rsidR="00B44E63" w:rsidRPr="00F71D4F">
        <w:t xml:space="preserve"> w ust. 1 </w:t>
      </w:r>
      <w:r w:rsidRPr="00F71D4F">
        <w:t>uchyla się</w:t>
      </w:r>
      <w:r w:rsidR="00B44E63" w:rsidRPr="00F71D4F">
        <w:t xml:space="preserve"> pkt 2 i </w:t>
      </w:r>
      <w:r w:rsidRPr="00F71D4F">
        <w:t>11a;</w:t>
      </w:r>
    </w:p>
    <w:p w14:paraId="3DF4384D" w14:textId="46B5BC79" w:rsidR="00B1437B" w:rsidRPr="00F71D4F" w:rsidRDefault="00B1437B" w:rsidP="00F71D4F">
      <w:pPr>
        <w:pStyle w:val="PKTpunkt"/>
        <w:keepNext/>
      </w:pPr>
      <w:r w:rsidRPr="00F71D4F">
        <w:t>2)</w:t>
      </w:r>
      <w:r w:rsidR="00EC5F44">
        <w:tab/>
      </w:r>
      <w:r w:rsidR="00B44E63" w:rsidRPr="00F71D4F">
        <w:t>art. </w:t>
      </w:r>
      <w:r w:rsidRPr="00F71D4F">
        <w:t>39e otrzymuje brzmienie:</w:t>
      </w:r>
    </w:p>
    <w:p w14:paraId="5D20B85D" w14:textId="00B60DDD" w:rsidR="00B1437B" w:rsidRPr="00F71D4F" w:rsidRDefault="00B1437B" w:rsidP="00A37022">
      <w:pPr>
        <w:pStyle w:val="ZARTzmartartykuempunktem"/>
      </w:pPr>
      <w:r w:rsidRPr="00F71D4F">
        <w:t>„Art. 39e. Okresowo wolne środki Funduszu mogą być lokowane wyłącznie</w:t>
      </w:r>
      <w:r w:rsidR="00B44E63" w:rsidRPr="00F71D4F">
        <w:t xml:space="preserve"> w </w:t>
      </w:r>
      <w:r w:rsidRPr="00F71D4F">
        <w:t>formie depozytu, o 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w:t>
      </w:r>
    </w:p>
    <w:p w14:paraId="4B4DB22F" w14:textId="452A9ABA"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9.</w:t>
      </w:r>
      <w:r w:rsidR="00B44E63" w:rsidRPr="00F71D4F">
        <w:t xml:space="preserve"> W </w:t>
      </w:r>
      <w:r w:rsidRPr="00F71D4F">
        <w:t>ustawie</w:t>
      </w:r>
      <w:r w:rsidR="00B44E63" w:rsidRPr="00F71D4F">
        <w:t xml:space="preserve"> z </w:t>
      </w:r>
      <w:r w:rsidRPr="00F71D4F">
        <w:t>dnia 2</w:t>
      </w:r>
      <w:r w:rsidR="00B44E63" w:rsidRPr="00F71D4F">
        <w:t>6 </w:t>
      </w:r>
      <w:r w:rsidRPr="00F71D4F">
        <w:t>października 199</w:t>
      </w:r>
      <w:r w:rsidR="00B44E63" w:rsidRPr="00F71D4F">
        <w:t>5 </w:t>
      </w:r>
      <w:r w:rsidRPr="00F71D4F">
        <w:t>r.</w:t>
      </w:r>
      <w:r w:rsidR="00B44E63" w:rsidRPr="00F71D4F">
        <w:t xml:space="preserve"> o </w:t>
      </w:r>
      <w:r w:rsidRPr="00F71D4F">
        <w:t>niektórych formach popierania budownictwa mieszkaniowego (</w:t>
      </w:r>
      <w:r w:rsidR="00B44E63" w:rsidRPr="00F71D4F">
        <w:t>Dz. U. z </w:t>
      </w:r>
      <w:r w:rsidRPr="00F71D4F">
        <w:t>202</w:t>
      </w:r>
      <w:r w:rsidR="00B44E63" w:rsidRPr="00F71D4F">
        <w:t>1 </w:t>
      </w:r>
      <w:r w:rsidRPr="00F71D4F">
        <w:t>r.</w:t>
      </w:r>
      <w:r w:rsidR="00B44E63" w:rsidRPr="00F71D4F">
        <w:t xml:space="preserve"> poz. </w:t>
      </w:r>
      <w:r w:rsidRPr="00F71D4F">
        <w:t>2224</w:t>
      </w:r>
      <w:r w:rsidR="00154429">
        <w:t xml:space="preserve"> oraz z 2022 r. poz. 807</w:t>
      </w:r>
      <w:r w:rsidRPr="00F71D4F">
        <w:t>)</w:t>
      </w:r>
      <w:r w:rsidR="00B44E63" w:rsidRPr="00F71D4F">
        <w:t xml:space="preserve"> w art. </w:t>
      </w:r>
      <w:r w:rsidRPr="00F71D4F">
        <w:t>33r:</w:t>
      </w:r>
    </w:p>
    <w:p w14:paraId="7EB98C36" w14:textId="154646EB" w:rsidR="00B1437B" w:rsidRPr="00F71D4F" w:rsidRDefault="00EC5F44" w:rsidP="00A37022">
      <w:pPr>
        <w:pStyle w:val="PKTpunkt"/>
      </w:pPr>
      <w:r>
        <w:t>1)</w:t>
      </w:r>
      <w:r>
        <w:tab/>
      </w:r>
      <w:r w:rsidR="00B44E63" w:rsidRPr="00F71D4F">
        <w:t>w ust. 1 </w:t>
      </w:r>
      <w:r w:rsidR="00B1437B" w:rsidRPr="00F71D4F">
        <w:t>uchyla się</w:t>
      </w:r>
      <w:r w:rsidR="00B44E63" w:rsidRPr="00F71D4F">
        <w:t xml:space="preserve"> pkt </w:t>
      </w:r>
      <w:r w:rsidR="00B1437B" w:rsidRPr="00F71D4F">
        <w:t>2;</w:t>
      </w:r>
    </w:p>
    <w:p w14:paraId="2F44FD56" w14:textId="6A4BA18F" w:rsidR="00B1437B" w:rsidRPr="00F71D4F" w:rsidRDefault="00B1437B" w:rsidP="00F71D4F">
      <w:pPr>
        <w:pStyle w:val="PKTpunkt"/>
        <w:keepNext/>
      </w:pPr>
      <w:r w:rsidRPr="00F71D4F">
        <w:t>2)</w:t>
      </w:r>
      <w:r w:rsidR="00EC5F44">
        <w:tab/>
      </w:r>
      <w:r w:rsidR="00B44E63" w:rsidRPr="00F71D4F">
        <w:t>w ust. </w:t>
      </w:r>
      <w:r w:rsidRPr="00F71D4F">
        <w:t>2:</w:t>
      </w:r>
    </w:p>
    <w:p w14:paraId="04B7A0B1" w14:textId="7D8BA44F" w:rsidR="00B1437B" w:rsidRPr="00F71D4F" w:rsidRDefault="00EC5F44" w:rsidP="001D642A">
      <w:pPr>
        <w:pStyle w:val="LITlitera"/>
      </w:pPr>
      <w:r>
        <w:t>a)</w:t>
      </w:r>
      <w:r>
        <w:tab/>
      </w:r>
      <w:r w:rsidR="00B1437B" w:rsidRPr="00F71D4F">
        <w:t xml:space="preserve">przed wyrazami </w:t>
      </w:r>
      <w:r w:rsidR="0047201A" w:rsidRPr="00F71D4F">
        <w:t>„</w:t>
      </w:r>
      <w:r w:rsidR="00B1437B" w:rsidRPr="00F71D4F">
        <w:t>w formie depozytu</w:t>
      </w:r>
      <w:r w:rsidR="0047201A" w:rsidRPr="00F71D4F">
        <w:t>”</w:t>
      </w:r>
      <w:r w:rsidR="00B1437B" w:rsidRPr="00F71D4F">
        <w:t xml:space="preserve"> dodaje się wyraz</w:t>
      </w:r>
      <w:r w:rsidR="0047201A" w:rsidRPr="00F71D4F">
        <w:t xml:space="preserve"> „</w:t>
      </w:r>
      <w:r w:rsidR="00B1437B" w:rsidRPr="00F71D4F">
        <w:t>wyłącznie</w:t>
      </w:r>
      <w:r w:rsidR="0047201A" w:rsidRPr="00F71D4F">
        <w:t>”</w:t>
      </w:r>
      <w:r w:rsidR="00B1437B" w:rsidRPr="00F71D4F">
        <w:t>,</w:t>
      </w:r>
    </w:p>
    <w:p w14:paraId="30D9BD3C" w14:textId="2B042268" w:rsidR="00D465E4" w:rsidRPr="00F71D4F" w:rsidRDefault="00EC5F44" w:rsidP="001D642A">
      <w:pPr>
        <w:pStyle w:val="LITlitera"/>
        <w:rPr>
          <w:rStyle w:val="Ppogrubienie"/>
          <w:b w:val="0"/>
        </w:rPr>
      </w:pPr>
      <w:r>
        <w:t>b)</w:t>
      </w:r>
      <w:r>
        <w:tab/>
      </w:r>
      <w:r w:rsidR="00B1437B" w:rsidRPr="00F71D4F">
        <w:t>wyrazy „ust. 2” zastępuje się „wyrazami</w:t>
      </w:r>
      <w:r w:rsidR="00B44E63" w:rsidRPr="00F71D4F">
        <w:t xml:space="preserve"> ust. </w:t>
      </w:r>
      <w:r w:rsidR="00B1437B" w:rsidRPr="00F71D4F">
        <w:t>2a”.</w:t>
      </w:r>
    </w:p>
    <w:p w14:paraId="558A3698" w14:textId="4F0F5C70" w:rsidR="00D465E4" w:rsidRPr="00F71D4F" w:rsidRDefault="00D465E4" w:rsidP="00F71D4F">
      <w:pPr>
        <w:pStyle w:val="ARTartustawynprozporzdzenia"/>
        <w:keepNext/>
      </w:pPr>
      <w:r w:rsidRPr="00F71D4F">
        <w:rPr>
          <w:rStyle w:val="Ppogrubienie"/>
        </w:rPr>
        <w:t>Art.</w:t>
      </w:r>
      <w:r w:rsidR="00F71D4F" w:rsidRPr="00F71D4F">
        <w:rPr>
          <w:rStyle w:val="Ppogrubienie"/>
        </w:rPr>
        <w:t> </w:t>
      </w:r>
      <w:r w:rsidRPr="00F71D4F">
        <w:rPr>
          <w:rStyle w:val="Ppogrubienie"/>
        </w:rPr>
        <w:t xml:space="preserve">10. </w:t>
      </w:r>
      <w:r w:rsidRPr="00F71D4F">
        <w:t>W ustawie z dnia 8 sierpnia 1996 r. o Radzie Ministrów (Dz. U. z 2021 r. poz. 178, 1192, 1535, 2105 i 1535</w:t>
      </w:r>
      <w:r w:rsidR="00ED4450" w:rsidRPr="00F71D4F">
        <w:t xml:space="preserve"> oraz z 2022 r. poz. 857</w:t>
      </w:r>
      <w:r w:rsidRPr="00F71D4F">
        <w:t>) w art. 39 ust. 3a i 4 otrzymują brzmienie:</w:t>
      </w:r>
    </w:p>
    <w:p w14:paraId="325D3ED6" w14:textId="7338D051" w:rsidR="00D465E4" w:rsidRPr="00F71D4F" w:rsidRDefault="00D465E4" w:rsidP="00EC5F44">
      <w:pPr>
        <w:pStyle w:val="ZUSTzmustartykuempunktem"/>
      </w:pPr>
      <w:r w:rsidRPr="00F71D4F">
        <w:t>„3a. Komórki organizacyjne, o których mowa w ust. 2 pkt 1, 2 i 4, lub stanowiska samodzielne do spraw wymienionych w ust. 3 pkt 2 lit. a</w:t>
      </w:r>
      <w:r w:rsidR="00EC5F44" w:rsidRPr="00EC5F44">
        <w:t>–</w:t>
      </w:r>
      <w:r w:rsidRPr="00F71D4F">
        <w:t>p, mogą być łączone.</w:t>
      </w:r>
    </w:p>
    <w:p w14:paraId="3E405482" w14:textId="77777777" w:rsidR="00D465E4" w:rsidRPr="00F71D4F" w:rsidRDefault="00D465E4" w:rsidP="00EC5F44">
      <w:pPr>
        <w:pStyle w:val="ZUSTzmustartykuempunktem"/>
        <w:rPr>
          <w:rStyle w:val="Ppogrubienie"/>
        </w:rPr>
      </w:pPr>
      <w:r w:rsidRPr="00F71D4F">
        <w:t>4. Bezpośredni nadzór nad komórkami organizacyjnymi wymienionymi w ust. 2 pkt 1–3 oraz ust. 3 pkt 2 lit. a–p sprawuje dyrektor generalny, który zapewnia prawidłowe wykonywanie zadań określonych przez ministra, sekretarza stanu i podsekretarza stanu. Prawa i obowiązki dyrektora generalnego urzędu określają odrębne przepisy.”.</w:t>
      </w:r>
    </w:p>
    <w:p w14:paraId="44F6E4FB" w14:textId="0E7EB1EE" w:rsidR="00D465E4" w:rsidRPr="00F71D4F" w:rsidRDefault="00D465E4" w:rsidP="00D465E4">
      <w:pPr>
        <w:pStyle w:val="ARTartustawynprozporzdzenia"/>
      </w:pPr>
      <w:r w:rsidRPr="00F71D4F">
        <w:rPr>
          <w:rStyle w:val="Ppogrubienie"/>
        </w:rPr>
        <w:lastRenderedPageBreak/>
        <w:t>Art.</w:t>
      </w:r>
      <w:r w:rsidR="00F71D4F" w:rsidRPr="00F71D4F">
        <w:rPr>
          <w:rStyle w:val="Ppogrubienie"/>
        </w:rPr>
        <w:t> </w:t>
      </w:r>
      <w:r w:rsidRPr="00F71D4F">
        <w:rPr>
          <w:rStyle w:val="Ppogrubienie"/>
        </w:rPr>
        <w:t>11.</w:t>
      </w:r>
      <w:r w:rsidRPr="00F71D4F">
        <w:t xml:space="preserve"> W ustawie z dnia 6 czerwca 1997 r. </w:t>
      </w:r>
      <w:r w:rsidR="00EC5F44" w:rsidRPr="00EC5F44">
        <w:t>–</w:t>
      </w:r>
      <w:r w:rsidRPr="00F71D4F">
        <w:t xml:space="preserve"> Kodeks karny wykonawczy (Dz. U. z 2021 r. poz. 53, 472, 1236, 2054 oraz z 2022 r. poz. 22</w:t>
      </w:r>
      <w:r w:rsidR="00154429">
        <w:t xml:space="preserve"> i 655</w:t>
      </w:r>
      <w:r w:rsidRPr="00F71D4F">
        <w:t>) w art. 27b wyrazy „Ministra Finansów” zastępuje się wyrazami „Skarbu Państwa”.</w:t>
      </w:r>
    </w:p>
    <w:p w14:paraId="4EBB3E49" w14:textId="6D004206" w:rsidR="00D465E4" w:rsidRPr="00F71D4F" w:rsidRDefault="00D465E4" w:rsidP="00D465E4">
      <w:pPr>
        <w:pStyle w:val="ARTartustawynprozporzdzenia"/>
      </w:pPr>
      <w:r w:rsidRPr="00F71D4F">
        <w:rPr>
          <w:rStyle w:val="Ppogrubienie"/>
        </w:rPr>
        <w:t>Art.</w:t>
      </w:r>
      <w:r w:rsidR="00F71D4F" w:rsidRPr="00F71D4F">
        <w:rPr>
          <w:rStyle w:val="Ppogrubienie"/>
        </w:rPr>
        <w:t> </w:t>
      </w:r>
      <w:r w:rsidRPr="00F71D4F">
        <w:rPr>
          <w:rStyle w:val="Ppogrubienie"/>
        </w:rPr>
        <w:t>12.</w:t>
      </w:r>
      <w:r w:rsidRPr="00F71D4F">
        <w:t xml:space="preserve"> W ustawie z dnia 27 sierpnia 1997 r. o rehabilitacji zawodowej i społecznej oraz zatrudnianiu osób niepełnosprawnych (Dz. U. z 2021 r. poz. 573, 1981 oraz z 2022 r. poz. 558) uchyla się art. 48b.</w:t>
      </w:r>
    </w:p>
    <w:p w14:paraId="5939D507" w14:textId="01BB92A1" w:rsidR="002B4437" w:rsidRPr="00F71D4F" w:rsidRDefault="002B4437" w:rsidP="00F71D4F">
      <w:pPr>
        <w:pStyle w:val="ARTartustawynprozporzdzenia"/>
        <w:keepNext/>
      </w:pPr>
      <w:r w:rsidRPr="00F71D4F">
        <w:rPr>
          <w:rStyle w:val="Ppogrubienie"/>
        </w:rPr>
        <w:t>Art.</w:t>
      </w:r>
      <w:r w:rsidR="00F71D4F" w:rsidRPr="00F71D4F">
        <w:rPr>
          <w:rStyle w:val="Ppogrubienie"/>
        </w:rPr>
        <w:t> </w:t>
      </w:r>
      <w:r w:rsidRPr="00F71D4F">
        <w:rPr>
          <w:rStyle w:val="Ppogrubienie"/>
        </w:rPr>
        <w:t>13.</w:t>
      </w:r>
      <w:r w:rsidRPr="00F71D4F">
        <w:t xml:space="preserve"> W</w:t>
      </w:r>
      <w:r w:rsidRPr="00F71D4F">
        <w:rPr>
          <w:rStyle w:val="Ppogrubienie"/>
        </w:rPr>
        <w:t> </w:t>
      </w:r>
      <w:r w:rsidRPr="00F71D4F">
        <w:t>ustawie z dnia 13 października 1998 r. o systemie ubezpieczeń społecznych (Dz. U. z 2021 r. poz. 423, z </w:t>
      </w:r>
      <w:proofErr w:type="spellStart"/>
      <w:r w:rsidRPr="00F71D4F">
        <w:t>późn</w:t>
      </w:r>
      <w:proofErr w:type="spellEnd"/>
      <w:r w:rsidRPr="00F71D4F">
        <w:t>. zm.</w:t>
      </w:r>
      <w:r w:rsidRPr="00F71D4F">
        <w:rPr>
          <w:rStyle w:val="Odwoanieprzypisudolnego"/>
        </w:rPr>
        <w:footnoteReference w:id="7"/>
      </w:r>
      <w:r w:rsidRPr="00F71D4F">
        <w:rPr>
          <w:rStyle w:val="IGindeksgrny"/>
        </w:rPr>
        <w:t>)</w:t>
      </w:r>
      <w:r w:rsidRPr="00F71D4F">
        <w:t>) w art. 53 ust. 2 otrzymuje brzmienie:</w:t>
      </w:r>
    </w:p>
    <w:p w14:paraId="1AAE61D6" w14:textId="77777777" w:rsidR="002B4437" w:rsidRPr="00F71D4F" w:rsidRDefault="002B4437" w:rsidP="002B4437">
      <w:pPr>
        <w:pStyle w:val="ZUSTzmustartykuempunktem"/>
      </w:pPr>
      <w:r w:rsidRPr="00F71D4F">
        <w:t>„2. Dotacje i pożyczki, o których mowa w ust. 1, mogą być przeznaczone na uzupełnienie środków na wypłaty świadczeń gwarantowanych przez państwo, jeżeli przychody przekazywane na rachunek bankowy FUS nie zapewniają pełnej i terminowej wypłaty świadczeń finansowanych z przychodów FUS. Dotacje, o których mowa w ust. 1, mogą być przeznaczone także na rekompensatę składek przekazywanych na rzecz otwartych funduszy emerytalnych.”.</w:t>
      </w:r>
    </w:p>
    <w:p w14:paraId="7751A194" w14:textId="31E05655" w:rsidR="005D48BD" w:rsidRPr="00F71D4F" w:rsidRDefault="005D48BD" w:rsidP="00F71D4F">
      <w:pPr>
        <w:pStyle w:val="ARTartustawynprozporzdzenia"/>
        <w:keepNext/>
      </w:pPr>
      <w:r w:rsidRPr="00F71D4F">
        <w:rPr>
          <w:rStyle w:val="Ppogrubienie"/>
        </w:rPr>
        <w:t>Art.</w:t>
      </w:r>
      <w:r w:rsidR="00F71D4F" w:rsidRPr="00F71D4F">
        <w:rPr>
          <w:rStyle w:val="Ppogrubienie"/>
        </w:rPr>
        <w:t> </w:t>
      </w:r>
      <w:r w:rsidRPr="00F71D4F">
        <w:rPr>
          <w:rStyle w:val="Ppogrubienie"/>
        </w:rPr>
        <w:t>14.</w:t>
      </w:r>
      <w:r w:rsidRPr="00F71D4F">
        <w:t xml:space="preserve"> W ustawie z dnia 27 lipca 2001 r. – Prawo o ustroju sądów powszechnych (Dz. U. z 2020 r. poz. 2072</w:t>
      </w:r>
      <w:r w:rsidR="00954D26" w:rsidRPr="00F71D4F">
        <w:t>,</w:t>
      </w:r>
      <w:r w:rsidRPr="00F71D4F">
        <w:t xml:space="preserve"> z 2021 r. poz. 1236</w:t>
      </w:r>
      <w:r w:rsidR="00954D26" w:rsidRPr="00F71D4F">
        <w:t xml:space="preserve"> oraz z 2022 r. poz. 655</w:t>
      </w:r>
      <w:r w:rsidRPr="00F71D4F">
        <w:t>) w art. 31a w § 1 pkt 6 otrzymuje brzmienie:</w:t>
      </w:r>
    </w:p>
    <w:p w14:paraId="2C3D7F70" w14:textId="31441B1D" w:rsidR="00D465E4" w:rsidRPr="00F71D4F" w:rsidRDefault="00EC5F44" w:rsidP="00A37022">
      <w:pPr>
        <w:pStyle w:val="ZPKTzmpktartykuempunktem"/>
      </w:pPr>
      <w:r>
        <w:t>„6)</w:t>
      </w:r>
      <w:r>
        <w:tab/>
      </w:r>
      <w:r w:rsidR="005D48BD" w:rsidRPr="00F71D4F">
        <w:t>dysponuje rachunkami depozytowymi Skarbu Państwa, o których mowa w art. 83a ust. 1 ustawy z dnia 27 sierpnia 2009 r. o finansach publicznych, z wyłączeniem rachunków, na których zostały zdeponowane sumy depozytowe powszechnych jednostek organizacyjnych prokuratury, z zastrzeżeniem art. 83a ust. 6 i 10 tej ustawy.”.</w:t>
      </w:r>
    </w:p>
    <w:p w14:paraId="6D479C81" w14:textId="2F400C36" w:rsidR="00775354" w:rsidRPr="00F71D4F" w:rsidRDefault="00775354" w:rsidP="00F71D4F">
      <w:pPr>
        <w:pStyle w:val="ARTartustawynprozporzdzenia"/>
        <w:keepNext/>
      </w:pPr>
      <w:r w:rsidRPr="00F71D4F">
        <w:rPr>
          <w:rStyle w:val="Ppogrubienie"/>
        </w:rPr>
        <w:t>Art.</w:t>
      </w:r>
      <w:r w:rsidR="00F71D4F" w:rsidRPr="00F71D4F">
        <w:rPr>
          <w:rStyle w:val="Ppogrubienie"/>
        </w:rPr>
        <w:t> </w:t>
      </w:r>
      <w:r w:rsidRPr="00F71D4F">
        <w:rPr>
          <w:rStyle w:val="Ppogrubienie"/>
        </w:rPr>
        <w:t>15.</w:t>
      </w:r>
      <w:r w:rsidRPr="00F71D4F">
        <w:t xml:space="preserve"> W ustawie z dnia 5 grudnia 2002 r. o dopłatach do oprocentowania kredytów mieszkaniowych o stałej stopie procentowej (Dz. U. z 2022 r. poz. 101) w art. 5 w ust. 2 pkt 3 otrzymuje brzmienie:</w:t>
      </w:r>
    </w:p>
    <w:p w14:paraId="407F2A92" w14:textId="52E0EAF4" w:rsidR="005D48BD" w:rsidRPr="00F71D4F" w:rsidRDefault="00EC5F44" w:rsidP="00A37022">
      <w:pPr>
        <w:pStyle w:val="ZPKTzmpktartykuempunktem"/>
      </w:pPr>
      <w:r>
        <w:t>„3)</w:t>
      </w:r>
      <w:r>
        <w:tab/>
      </w:r>
      <w:r w:rsidR="00775354" w:rsidRPr="00F71D4F">
        <w:t xml:space="preserve">dochody z tytułu inwestowania okresowo wolnych środków Funduszu w formie depozytu, o którym mowa w art. 78b ust. 2a ustawy z dnia 27 sierpnia 2009 r. o finansach publicznych (Dz. U. z 2021 r. poz. 305, z </w:t>
      </w:r>
      <w:proofErr w:type="spellStart"/>
      <w:r w:rsidR="00775354" w:rsidRPr="00F71D4F">
        <w:t>późn</w:t>
      </w:r>
      <w:proofErr w:type="spellEnd"/>
      <w:r w:rsidR="00775354" w:rsidRPr="00F71D4F">
        <w:t>. zm.</w:t>
      </w:r>
      <w:r w:rsidR="00775354" w:rsidRPr="00F71D4F">
        <w:rPr>
          <w:rStyle w:val="Odwoanieprzypisudolnego"/>
        </w:rPr>
        <w:footnoteReference w:id="8"/>
      </w:r>
      <w:r w:rsidR="00775354" w:rsidRPr="00F71D4F">
        <w:rPr>
          <w:rStyle w:val="IGindeksgrny"/>
        </w:rPr>
        <w:t>)</w:t>
      </w:r>
      <w:r w:rsidR="00775354" w:rsidRPr="00F71D4F">
        <w:t>)</w:t>
      </w:r>
      <w:r>
        <w:t>;</w:t>
      </w:r>
      <w:r w:rsidR="00FD6B2D" w:rsidRPr="00F71D4F">
        <w:t>”.</w:t>
      </w:r>
    </w:p>
    <w:p w14:paraId="595C5369" w14:textId="0E77924F" w:rsidR="00B1437B" w:rsidRPr="00F71D4F" w:rsidRDefault="00B1437B" w:rsidP="00F71D4F">
      <w:pPr>
        <w:pStyle w:val="ARTartustawynprozporzdzenia"/>
        <w:keepNext/>
      </w:pPr>
      <w:r w:rsidRPr="00F71D4F">
        <w:rPr>
          <w:rStyle w:val="Ppogrubienie"/>
        </w:rPr>
        <w:lastRenderedPageBreak/>
        <w:t>Art.</w:t>
      </w:r>
      <w:r w:rsidR="000C73AC" w:rsidRPr="00F71D4F">
        <w:rPr>
          <w:rStyle w:val="Ppogrubienie"/>
        </w:rPr>
        <w:t> </w:t>
      </w:r>
      <w:r w:rsidRPr="00F71D4F">
        <w:rPr>
          <w:rStyle w:val="Ppogrubienie"/>
        </w:rPr>
        <w:t>16.</w:t>
      </w:r>
      <w:r w:rsidR="00B44E63" w:rsidRPr="00F71D4F">
        <w:t xml:space="preserve"> W </w:t>
      </w:r>
      <w:r w:rsidRPr="00F71D4F">
        <w:t>ustawie</w:t>
      </w:r>
      <w:r w:rsidR="00B44E63" w:rsidRPr="00F71D4F">
        <w:t xml:space="preserve"> z </w:t>
      </w:r>
      <w:r w:rsidRPr="00F71D4F">
        <w:t>dnia 2</w:t>
      </w:r>
      <w:r w:rsidR="00B44E63" w:rsidRPr="00F71D4F">
        <w:t>8 </w:t>
      </w:r>
      <w:r w:rsidRPr="00F71D4F">
        <w:t>lutego 200</w:t>
      </w:r>
      <w:r w:rsidR="00B44E63" w:rsidRPr="00F71D4F">
        <w:t>3 </w:t>
      </w:r>
      <w:r w:rsidRPr="00F71D4F">
        <w:t xml:space="preserve">r. </w:t>
      </w:r>
      <w:r w:rsidR="00B44E63" w:rsidRPr="00F71D4F">
        <w:noBreakHyphen/>
        <w:t xml:space="preserve"> </w:t>
      </w:r>
      <w:r w:rsidRPr="00F71D4F">
        <w:t>Prawo upadłościowe (</w:t>
      </w:r>
      <w:r w:rsidR="00B44E63" w:rsidRPr="00F71D4F">
        <w:t>Dz. U. z </w:t>
      </w:r>
      <w:r w:rsidRPr="00F71D4F">
        <w:t>202</w:t>
      </w:r>
      <w:r w:rsidR="00B44E63" w:rsidRPr="00F71D4F">
        <w:t>0 </w:t>
      </w:r>
      <w:r w:rsidRPr="00F71D4F">
        <w:t>r.</w:t>
      </w:r>
      <w:r w:rsidR="00B44E63" w:rsidRPr="00F71D4F">
        <w:t xml:space="preserve"> poz. </w:t>
      </w:r>
      <w:r w:rsidRPr="00F71D4F">
        <w:t>1228, 232</w:t>
      </w:r>
      <w:r w:rsidR="00B44E63" w:rsidRPr="00F71D4F">
        <w:t>0</w:t>
      </w:r>
      <w:r w:rsidR="00954D26" w:rsidRPr="00F71D4F">
        <w:t>,</w:t>
      </w:r>
      <w:r w:rsidR="00B44E63" w:rsidRPr="00F71D4F">
        <w:t xml:space="preserve"> z </w:t>
      </w:r>
      <w:r w:rsidRPr="00F71D4F">
        <w:t>202</w:t>
      </w:r>
      <w:r w:rsidR="00B44E63" w:rsidRPr="00F71D4F">
        <w:t>1 </w:t>
      </w:r>
      <w:r w:rsidRPr="00F71D4F">
        <w:t>r.</w:t>
      </w:r>
      <w:r w:rsidR="00B44E63" w:rsidRPr="00F71D4F">
        <w:t xml:space="preserve"> poz. </w:t>
      </w:r>
      <w:r w:rsidRPr="00F71D4F">
        <w:t>1080,159</w:t>
      </w:r>
      <w:r w:rsidR="00B44E63" w:rsidRPr="00F71D4F">
        <w:t>8 i </w:t>
      </w:r>
      <w:r w:rsidRPr="00F71D4F">
        <w:t>2140</w:t>
      </w:r>
      <w:r w:rsidR="00954D26" w:rsidRPr="00F71D4F">
        <w:t xml:space="preserve"> oraz z 2022 r. </w:t>
      </w:r>
      <w:r w:rsidR="00931DF0">
        <w:t xml:space="preserve">poz. </w:t>
      </w:r>
      <w:r w:rsidR="00954D26" w:rsidRPr="00F71D4F">
        <w:t>655</w:t>
      </w:r>
      <w:r w:rsidR="00931DF0">
        <w:t>, 807 i 872</w:t>
      </w:r>
      <w:r w:rsidRPr="00F71D4F">
        <w:t>) wprowadza się następujące zmiany:</w:t>
      </w:r>
    </w:p>
    <w:p w14:paraId="45F8C646" w14:textId="08C669BC" w:rsidR="00B1437B" w:rsidRPr="00F71D4F" w:rsidRDefault="00B1437B" w:rsidP="00F71D4F">
      <w:pPr>
        <w:pStyle w:val="PKTpunkt"/>
        <w:keepNext/>
      </w:pPr>
      <w:r w:rsidRPr="00F71D4F">
        <w:t>1)</w:t>
      </w:r>
      <w:r w:rsidR="00EC5F44">
        <w:tab/>
      </w:r>
      <w:r w:rsidR="00B44E63" w:rsidRPr="00F71D4F">
        <w:t>art. </w:t>
      </w:r>
      <w:r w:rsidRPr="00F71D4F">
        <w:t>22</w:t>
      </w:r>
      <w:r w:rsidR="00B44E63" w:rsidRPr="00F71D4F">
        <w:t>7 </w:t>
      </w:r>
      <w:r w:rsidRPr="00F71D4F">
        <w:t>otrzymuje brzmienie:</w:t>
      </w:r>
    </w:p>
    <w:p w14:paraId="73DB512E" w14:textId="6697750E" w:rsidR="00B1437B" w:rsidRPr="00F71D4F" w:rsidRDefault="00B1437B" w:rsidP="00A37022">
      <w:pPr>
        <w:pStyle w:val="ZARTzmartartykuempunktem"/>
      </w:pPr>
      <w:r w:rsidRPr="00F71D4F">
        <w:t>„Art. 227. Sumy pieniężne wchodzące do masy upadłości oraz sumy uzyskane ze zbycia rzeczy</w:t>
      </w:r>
      <w:r w:rsidR="00B44E63" w:rsidRPr="00F71D4F">
        <w:t xml:space="preserve"> i </w:t>
      </w:r>
      <w:r w:rsidRPr="00F71D4F">
        <w:t>praw obciążonych rzeczowo, jeżeli nie podlegają natychmiastowemu wydaniu, syndyk składa na oprocentowany rachunek bankowy lub na rachunek depozytowy Skarbu Państwa.”;</w:t>
      </w:r>
    </w:p>
    <w:p w14:paraId="3FC6452D" w14:textId="43678F33" w:rsidR="00B1437B" w:rsidRPr="00F71D4F" w:rsidRDefault="00B1437B" w:rsidP="00F71D4F">
      <w:pPr>
        <w:pStyle w:val="PKTpunkt"/>
        <w:keepNext/>
      </w:pPr>
      <w:r w:rsidRPr="00F71D4F">
        <w:t>2)</w:t>
      </w:r>
      <w:r w:rsidR="00EC5F44">
        <w:tab/>
      </w:r>
      <w:r w:rsidR="00B44E63" w:rsidRPr="00F71D4F">
        <w:t>w art. </w:t>
      </w:r>
      <w:r w:rsidRPr="00F71D4F">
        <w:t>40</w:t>
      </w:r>
      <w:r w:rsidR="00B44E63" w:rsidRPr="00F71D4F">
        <w:t>4 ust. 2 </w:t>
      </w:r>
      <w:r w:rsidRPr="00F71D4F">
        <w:t xml:space="preserve">otrzymuje brzmienie: </w:t>
      </w:r>
    </w:p>
    <w:p w14:paraId="3458A5BE" w14:textId="5ED7B8C6" w:rsidR="00B1437B" w:rsidRPr="00F71D4F" w:rsidRDefault="00B1437B" w:rsidP="00A37022">
      <w:pPr>
        <w:pStyle w:val="ZUSTzmustartykuempunktem"/>
      </w:pPr>
      <w:r w:rsidRPr="00F71D4F">
        <w:t>„2. Hipoteka wygasa</w:t>
      </w:r>
      <w:r w:rsidR="00B44E63" w:rsidRPr="00F71D4F">
        <w:t xml:space="preserve"> z </w:t>
      </w:r>
      <w:r w:rsidRPr="00F71D4F">
        <w:t>chwilą zawarcia umowy sprzedaży, pod warunkiem że środki wpłyną na rachunek depozytowy Skarbu Państwa. Podstawą wykreślenia hipoteki jest zaświadczenie sądu uznającego.”.</w:t>
      </w:r>
    </w:p>
    <w:p w14:paraId="47DB2E0F" w14:textId="031A6F0E"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17.</w:t>
      </w:r>
      <w:r w:rsidR="00B44E63" w:rsidRPr="00F71D4F">
        <w:rPr>
          <w:rStyle w:val="Ppogrubienie"/>
        </w:rPr>
        <w:t xml:space="preserve"> </w:t>
      </w:r>
      <w:r w:rsidR="00B44E63" w:rsidRPr="00F71D4F">
        <w:t>W</w:t>
      </w:r>
      <w:r w:rsidR="00B44E63" w:rsidRPr="00F71D4F">
        <w:rPr>
          <w:rStyle w:val="Ppogrubienie"/>
        </w:rPr>
        <w:t> </w:t>
      </w:r>
      <w:r w:rsidRPr="00F71D4F">
        <w:t>ustawie</w:t>
      </w:r>
      <w:r w:rsidR="00B44E63" w:rsidRPr="00F71D4F">
        <w:t xml:space="preserve"> z </w:t>
      </w:r>
      <w:r w:rsidRPr="00F71D4F">
        <w:t>dnia 2</w:t>
      </w:r>
      <w:r w:rsidR="00B44E63" w:rsidRPr="00F71D4F">
        <w:t>0 </w:t>
      </w:r>
      <w:r w:rsidRPr="00F71D4F">
        <w:t>kwietnia 200</w:t>
      </w:r>
      <w:r w:rsidR="00B44E63" w:rsidRPr="00F71D4F">
        <w:t>4 </w:t>
      </w:r>
      <w:r w:rsidRPr="00F71D4F">
        <w:t>r.</w:t>
      </w:r>
      <w:r w:rsidR="00B44E63" w:rsidRPr="00F71D4F">
        <w:t xml:space="preserve"> o </w:t>
      </w:r>
      <w:r w:rsidRPr="00F71D4F">
        <w:t>promocji zatrudnienia</w:t>
      </w:r>
      <w:r w:rsidR="00B44E63" w:rsidRPr="00F71D4F">
        <w:t xml:space="preserve"> i </w:t>
      </w:r>
      <w:r w:rsidRPr="00F71D4F">
        <w:t>instytucjach rynku pracy (</w:t>
      </w:r>
      <w:r w:rsidR="00B44E63" w:rsidRPr="00F71D4F">
        <w:t>Dz. U. z </w:t>
      </w:r>
      <w:r w:rsidRPr="00F71D4F">
        <w:t>20</w:t>
      </w:r>
      <w:r w:rsidR="00954D26" w:rsidRPr="00F71D4F">
        <w:t>22</w:t>
      </w:r>
      <w:r w:rsidR="00B44E63" w:rsidRPr="00F71D4F">
        <w:t> </w:t>
      </w:r>
      <w:r w:rsidRPr="00F71D4F">
        <w:t>r.</w:t>
      </w:r>
      <w:r w:rsidR="00B44E63" w:rsidRPr="00F71D4F">
        <w:t xml:space="preserve"> poz. </w:t>
      </w:r>
      <w:r w:rsidR="00954D26" w:rsidRPr="00F71D4F">
        <w:t>690 i 830</w:t>
      </w:r>
      <w:r w:rsidRPr="00F71D4F">
        <w:t>)</w:t>
      </w:r>
      <w:r w:rsidR="00B44E63" w:rsidRPr="00F71D4F">
        <w:t xml:space="preserve"> w art. </w:t>
      </w:r>
      <w:r w:rsidRPr="00F71D4F">
        <w:t>10</w:t>
      </w:r>
      <w:r w:rsidR="00B44E63" w:rsidRPr="00F71D4F">
        <w:t>8 ust. 2 </w:t>
      </w:r>
      <w:r w:rsidRPr="00F71D4F">
        <w:t>otrzymuje brzmienie:</w:t>
      </w:r>
    </w:p>
    <w:p w14:paraId="3E82CC97" w14:textId="79C5267C" w:rsidR="00B1437B" w:rsidRPr="00F71D4F" w:rsidRDefault="00B1437B" w:rsidP="00A37022">
      <w:pPr>
        <w:pStyle w:val="ZUSTzmustartykuempunktem"/>
      </w:pPr>
      <w:r w:rsidRPr="00F71D4F">
        <w:t>„2. Zmiany</w:t>
      </w:r>
      <w:r w:rsidR="00B44E63" w:rsidRPr="00F71D4F">
        <w:t xml:space="preserve"> w </w:t>
      </w:r>
      <w:r w:rsidRPr="00F71D4F">
        <w:t>planie Funduszu Pracy dokonywane przez dysponenta na podstawie</w:t>
      </w:r>
      <w:r w:rsidR="00B44E63" w:rsidRPr="00F71D4F">
        <w:t xml:space="preserve"> art. </w:t>
      </w:r>
      <w:r w:rsidRPr="00F71D4F">
        <w:t>2</w:t>
      </w:r>
      <w:r w:rsidR="00B44E63" w:rsidRPr="00F71D4F">
        <w:t>9 ust. </w:t>
      </w:r>
      <w:r w:rsidRPr="00F71D4F">
        <w:t>9a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nie mogą powodować zmniejszenia łącznej kwoty środków na finansowanie zadań na rzecz przeciwdziałania bezrobociu</w:t>
      </w:r>
      <w:r w:rsidR="00B44E63" w:rsidRPr="00F71D4F">
        <w:t xml:space="preserve"> w </w:t>
      </w:r>
      <w:r w:rsidRPr="00F71D4F">
        <w:t>celu jej przeznaczenia na inne cele.”.</w:t>
      </w:r>
    </w:p>
    <w:p w14:paraId="3AEFA036" w14:textId="00FA6B46"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18.</w:t>
      </w:r>
      <w:r w:rsidR="00B44E63" w:rsidRPr="00F71D4F">
        <w:t xml:space="preserve"> W </w:t>
      </w:r>
      <w:r w:rsidRPr="00F71D4F">
        <w:t>ustawie</w:t>
      </w:r>
      <w:r w:rsidR="00B44E63" w:rsidRPr="00F71D4F">
        <w:t xml:space="preserve"> z </w:t>
      </w:r>
      <w:r w:rsidRPr="00F71D4F">
        <w:t>dnia 1</w:t>
      </w:r>
      <w:r w:rsidR="00B44E63" w:rsidRPr="00F71D4F">
        <w:t>6 </w:t>
      </w:r>
      <w:r w:rsidRPr="00F71D4F">
        <w:t>grudnia 200</w:t>
      </w:r>
      <w:r w:rsidR="00B44E63" w:rsidRPr="00F71D4F">
        <w:t>5 </w:t>
      </w:r>
      <w:r w:rsidRPr="00F71D4F">
        <w:t>r.</w:t>
      </w:r>
      <w:r w:rsidR="00B44E63" w:rsidRPr="00F71D4F">
        <w:t xml:space="preserve"> o </w:t>
      </w:r>
      <w:r w:rsidRPr="00F71D4F">
        <w:t>Funduszu Kolejowym (</w:t>
      </w:r>
      <w:r w:rsidR="00B44E63" w:rsidRPr="00F71D4F">
        <w:t>Dz. U. z </w:t>
      </w:r>
      <w:r w:rsidRPr="00F71D4F">
        <w:t>202</w:t>
      </w:r>
      <w:r w:rsidR="00B44E63" w:rsidRPr="00F71D4F">
        <w:t>2 </w:t>
      </w:r>
      <w:r w:rsidRPr="00F71D4F">
        <w:t>r.</w:t>
      </w:r>
      <w:r w:rsidR="00B44E63" w:rsidRPr="00F71D4F">
        <w:t xml:space="preserve"> poz. </w:t>
      </w:r>
      <w:r w:rsidRPr="00F71D4F">
        <w:t>146)</w:t>
      </w:r>
      <w:r w:rsidR="00282A1B">
        <w:t xml:space="preserve"> wprowadza się następujące zmiany</w:t>
      </w:r>
      <w:r w:rsidRPr="00F71D4F">
        <w:t>:</w:t>
      </w:r>
    </w:p>
    <w:p w14:paraId="15E20BEA" w14:textId="3D140D2A" w:rsidR="00B1437B" w:rsidRPr="00F71D4F" w:rsidRDefault="00B1437B" w:rsidP="00F71D4F">
      <w:pPr>
        <w:pStyle w:val="PKTpunkt"/>
        <w:keepNext/>
      </w:pPr>
      <w:r w:rsidRPr="00F71D4F">
        <w:t>1)</w:t>
      </w:r>
      <w:r w:rsidR="00EC5F44">
        <w:tab/>
      </w:r>
      <w:r w:rsidR="00B44E63" w:rsidRPr="00F71D4F">
        <w:t>w art. 5 w ust. </w:t>
      </w:r>
      <w:r w:rsidRPr="00F71D4F">
        <w:t>1:</w:t>
      </w:r>
    </w:p>
    <w:p w14:paraId="1BEFD0C0" w14:textId="3D9AF999" w:rsidR="00B1437B" w:rsidRPr="00F71D4F" w:rsidRDefault="00B1437B" w:rsidP="00F71D4F">
      <w:pPr>
        <w:pStyle w:val="LITlitera"/>
        <w:keepNext/>
      </w:pPr>
      <w:r w:rsidRPr="00F71D4F">
        <w:t>a)</w:t>
      </w:r>
      <w:r w:rsidR="00EC5F44">
        <w:tab/>
      </w:r>
      <w:r w:rsidR="00B44E63" w:rsidRPr="00F71D4F">
        <w:t>pkt 2 </w:t>
      </w:r>
      <w:r w:rsidRPr="00F71D4F">
        <w:t>otrzymuje brzmienie:</w:t>
      </w:r>
    </w:p>
    <w:p w14:paraId="5A2806D4" w14:textId="582E35A0" w:rsidR="00B1437B" w:rsidRPr="00F71D4F" w:rsidRDefault="00B1437B" w:rsidP="000C73AC">
      <w:pPr>
        <w:pStyle w:val="ZLITPKTzmpktliter"/>
      </w:pPr>
      <w:r w:rsidRPr="00F71D4F">
        <w:t>„2)</w:t>
      </w:r>
      <w:r w:rsidR="00EC5F44">
        <w:tab/>
      </w:r>
      <w:r w:rsidRPr="00F71D4F">
        <w:t>odsetek</w:t>
      </w:r>
      <w:r w:rsidR="00B44E63" w:rsidRPr="00F71D4F">
        <w:t xml:space="preserve"> z </w:t>
      </w:r>
      <w:r w:rsidRPr="00F71D4F">
        <w:t>tytułu oprocentowania środków Funduszu oraz odsetek od lokat okresowo wolnych środków Funduszu;”,</w:t>
      </w:r>
    </w:p>
    <w:p w14:paraId="4C9ACBE1" w14:textId="5712EDF3" w:rsidR="00B1437B" w:rsidRPr="00F71D4F" w:rsidRDefault="00EC5F44" w:rsidP="000C73AC">
      <w:pPr>
        <w:pStyle w:val="LITlitera"/>
        <w:keepNext/>
      </w:pPr>
      <w:r>
        <w:t>b)</w:t>
      </w:r>
      <w:r>
        <w:tab/>
      </w:r>
      <w:r w:rsidR="00B1437B" w:rsidRPr="00F71D4F">
        <w:t>uchyla się</w:t>
      </w:r>
      <w:r w:rsidR="00B44E63" w:rsidRPr="00F71D4F">
        <w:t xml:space="preserve"> pkt </w:t>
      </w:r>
      <w:r w:rsidR="00B1437B" w:rsidRPr="00F71D4F">
        <w:t>7;</w:t>
      </w:r>
    </w:p>
    <w:p w14:paraId="698C60E9" w14:textId="754EA04B" w:rsidR="00B1437B" w:rsidRPr="00F71D4F" w:rsidRDefault="00B1437B" w:rsidP="00F71D4F">
      <w:pPr>
        <w:pStyle w:val="PKTpunkt"/>
        <w:keepNext/>
      </w:pPr>
      <w:r w:rsidRPr="00F71D4F">
        <w:t>2)</w:t>
      </w:r>
      <w:r w:rsidR="00EC5F44">
        <w:tab/>
      </w:r>
      <w:r w:rsidR="00B44E63" w:rsidRPr="00F71D4F">
        <w:t>art. 8 </w:t>
      </w:r>
      <w:r w:rsidRPr="00F71D4F">
        <w:t>otrzymuje brzmienie:</w:t>
      </w:r>
    </w:p>
    <w:p w14:paraId="496EB33F" w14:textId="6C77674E" w:rsidR="00B1437B" w:rsidRPr="00F71D4F" w:rsidRDefault="00B1437B" w:rsidP="00A37022">
      <w:pPr>
        <w:pStyle w:val="ZARTzmartartykuempunktem"/>
      </w:pPr>
      <w:r w:rsidRPr="00F71D4F">
        <w:t>„Art. 8. Okresowo wolne środki Funduszu Bank Gospodarstwa Krajowego może lokować</w:t>
      </w:r>
      <w:r w:rsidR="00B44E63" w:rsidRPr="00F71D4F">
        <w:t xml:space="preserve"> </w:t>
      </w:r>
      <w:r w:rsidR="00842BB1" w:rsidRPr="00F71D4F">
        <w:t xml:space="preserve">wyłącznie </w:t>
      </w:r>
      <w:r w:rsidR="00B44E63" w:rsidRPr="00F71D4F">
        <w:t>w </w:t>
      </w:r>
      <w:r w:rsidRPr="00F71D4F">
        <w:t>formie depozytu,</w:t>
      </w:r>
      <w:r w:rsidR="00B44E63" w:rsidRPr="00F71D4F">
        <w:t xml:space="preserve"> o </w:t>
      </w:r>
      <w:r w:rsidRPr="00F71D4F">
        <w:t>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w:t>
      </w:r>
      <w:r w:rsidR="00B44E63" w:rsidRPr="00F71D4F">
        <w:t>9 </w:t>
      </w:r>
      <w:r w:rsidRPr="00F71D4F">
        <w:t>r. o finansach publicznych (</w:t>
      </w:r>
      <w:r w:rsidR="00B44E63" w:rsidRPr="00F71D4F">
        <w:t>Dz. U. z </w:t>
      </w:r>
      <w:r w:rsidRPr="00F71D4F">
        <w:t>202</w:t>
      </w:r>
      <w:r w:rsidR="00B44E63" w:rsidRPr="00F71D4F">
        <w:t>1 </w:t>
      </w:r>
      <w:r w:rsidRPr="00F71D4F">
        <w:t>r.</w:t>
      </w:r>
      <w:r w:rsidR="00B44E63" w:rsidRPr="00F71D4F">
        <w:t xml:space="preserve"> poz. </w:t>
      </w:r>
      <w:r w:rsidRPr="00F71D4F">
        <w:t>305,</w:t>
      </w:r>
      <w:r w:rsidR="00B44E63" w:rsidRPr="00F71D4F">
        <w:t xml:space="preserve"> z </w:t>
      </w:r>
      <w:proofErr w:type="spellStart"/>
      <w:r w:rsidRPr="00F71D4F">
        <w:t>poźn</w:t>
      </w:r>
      <w:proofErr w:type="spellEnd"/>
      <w:r w:rsidRPr="00F71D4F">
        <w:t>. zm.</w:t>
      </w:r>
      <w:r w:rsidRPr="00F71D4F">
        <w:rPr>
          <w:rStyle w:val="Odwoanieprzypisudolnego"/>
        </w:rPr>
        <w:footnoteReference w:id="9"/>
      </w:r>
      <w:r w:rsidRPr="00F71D4F">
        <w:rPr>
          <w:rStyle w:val="IGindeksgrny"/>
        </w:rPr>
        <w:t>)</w:t>
      </w:r>
      <w:r w:rsidRPr="00F71D4F">
        <w:t>).”.</w:t>
      </w:r>
    </w:p>
    <w:p w14:paraId="36DF413E" w14:textId="4F77867B" w:rsidR="00B1437B" w:rsidRPr="00F71D4F" w:rsidRDefault="00B1437B" w:rsidP="00F71D4F">
      <w:pPr>
        <w:pStyle w:val="ARTartustawynprozporzdzenia"/>
        <w:keepNext/>
      </w:pPr>
      <w:r w:rsidRPr="00F71D4F">
        <w:rPr>
          <w:rStyle w:val="Ppogrubienie"/>
        </w:rPr>
        <w:lastRenderedPageBreak/>
        <w:t>Art.</w:t>
      </w:r>
      <w:r w:rsidR="000C73AC" w:rsidRPr="00F71D4F">
        <w:rPr>
          <w:rStyle w:val="Ppogrubienie"/>
        </w:rPr>
        <w:t> </w:t>
      </w:r>
      <w:r w:rsidRPr="00F71D4F">
        <w:rPr>
          <w:rStyle w:val="Ppogrubienie"/>
        </w:rPr>
        <w:t>19.</w:t>
      </w:r>
      <w:r w:rsidR="00B44E63" w:rsidRPr="00F71D4F">
        <w:t xml:space="preserve"> W </w:t>
      </w:r>
      <w:r w:rsidRPr="00F71D4F">
        <w:t>ustawie</w:t>
      </w:r>
      <w:r w:rsidR="00B44E63" w:rsidRPr="00F71D4F">
        <w:t xml:space="preserve"> z </w:t>
      </w:r>
      <w:r w:rsidRPr="00F71D4F">
        <w:t>dnia 1</w:t>
      </w:r>
      <w:r w:rsidR="00B44E63" w:rsidRPr="00F71D4F">
        <w:t>3 </w:t>
      </w:r>
      <w:r w:rsidRPr="00F71D4F">
        <w:t>lipca 200</w:t>
      </w:r>
      <w:r w:rsidR="00B44E63" w:rsidRPr="00F71D4F">
        <w:t>6 </w:t>
      </w:r>
      <w:r w:rsidRPr="00F71D4F">
        <w:t>r.</w:t>
      </w:r>
      <w:r w:rsidR="00B44E63" w:rsidRPr="00F71D4F">
        <w:t xml:space="preserve"> o </w:t>
      </w:r>
      <w:r w:rsidRPr="00F71D4F">
        <w:t>ochronie roszczeń pracowniczych</w:t>
      </w:r>
      <w:r w:rsidR="00B44E63" w:rsidRPr="00F71D4F">
        <w:t xml:space="preserve"> w </w:t>
      </w:r>
      <w:r w:rsidRPr="00F71D4F">
        <w:t>razie niewypłacalności pracodawcy (</w:t>
      </w:r>
      <w:r w:rsidR="00B44E63" w:rsidRPr="00F71D4F">
        <w:t>Dz. U. z </w:t>
      </w:r>
      <w:r w:rsidRPr="00F71D4F">
        <w:t>202</w:t>
      </w:r>
      <w:r w:rsidR="00B44E63" w:rsidRPr="00F71D4F">
        <w:t>0 </w:t>
      </w:r>
      <w:r w:rsidRPr="00F71D4F">
        <w:t>r.</w:t>
      </w:r>
      <w:r w:rsidR="00B44E63" w:rsidRPr="00F71D4F">
        <w:t xml:space="preserve"> poz. </w:t>
      </w:r>
      <w:r w:rsidRPr="00F71D4F">
        <w:t>7)</w:t>
      </w:r>
      <w:r w:rsidR="00B44E63" w:rsidRPr="00F71D4F">
        <w:t xml:space="preserve"> w art. </w:t>
      </w:r>
      <w:r w:rsidRPr="00F71D4F">
        <w:t>2</w:t>
      </w:r>
      <w:r w:rsidR="00B44E63" w:rsidRPr="00F71D4F">
        <w:t>7 ust. </w:t>
      </w:r>
      <w:r w:rsidRPr="00F71D4F">
        <w:t>1a otrzymuje brzmienie:</w:t>
      </w:r>
    </w:p>
    <w:p w14:paraId="2DD6BAB2" w14:textId="7E391215" w:rsidR="00B1437B" w:rsidRPr="00F71D4F" w:rsidRDefault="00B1437B" w:rsidP="00A37022">
      <w:pPr>
        <w:pStyle w:val="ZUSTzmustartykuempunktem"/>
      </w:pPr>
      <w:r w:rsidRPr="00F71D4F">
        <w:t>„1a. Środki Funduszu przeznacza się również na finansowanie zadań wynikających</w:t>
      </w:r>
      <w:r w:rsidR="00B44E63" w:rsidRPr="00F71D4F">
        <w:t xml:space="preserve"> z </w:t>
      </w:r>
      <w:r w:rsidRPr="00F71D4F">
        <w:t>innych ustaw. Zmiany</w:t>
      </w:r>
      <w:r w:rsidR="00B44E63" w:rsidRPr="00F71D4F">
        <w:t xml:space="preserve"> w </w:t>
      </w:r>
      <w:r w:rsidRPr="00F71D4F">
        <w:t xml:space="preserve">planie Funduszu dokonywane przez dysponenta </w:t>
      </w:r>
      <w:r w:rsidR="00954D26" w:rsidRPr="00F71D4F">
        <w:t xml:space="preserve">Funduszu </w:t>
      </w:r>
      <w:r w:rsidRPr="00F71D4F">
        <w:t>na podstawie</w:t>
      </w:r>
      <w:r w:rsidR="00B44E63" w:rsidRPr="00F71D4F">
        <w:t xml:space="preserve"> art. </w:t>
      </w:r>
      <w:r w:rsidRPr="00F71D4F">
        <w:t>2</w:t>
      </w:r>
      <w:r w:rsidR="00B44E63" w:rsidRPr="00F71D4F">
        <w:t>9 ust. </w:t>
      </w:r>
      <w:r w:rsidRPr="00F71D4F">
        <w:t>9a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nie mogą powodować zmniejszenia łącznej kwoty środków na finansowanie zadań wynikających</w:t>
      </w:r>
      <w:r w:rsidR="00B44E63" w:rsidRPr="00F71D4F">
        <w:t xml:space="preserve"> z </w:t>
      </w:r>
      <w:r w:rsidRPr="00F71D4F">
        <w:t>ochrony roszczeń pracowniczych</w:t>
      </w:r>
      <w:r w:rsidR="00B44E63" w:rsidRPr="00F71D4F">
        <w:t xml:space="preserve"> w </w:t>
      </w:r>
      <w:r w:rsidRPr="00F71D4F">
        <w:t>razie niewypłacalności pracodawcy</w:t>
      </w:r>
      <w:r w:rsidR="00B44E63" w:rsidRPr="00F71D4F">
        <w:t xml:space="preserve"> w </w:t>
      </w:r>
      <w:r w:rsidRPr="00F71D4F">
        <w:t>celu jej przeznaczenia na inne cele.”.</w:t>
      </w:r>
    </w:p>
    <w:p w14:paraId="21C509F8" w14:textId="64684D1D"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20.</w:t>
      </w:r>
      <w:r w:rsidR="00B44E63" w:rsidRPr="00F71D4F">
        <w:t xml:space="preserve"> W </w:t>
      </w:r>
      <w:r w:rsidRPr="00F71D4F">
        <w:t>ustawie</w:t>
      </w:r>
      <w:r w:rsidR="00B44E63" w:rsidRPr="00F71D4F">
        <w:t xml:space="preserve"> z </w:t>
      </w:r>
      <w:r w:rsidRPr="00F71D4F">
        <w:t>dnia 2</w:t>
      </w:r>
      <w:r w:rsidR="00B44E63" w:rsidRPr="00F71D4F">
        <w:t>1 </w:t>
      </w:r>
      <w:r w:rsidRPr="00F71D4F">
        <w:t>listopada 200</w:t>
      </w:r>
      <w:r w:rsidR="00B44E63" w:rsidRPr="00F71D4F">
        <w:t>8 </w:t>
      </w:r>
      <w:r w:rsidRPr="00F71D4F">
        <w:t>r.</w:t>
      </w:r>
      <w:r w:rsidR="00B44E63" w:rsidRPr="00F71D4F">
        <w:t xml:space="preserve"> o </w:t>
      </w:r>
      <w:r w:rsidRPr="00F71D4F">
        <w:t>wspieraniu termomodernizacji i remontów oraz</w:t>
      </w:r>
      <w:r w:rsidR="00B44E63" w:rsidRPr="00F71D4F">
        <w:t xml:space="preserve"> o </w:t>
      </w:r>
      <w:r w:rsidRPr="00F71D4F">
        <w:t>centralnej ewidencji emisyjności budynków (</w:t>
      </w:r>
      <w:r w:rsidR="00B44E63" w:rsidRPr="00F71D4F">
        <w:t>Dz. U. z </w:t>
      </w:r>
      <w:r w:rsidRPr="00F71D4F">
        <w:t>202</w:t>
      </w:r>
      <w:r w:rsidR="00B44E63" w:rsidRPr="00F71D4F">
        <w:t>2 </w:t>
      </w:r>
      <w:r w:rsidRPr="00F71D4F">
        <w:t>r.</w:t>
      </w:r>
      <w:r w:rsidR="00B44E63" w:rsidRPr="00F71D4F">
        <w:t xml:space="preserve"> poz. </w:t>
      </w:r>
      <w:r w:rsidRPr="00F71D4F">
        <w:t>438)</w:t>
      </w:r>
      <w:r w:rsidR="00EC5F44">
        <w:t xml:space="preserve"> wprowadza się następujące zmiany</w:t>
      </w:r>
      <w:r w:rsidRPr="00F71D4F">
        <w:t>:</w:t>
      </w:r>
    </w:p>
    <w:p w14:paraId="1F1C37A0" w14:textId="0D50CA3D" w:rsidR="00B1437B" w:rsidRPr="00F71D4F" w:rsidRDefault="00EC5F44" w:rsidP="00F71D4F">
      <w:pPr>
        <w:pStyle w:val="PKTpunkt"/>
        <w:keepNext/>
      </w:pPr>
      <w:r>
        <w:t>1)</w:t>
      </w:r>
      <w:r>
        <w:tab/>
      </w:r>
      <w:r w:rsidR="00B44E63" w:rsidRPr="00F71D4F">
        <w:t>w art. </w:t>
      </w:r>
      <w:r w:rsidR="00B1437B" w:rsidRPr="00F71D4F">
        <w:t>24:</w:t>
      </w:r>
    </w:p>
    <w:p w14:paraId="188EC860" w14:textId="489D86DF" w:rsidR="00B1437B" w:rsidRPr="00F71D4F" w:rsidRDefault="00B1437B" w:rsidP="00B1437B">
      <w:pPr>
        <w:pStyle w:val="LITlitera"/>
      </w:pPr>
      <w:r w:rsidRPr="00F71D4F">
        <w:t>a)</w:t>
      </w:r>
      <w:r w:rsidR="00EC5F44">
        <w:tab/>
      </w:r>
      <w:r w:rsidR="00B44E63" w:rsidRPr="00F71D4F">
        <w:t>w ust. 1 </w:t>
      </w:r>
      <w:r w:rsidRPr="00F71D4F">
        <w:t>uchyla się</w:t>
      </w:r>
      <w:r w:rsidR="00B44E63" w:rsidRPr="00F71D4F">
        <w:t xml:space="preserve"> pkt 2 i </w:t>
      </w:r>
      <w:r w:rsidRPr="00F71D4F">
        <w:t>3,</w:t>
      </w:r>
    </w:p>
    <w:p w14:paraId="38A9B6C9" w14:textId="398179D6" w:rsidR="00B1437B" w:rsidRPr="00F71D4F" w:rsidRDefault="00EC5F44" w:rsidP="00B1437B">
      <w:pPr>
        <w:pStyle w:val="LITlitera"/>
      </w:pPr>
      <w:r>
        <w:t>b)</w:t>
      </w:r>
      <w:r>
        <w:tab/>
      </w:r>
      <w:r w:rsidR="00B1437B" w:rsidRPr="00F71D4F">
        <w:t>uchyla się</w:t>
      </w:r>
      <w:r w:rsidR="00B44E63" w:rsidRPr="00F71D4F">
        <w:t xml:space="preserve"> ust. </w:t>
      </w:r>
      <w:r w:rsidR="00B1437B" w:rsidRPr="00F71D4F">
        <w:t>2;</w:t>
      </w:r>
    </w:p>
    <w:p w14:paraId="61D6016D" w14:textId="26E9819C" w:rsidR="00B1437B" w:rsidRPr="00F71D4F" w:rsidRDefault="00B1437B" w:rsidP="00F71D4F">
      <w:pPr>
        <w:pStyle w:val="PKTpunkt"/>
        <w:keepNext/>
      </w:pPr>
      <w:r w:rsidRPr="00F71D4F">
        <w:t>2)</w:t>
      </w:r>
      <w:r w:rsidR="00EC5F44">
        <w:tab/>
      </w:r>
      <w:r w:rsidR="00B44E63" w:rsidRPr="00F71D4F">
        <w:t>w art. </w:t>
      </w:r>
      <w:r w:rsidRPr="00F71D4F">
        <w:t>2</w:t>
      </w:r>
      <w:r w:rsidR="00B44E63" w:rsidRPr="00F71D4F">
        <w:t>5 ust. 2 </w:t>
      </w:r>
      <w:r w:rsidRPr="00F71D4F">
        <w:t>otrzymuje brzmienie:</w:t>
      </w:r>
    </w:p>
    <w:p w14:paraId="6A01AC94" w14:textId="0334AAEB" w:rsidR="00B1437B" w:rsidRPr="00F71D4F" w:rsidRDefault="00EC5F44" w:rsidP="00A37022">
      <w:pPr>
        <w:pStyle w:val="ZUSTzmustartykuempunktem"/>
      </w:pPr>
      <w:r>
        <w:t xml:space="preserve">„2. </w:t>
      </w:r>
      <w:r w:rsidR="00B1437B" w:rsidRPr="00F71D4F">
        <w:t>Okresowo wolne środki Funduszu mogą być lokowane</w:t>
      </w:r>
      <w:r w:rsidR="00B44E63" w:rsidRPr="00F71D4F">
        <w:t xml:space="preserve"> </w:t>
      </w:r>
      <w:r w:rsidR="00842BB1" w:rsidRPr="00F71D4F">
        <w:t xml:space="preserve">wyłącznie </w:t>
      </w:r>
      <w:r w:rsidR="00B44E63" w:rsidRPr="00F71D4F">
        <w:t>w </w:t>
      </w:r>
      <w:r w:rsidR="00B1437B" w:rsidRPr="00F71D4F">
        <w:t>formie depozytu,</w:t>
      </w:r>
      <w:r w:rsidR="00B44E63" w:rsidRPr="00F71D4F">
        <w:t xml:space="preserve"> o </w:t>
      </w:r>
      <w:r w:rsidR="00B1437B" w:rsidRPr="00F71D4F">
        <w:t>którym mowa</w:t>
      </w:r>
      <w:r w:rsidR="00B44E63" w:rsidRPr="00F71D4F">
        <w:t xml:space="preserve"> w art. </w:t>
      </w:r>
      <w:r w:rsidR="00B1437B" w:rsidRPr="00F71D4F">
        <w:t>78b</w:t>
      </w:r>
      <w:r w:rsidR="00B44E63" w:rsidRPr="00F71D4F">
        <w:t xml:space="preserve"> ust. </w:t>
      </w:r>
      <w:r w:rsidR="00B1437B" w:rsidRPr="00F71D4F">
        <w:t>2a ustawy</w:t>
      </w:r>
      <w:r w:rsidR="00B44E63" w:rsidRPr="00F71D4F">
        <w:t xml:space="preserve"> z </w:t>
      </w:r>
      <w:r w:rsidR="00B1437B" w:rsidRPr="00F71D4F">
        <w:t>dnia 2</w:t>
      </w:r>
      <w:r w:rsidR="00B44E63" w:rsidRPr="00F71D4F">
        <w:t>7 </w:t>
      </w:r>
      <w:r w:rsidR="00B1437B" w:rsidRPr="00F71D4F">
        <w:t>sierpnia 200</w:t>
      </w:r>
      <w:r w:rsidR="00B44E63" w:rsidRPr="00F71D4F">
        <w:t>9 </w:t>
      </w:r>
      <w:r w:rsidR="00B1437B" w:rsidRPr="00F71D4F">
        <w:t>r.</w:t>
      </w:r>
      <w:r w:rsidR="00B44E63" w:rsidRPr="00F71D4F">
        <w:t xml:space="preserve"> o </w:t>
      </w:r>
      <w:r w:rsidR="00B1437B" w:rsidRPr="00F71D4F">
        <w:t>finansach publicznych (</w:t>
      </w:r>
      <w:r w:rsidR="00B44E63" w:rsidRPr="00F71D4F">
        <w:t>Dz. U. z </w:t>
      </w:r>
      <w:r w:rsidR="00B1437B" w:rsidRPr="00F71D4F">
        <w:t>202</w:t>
      </w:r>
      <w:r w:rsidR="00B44E63" w:rsidRPr="00F71D4F">
        <w:t>1 </w:t>
      </w:r>
      <w:r w:rsidR="00B1437B" w:rsidRPr="00F71D4F">
        <w:t>r.</w:t>
      </w:r>
      <w:r w:rsidR="00B44E63" w:rsidRPr="00F71D4F">
        <w:t xml:space="preserve"> poz. </w:t>
      </w:r>
      <w:r w:rsidR="00B1437B" w:rsidRPr="00F71D4F">
        <w:t>305,</w:t>
      </w:r>
      <w:r w:rsidR="00B44E63" w:rsidRPr="00F71D4F">
        <w:t xml:space="preserve"> z </w:t>
      </w:r>
      <w:proofErr w:type="spellStart"/>
      <w:r w:rsidR="00B1437B" w:rsidRPr="00F71D4F">
        <w:t>poźn</w:t>
      </w:r>
      <w:proofErr w:type="spellEnd"/>
      <w:r w:rsidR="00B1437B" w:rsidRPr="00F71D4F">
        <w:t>. zm.</w:t>
      </w:r>
      <w:r w:rsidR="00B1437B" w:rsidRPr="00F71D4F">
        <w:rPr>
          <w:rStyle w:val="Odwoanieprzypisudolnego"/>
        </w:rPr>
        <w:footnoteReference w:id="10"/>
      </w:r>
      <w:r w:rsidR="00B1437B" w:rsidRPr="00F71D4F">
        <w:rPr>
          <w:rStyle w:val="IGindeksgrny"/>
        </w:rPr>
        <w:t>)</w:t>
      </w:r>
      <w:r w:rsidR="00B1437B" w:rsidRPr="00F71D4F">
        <w:t>).”.</w:t>
      </w:r>
    </w:p>
    <w:p w14:paraId="5D469EE1" w14:textId="457AC77F"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21.</w:t>
      </w:r>
      <w:r w:rsidR="00B44E63" w:rsidRPr="00F71D4F">
        <w:rPr>
          <w:rStyle w:val="Ppogrubienie"/>
        </w:rPr>
        <w:t xml:space="preserve"> </w:t>
      </w:r>
      <w:r w:rsidR="00B44E63" w:rsidRPr="00F71D4F">
        <w:t>W</w:t>
      </w:r>
      <w:r w:rsidR="00B44E63" w:rsidRPr="00F71D4F">
        <w:rPr>
          <w:rStyle w:val="Ppogrubienie"/>
        </w:rPr>
        <w:t> </w:t>
      </w:r>
      <w:r w:rsidRPr="00F71D4F">
        <w:t>ustawie</w:t>
      </w:r>
      <w:r w:rsidR="00B44E63" w:rsidRPr="00F71D4F">
        <w:t xml:space="preserve"> z </w:t>
      </w:r>
      <w:r w:rsidRPr="00F71D4F">
        <w:t>dnia 2</w:t>
      </w:r>
      <w:r w:rsidR="00B44E63" w:rsidRPr="00F71D4F">
        <w:t>1 </w:t>
      </w:r>
      <w:r w:rsidRPr="00F71D4F">
        <w:t>listopada 200</w:t>
      </w:r>
      <w:r w:rsidR="00B44E63" w:rsidRPr="00F71D4F">
        <w:t>8 </w:t>
      </w:r>
      <w:r w:rsidRPr="00F71D4F">
        <w:t>r.</w:t>
      </w:r>
      <w:r w:rsidR="00B44E63" w:rsidRPr="00F71D4F">
        <w:t xml:space="preserve"> o </w:t>
      </w:r>
      <w:r w:rsidRPr="00F71D4F">
        <w:t>służbie cywilnej (</w:t>
      </w:r>
      <w:r w:rsidR="00B44E63" w:rsidRPr="00F71D4F">
        <w:t>Dz. U. z </w:t>
      </w:r>
      <w:r w:rsidRPr="00F71D4F">
        <w:t>202</w:t>
      </w:r>
      <w:r w:rsidR="00B44E63" w:rsidRPr="00F71D4F">
        <w:t>1 </w:t>
      </w:r>
      <w:r w:rsidRPr="00F71D4F">
        <w:t>r.</w:t>
      </w:r>
      <w:r w:rsidR="00B44E63" w:rsidRPr="00F71D4F">
        <w:t xml:space="preserve"> poz. </w:t>
      </w:r>
      <w:r w:rsidRPr="00F71D4F">
        <w:t>123</w:t>
      </w:r>
      <w:r w:rsidR="00B44E63" w:rsidRPr="00F71D4F">
        <w:t>3</w:t>
      </w:r>
      <w:r w:rsidR="00336199">
        <w:t xml:space="preserve">, </w:t>
      </w:r>
      <w:r w:rsidRPr="00F71D4F">
        <w:t>2447</w:t>
      </w:r>
      <w:r w:rsidR="00336199">
        <w:t xml:space="preserve"> i 2448 oraz z 2022 r. poz. 655</w:t>
      </w:r>
      <w:r w:rsidRPr="00F71D4F">
        <w:t>)</w:t>
      </w:r>
      <w:r w:rsidR="00B44E63" w:rsidRPr="00F71D4F">
        <w:t xml:space="preserve"> w art. </w:t>
      </w:r>
      <w:r w:rsidRPr="00F71D4F">
        <w:t>2</w:t>
      </w:r>
      <w:r w:rsidR="00B44E63" w:rsidRPr="00F71D4F">
        <w:t>5 w ust. 4 w pkt 1 lit. </w:t>
      </w:r>
      <w:r w:rsidRPr="00F71D4F">
        <w:t>h otrzymuje brzmienie:</w:t>
      </w:r>
    </w:p>
    <w:p w14:paraId="7949F3E7" w14:textId="4B6C5755" w:rsidR="00B1437B" w:rsidRPr="00F71D4F" w:rsidRDefault="00B1437B" w:rsidP="00A37022">
      <w:pPr>
        <w:pStyle w:val="ZLITzmlitartykuempunktem"/>
        <w:rPr>
          <w:rStyle w:val="Ppogrubienie"/>
        </w:rPr>
      </w:pPr>
      <w:r w:rsidRPr="00F71D4F">
        <w:t>„h)</w:t>
      </w:r>
      <w:r w:rsidRPr="00F71D4F">
        <w:tab/>
        <w:t>sprawowanie nadzoru nad prowadzeniem kontroli</w:t>
      </w:r>
      <w:r w:rsidR="00B44E63" w:rsidRPr="00F71D4F">
        <w:t xml:space="preserve"> w </w:t>
      </w:r>
      <w:r w:rsidRPr="00F71D4F">
        <w:t>urzędzie,”.</w:t>
      </w:r>
    </w:p>
    <w:p w14:paraId="251EE0C7" w14:textId="564C1A10"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22.</w:t>
      </w:r>
      <w:r w:rsidR="00B44E63" w:rsidRPr="00F71D4F">
        <w:t xml:space="preserve"> W </w:t>
      </w:r>
      <w:r w:rsidRPr="00F71D4F">
        <w:t>ustawie</w:t>
      </w:r>
      <w:r w:rsidR="00B44E63" w:rsidRPr="00F71D4F">
        <w:t xml:space="preserve"> z </w:t>
      </w:r>
      <w:r w:rsidRPr="00F71D4F">
        <w:t>dnia 2</w:t>
      </w:r>
      <w:r w:rsidR="00B44E63" w:rsidRPr="00F71D4F">
        <w:t>4 </w:t>
      </w:r>
      <w:r w:rsidRPr="00F71D4F">
        <w:t>lipca 201</w:t>
      </w:r>
      <w:r w:rsidR="00B44E63" w:rsidRPr="00F71D4F">
        <w:t>5 </w:t>
      </w:r>
      <w:r w:rsidRPr="00F71D4F">
        <w:t>r.</w:t>
      </w:r>
      <w:r w:rsidR="00B44E63" w:rsidRPr="00F71D4F">
        <w:t xml:space="preserve"> o </w:t>
      </w:r>
      <w:r w:rsidRPr="00F71D4F">
        <w:t>Radzie Dialogu Społecznego</w:t>
      </w:r>
      <w:r w:rsidR="00B44E63" w:rsidRPr="00F71D4F">
        <w:t xml:space="preserve"> i </w:t>
      </w:r>
      <w:r w:rsidRPr="00F71D4F">
        <w:t>innych instytucjach dialogu społecznego (</w:t>
      </w:r>
      <w:r w:rsidR="00B44E63" w:rsidRPr="00F71D4F">
        <w:t>Dz. U. z </w:t>
      </w:r>
      <w:r w:rsidRPr="00F71D4F">
        <w:t>201</w:t>
      </w:r>
      <w:r w:rsidR="00B44E63" w:rsidRPr="00F71D4F">
        <w:t>8 </w:t>
      </w:r>
      <w:r w:rsidRPr="00F71D4F">
        <w:t>r.</w:t>
      </w:r>
      <w:r w:rsidR="00B44E63" w:rsidRPr="00F71D4F">
        <w:t xml:space="preserve"> poz. </w:t>
      </w:r>
      <w:r w:rsidRPr="00F71D4F">
        <w:t>2232,</w:t>
      </w:r>
      <w:r w:rsidR="00B44E63" w:rsidRPr="00F71D4F">
        <w:t xml:space="preserve"> z </w:t>
      </w:r>
      <w:r w:rsidRPr="00F71D4F">
        <w:t>202</w:t>
      </w:r>
      <w:r w:rsidR="00B44E63" w:rsidRPr="00F71D4F">
        <w:t>0 </w:t>
      </w:r>
      <w:r w:rsidRPr="00F71D4F">
        <w:t>r.</w:t>
      </w:r>
      <w:r w:rsidR="00B44E63" w:rsidRPr="00F71D4F">
        <w:t xml:space="preserve"> poz. </w:t>
      </w:r>
      <w:r w:rsidR="00EC5F44">
        <w:t>568 i</w:t>
      </w:r>
      <w:r w:rsidRPr="00F71D4F">
        <w:t xml:space="preserve"> 215</w:t>
      </w:r>
      <w:r w:rsidR="00B44E63" w:rsidRPr="00F71D4F">
        <w:t>7 oraz z </w:t>
      </w:r>
      <w:r w:rsidRPr="00F71D4F">
        <w:t>202</w:t>
      </w:r>
      <w:r w:rsidR="00B44E63" w:rsidRPr="00F71D4F">
        <w:t>1 </w:t>
      </w:r>
      <w:r w:rsidRPr="00F71D4F">
        <w:t>r.</w:t>
      </w:r>
      <w:r w:rsidR="00B44E63" w:rsidRPr="00F71D4F">
        <w:t xml:space="preserve"> poz. </w:t>
      </w:r>
      <w:r w:rsidRPr="00F71D4F">
        <w:t>2445) uchyla się</w:t>
      </w:r>
      <w:r w:rsidR="00B44E63" w:rsidRPr="00F71D4F">
        <w:t xml:space="preserve"> art. </w:t>
      </w:r>
      <w:r w:rsidRPr="00F71D4F">
        <w:t>20.</w:t>
      </w:r>
    </w:p>
    <w:p w14:paraId="2CA1EF83" w14:textId="62DE3DCD" w:rsidR="00B1437B" w:rsidRPr="00F71D4F" w:rsidRDefault="00B1437B" w:rsidP="00F71D4F">
      <w:pPr>
        <w:pStyle w:val="ARTartustawynprozporzdzenia"/>
        <w:keepNext/>
      </w:pPr>
      <w:r w:rsidRPr="00F71D4F">
        <w:rPr>
          <w:rStyle w:val="Ppogrubienie"/>
        </w:rPr>
        <w:lastRenderedPageBreak/>
        <w:t>Art.</w:t>
      </w:r>
      <w:r w:rsidR="000C73AC" w:rsidRPr="00F71D4F">
        <w:rPr>
          <w:rStyle w:val="Ppogrubienie"/>
        </w:rPr>
        <w:t> </w:t>
      </w:r>
      <w:r w:rsidRPr="00F71D4F">
        <w:rPr>
          <w:rStyle w:val="Ppogrubienie"/>
        </w:rPr>
        <w:t>23.</w:t>
      </w:r>
      <w:r w:rsidR="00B44E63" w:rsidRPr="00F71D4F">
        <w:t xml:space="preserve"> W </w:t>
      </w:r>
      <w:r w:rsidRPr="00F71D4F">
        <w:t>ustawie</w:t>
      </w:r>
      <w:r w:rsidR="00B44E63" w:rsidRPr="00F71D4F">
        <w:t xml:space="preserve"> z </w:t>
      </w:r>
      <w:r w:rsidRPr="00F71D4F">
        <w:t xml:space="preserve">dnia </w:t>
      </w:r>
      <w:r w:rsidR="00B44E63" w:rsidRPr="00F71D4F">
        <w:t>9 </w:t>
      </w:r>
      <w:r w:rsidRPr="00F71D4F">
        <w:t>października 201</w:t>
      </w:r>
      <w:r w:rsidR="00B44E63" w:rsidRPr="00F71D4F">
        <w:t>5 </w:t>
      </w:r>
      <w:r w:rsidRPr="00F71D4F">
        <w:t>r.</w:t>
      </w:r>
      <w:r w:rsidR="00B44E63" w:rsidRPr="00F71D4F">
        <w:t xml:space="preserve"> o </w:t>
      </w:r>
      <w:r w:rsidRPr="00F71D4F">
        <w:t>wsparciu kredytobiorców, którzy zaciągnęli kredyt  mieszkaniowy</w:t>
      </w:r>
      <w:r w:rsidR="00B44E63" w:rsidRPr="00F71D4F">
        <w:t xml:space="preserve"> i </w:t>
      </w:r>
      <w:r w:rsidRPr="00F71D4F">
        <w:t>znajdują się</w:t>
      </w:r>
      <w:r w:rsidR="00B44E63" w:rsidRPr="00F71D4F">
        <w:t xml:space="preserve"> w </w:t>
      </w:r>
      <w:r w:rsidRPr="00F71D4F">
        <w:t>trudnej sytuacji finansowej (</w:t>
      </w:r>
      <w:r w:rsidR="00B44E63" w:rsidRPr="00F71D4F">
        <w:t>Dz. U. z </w:t>
      </w:r>
      <w:r w:rsidRPr="00F71D4F">
        <w:t>202</w:t>
      </w:r>
      <w:r w:rsidR="00B44E63" w:rsidRPr="00F71D4F">
        <w:t>2 </w:t>
      </w:r>
      <w:r w:rsidRPr="00F71D4F">
        <w:t>r.</w:t>
      </w:r>
      <w:r w:rsidR="00B44E63" w:rsidRPr="00F71D4F">
        <w:t xml:space="preserve"> poz. </w:t>
      </w:r>
      <w:r w:rsidRPr="00F71D4F">
        <w:t>298)</w:t>
      </w:r>
      <w:r w:rsidR="00B44E63" w:rsidRPr="00F71D4F">
        <w:t xml:space="preserve"> w art. </w:t>
      </w:r>
      <w:r w:rsidRPr="00F71D4F">
        <w:t>1</w:t>
      </w:r>
      <w:r w:rsidR="00B44E63" w:rsidRPr="00F71D4F">
        <w:t>4 ust. 5 </w:t>
      </w:r>
      <w:r w:rsidRPr="00F71D4F">
        <w:t>otrzymuje brzmienie:</w:t>
      </w:r>
    </w:p>
    <w:p w14:paraId="5B6E376D" w14:textId="7F6238C3" w:rsidR="00B1437B" w:rsidRPr="00F71D4F" w:rsidRDefault="00B1437B" w:rsidP="00B1437B">
      <w:pPr>
        <w:pStyle w:val="ZUSTzmustartykuempunktem"/>
      </w:pPr>
      <w:r w:rsidRPr="00F71D4F">
        <w:t>„5. Środki Funduszu,</w:t>
      </w:r>
      <w:r w:rsidR="00B44E63" w:rsidRPr="00F71D4F">
        <w:t xml:space="preserve"> o </w:t>
      </w:r>
      <w:r w:rsidRPr="00F71D4F">
        <w:t>których mowa</w:t>
      </w:r>
      <w:r w:rsidR="00B44E63" w:rsidRPr="00F71D4F">
        <w:t xml:space="preserve"> w ust. </w:t>
      </w:r>
      <w:r w:rsidRPr="00F71D4F">
        <w:t>4, mogą być lokowane wyłącznie</w:t>
      </w:r>
      <w:r w:rsidR="00B44E63" w:rsidRPr="00F71D4F">
        <w:t xml:space="preserve"> w </w:t>
      </w:r>
      <w:r w:rsidRPr="00F71D4F">
        <w:t>formie depozytu,</w:t>
      </w:r>
      <w:r w:rsidR="00B44E63" w:rsidRPr="00F71D4F">
        <w:t xml:space="preserve"> o </w:t>
      </w:r>
      <w:r w:rsidRPr="00F71D4F">
        <w:t>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w:t>
      </w:r>
      <w:r w:rsidR="00B44E63" w:rsidRPr="00F71D4F">
        <w:t>Dz. U. z </w:t>
      </w:r>
      <w:r w:rsidRPr="00F71D4F">
        <w:t>202</w:t>
      </w:r>
      <w:r w:rsidR="00B44E63" w:rsidRPr="00F71D4F">
        <w:t>1 </w:t>
      </w:r>
      <w:r w:rsidRPr="00F71D4F">
        <w:t>r.</w:t>
      </w:r>
      <w:r w:rsidR="00B44E63" w:rsidRPr="00F71D4F">
        <w:t xml:space="preserve"> poz. </w:t>
      </w:r>
      <w:r w:rsidRPr="00F71D4F">
        <w:t>305,</w:t>
      </w:r>
      <w:r w:rsidR="00B44E63" w:rsidRPr="00F71D4F">
        <w:t xml:space="preserve"> z </w:t>
      </w:r>
      <w:proofErr w:type="spellStart"/>
      <w:r w:rsidRPr="00F71D4F">
        <w:t>poźn</w:t>
      </w:r>
      <w:proofErr w:type="spellEnd"/>
      <w:r w:rsidRPr="00F71D4F">
        <w:t>. zm.</w:t>
      </w:r>
      <w:r w:rsidRPr="00F71D4F">
        <w:rPr>
          <w:rStyle w:val="Odwoanieprzypisudolnego"/>
        </w:rPr>
        <w:footnoteReference w:id="11"/>
      </w:r>
      <w:r w:rsidRPr="00F71D4F">
        <w:rPr>
          <w:rStyle w:val="IGindeksgrny"/>
        </w:rPr>
        <w:t>)</w:t>
      </w:r>
      <w:r w:rsidRPr="00F71D4F">
        <w:t>).”.</w:t>
      </w:r>
    </w:p>
    <w:p w14:paraId="2E512B56" w14:textId="7FF974EE" w:rsidR="00B1437B" w:rsidRPr="00F71D4F" w:rsidRDefault="00B1437B" w:rsidP="00B1437B">
      <w:pPr>
        <w:pStyle w:val="ARTartustawynprozporzdzenia"/>
        <w:rPr>
          <w:rStyle w:val="Ppogrubienie"/>
        </w:rPr>
      </w:pPr>
      <w:r w:rsidRPr="00F71D4F">
        <w:rPr>
          <w:rStyle w:val="Ppogrubienie"/>
        </w:rPr>
        <w:t>Art.</w:t>
      </w:r>
      <w:r w:rsidR="000C73AC" w:rsidRPr="00F71D4F">
        <w:rPr>
          <w:rStyle w:val="Ppogrubienie"/>
        </w:rPr>
        <w:t> </w:t>
      </w:r>
      <w:r w:rsidRPr="00F71D4F">
        <w:rPr>
          <w:rStyle w:val="Ppogrubienie"/>
        </w:rPr>
        <w:t>24.</w:t>
      </w:r>
      <w:r w:rsidR="00B44E63" w:rsidRPr="00F71D4F">
        <w:t xml:space="preserve"> W </w:t>
      </w:r>
      <w:r w:rsidRPr="00F71D4F">
        <w:t>ustawie</w:t>
      </w:r>
      <w:r w:rsidR="00B44E63" w:rsidRPr="00F71D4F">
        <w:t xml:space="preserve"> z </w:t>
      </w:r>
      <w:r w:rsidRPr="00F71D4F">
        <w:t>dnia 2</w:t>
      </w:r>
      <w:r w:rsidR="00B44E63" w:rsidRPr="00F71D4F">
        <w:t>8 </w:t>
      </w:r>
      <w:r w:rsidRPr="00F71D4F">
        <w:t>stycznia 201</w:t>
      </w:r>
      <w:r w:rsidR="00B44E63" w:rsidRPr="00F71D4F">
        <w:t>6 </w:t>
      </w:r>
      <w:r w:rsidRPr="00F71D4F">
        <w:t xml:space="preserve">r. </w:t>
      </w:r>
      <w:r w:rsidR="00EC5F44" w:rsidRPr="00EC5F44">
        <w:t>–</w:t>
      </w:r>
      <w:r w:rsidR="00B44E63" w:rsidRPr="00F71D4F">
        <w:t xml:space="preserve"> </w:t>
      </w:r>
      <w:r w:rsidRPr="00F71D4F">
        <w:t>Prawo</w:t>
      </w:r>
      <w:r w:rsidR="00B44E63" w:rsidRPr="00F71D4F">
        <w:t xml:space="preserve"> o </w:t>
      </w:r>
      <w:r w:rsidRPr="00F71D4F">
        <w:t>prokuraturze (</w:t>
      </w:r>
      <w:r w:rsidR="00B44E63" w:rsidRPr="00F71D4F">
        <w:t>Dz. U. z </w:t>
      </w:r>
      <w:r w:rsidRPr="00F71D4F">
        <w:t>202</w:t>
      </w:r>
      <w:r w:rsidR="00B44E63" w:rsidRPr="00F71D4F">
        <w:t>1 </w:t>
      </w:r>
      <w:r w:rsidRPr="00F71D4F">
        <w:t>r.</w:t>
      </w:r>
      <w:r w:rsidR="00B44E63" w:rsidRPr="00F71D4F">
        <w:t xml:space="preserve"> poz. </w:t>
      </w:r>
      <w:r w:rsidRPr="00F71D4F">
        <w:t>66, 123</w:t>
      </w:r>
      <w:r w:rsidR="00B44E63" w:rsidRPr="00F71D4F">
        <w:t>6 i </w:t>
      </w:r>
      <w:r w:rsidRPr="00F71D4F">
        <w:t>2052</w:t>
      </w:r>
      <w:r w:rsidR="00954D26" w:rsidRPr="00F71D4F">
        <w:t xml:space="preserve"> oraz z 2022 r. poz. 655</w:t>
      </w:r>
      <w:r w:rsidRPr="00F71D4F">
        <w:t>)</w:t>
      </w:r>
      <w:r w:rsidR="00B44E63" w:rsidRPr="00F71D4F">
        <w:t xml:space="preserve"> w art. </w:t>
      </w:r>
      <w:r w:rsidRPr="00F71D4F">
        <w:t>53a wyrazy „Ministra Finansów” zastępuje się wyrazami „Skarbu Państwa”.</w:t>
      </w:r>
    </w:p>
    <w:p w14:paraId="7AF85ACE" w14:textId="58851B24" w:rsidR="00B1437B" w:rsidRPr="00F71D4F" w:rsidRDefault="00B1437B" w:rsidP="00F71D4F">
      <w:pPr>
        <w:pStyle w:val="ARTartustawynprozporzdzenia"/>
        <w:keepNext/>
      </w:pPr>
      <w:r w:rsidRPr="00F71D4F">
        <w:rPr>
          <w:rStyle w:val="Ppogrubienie"/>
        </w:rPr>
        <w:t>Art.</w:t>
      </w:r>
      <w:r w:rsidR="00F71D4F" w:rsidRPr="00F71D4F">
        <w:rPr>
          <w:rStyle w:val="Ppogrubienie"/>
        </w:rPr>
        <w:t> </w:t>
      </w:r>
      <w:r w:rsidRPr="00F71D4F">
        <w:rPr>
          <w:rStyle w:val="Ppogrubienie"/>
        </w:rPr>
        <w:t>25.</w:t>
      </w:r>
      <w:r w:rsidR="00B44E63" w:rsidRPr="00F71D4F">
        <w:rPr>
          <w:rStyle w:val="Ppogrubienie"/>
        </w:rPr>
        <w:t xml:space="preserve"> </w:t>
      </w:r>
      <w:r w:rsidR="00B44E63" w:rsidRPr="00F71D4F">
        <w:t>W</w:t>
      </w:r>
      <w:r w:rsidR="00B44E63" w:rsidRPr="00F71D4F">
        <w:rPr>
          <w:rStyle w:val="Ppogrubienie"/>
        </w:rPr>
        <w:t> </w:t>
      </w:r>
      <w:r w:rsidRPr="00F71D4F">
        <w:t>ustawie</w:t>
      </w:r>
      <w:r w:rsidR="00B44E63" w:rsidRPr="00F71D4F">
        <w:t xml:space="preserve"> z </w:t>
      </w:r>
      <w:r w:rsidRPr="00F71D4F">
        <w:t>dnia 1</w:t>
      </w:r>
      <w:r w:rsidR="00B44E63" w:rsidRPr="00F71D4F">
        <w:t>5 </w:t>
      </w:r>
      <w:r w:rsidRPr="00F71D4F">
        <w:t>września 201</w:t>
      </w:r>
      <w:r w:rsidR="00B44E63" w:rsidRPr="00F71D4F">
        <w:t>7 </w:t>
      </w:r>
      <w:r w:rsidRPr="00F71D4F">
        <w:t>r.</w:t>
      </w:r>
      <w:r w:rsidR="00B44E63" w:rsidRPr="00F71D4F">
        <w:t xml:space="preserve"> o </w:t>
      </w:r>
      <w:r w:rsidRPr="00F71D4F">
        <w:t xml:space="preserve">Narodowym Instytucie Wolności </w:t>
      </w:r>
      <w:r w:rsidR="00EC5F44" w:rsidRPr="00EC5F44">
        <w:t>–</w:t>
      </w:r>
      <w:r w:rsidR="00B44E63" w:rsidRPr="00F71D4F">
        <w:t xml:space="preserve"> </w:t>
      </w:r>
      <w:r w:rsidRPr="00F71D4F">
        <w:t>Centrum Rozwoju Społeczeństwa Obywatelskiego (</w:t>
      </w:r>
      <w:r w:rsidR="00B44E63" w:rsidRPr="00F71D4F">
        <w:t>Dz. U. z </w:t>
      </w:r>
      <w:r w:rsidRPr="00F71D4F">
        <w:t>202</w:t>
      </w:r>
      <w:r w:rsidR="00B44E63" w:rsidRPr="00F71D4F">
        <w:t>2 </w:t>
      </w:r>
      <w:r w:rsidR="00842BB1" w:rsidRPr="00F71D4F">
        <w:t>r.</w:t>
      </w:r>
      <w:r w:rsidR="00B44E63" w:rsidRPr="00F71D4F">
        <w:t xml:space="preserve"> poz. </w:t>
      </w:r>
      <w:r w:rsidRPr="00F71D4F">
        <w:t>393</w:t>
      </w:r>
      <w:r w:rsidR="00954D26" w:rsidRPr="00F71D4F">
        <w:t xml:space="preserve"> i 830</w:t>
      </w:r>
      <w:r w:rsidRPr="00F71D4F">
        <w:t>)</w:t>
      </w:r>
      <w:r w:rsidR="00B44E63" w:rsidRPr="00F71D4F">
        <w:t xml:space="preserve"> w art. 3 zdanie</w:t>
      </w:r>
      <w:r w:rsidRPr="00F71D4F">
        <w:t xml:space="preserve"> pierwsze oznacza się jako</w:t>
      </w:r>
      <w:r w:rsidR="00B44E63" w:rsidRPr="00F71D4F">
        <w:t xml:space="preserve"> ust. 1 i </w:t>
      </w:r>
      <w:r w:rsidRPr="00F71D4F">
        <w:t>dodaje się</w:t>
      </w:r>
      <w:r w:rsidR="00B44E63" w:rsidRPr="00F71D4F">
        <w:t xml:space="preserve"> ust. 2 w </w:t>
      </w:r>
      <w:r w:rsidRPr="00F71D4F">
        <w:t>brzmieniu:</w:t>
      </w:r>
    </w:p>
    <w:p w14:paraId="24C08580" w14:textId="48F2356C" w:rsidR="00B1437B" w:rsidRPr="00F71D4F" w:rsidRDefault="00B1437B" w:rsidP="00B1437B">
      <w:pPr>
        <w:pStyle w:val="ZUSTzmustartykuempunktem"/>
        <w:rPr>
          <w:rStyle w:val="Ppogrubienie"/>
        </w:rPr>
      </w:pPr>
      <w:r w:rsidRPr="00F71D4F">
        <w:t>„2. Do Przewodniczącego Komitetu stosuje się przepisy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w:t>
      </w:r>
      <w:r w:rsidR="00B44E63" w:rsidRPr="00F71D4F">
        <w:t xml:space="preserve"> w </w:t>
      </w:r>
      <w:r w:rsidRPr="00F71D4F">
        <w:t>zakresie uprawnień ministra sprawującego nadzór nad agencją wykonawczą.”.</w:t>
      </w:r>
    </w:p>
    <w:p w14:paraId="08CE524D" w14:textId="604799A7"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26.</w:t>
      </w:r>
      <w:r w:rsidR="00B44E63" w:rsidRPr="00F71D4F">
        <w:t xml:space="preserve"> W </w:t>
      </w:r>
      <w:r w:rsidRPr="00F71D4F">
        <w:t xml:space="preserve">ustawie </w:t>
      </w:r>
      <w:r w:rsidR="00B44E63" w:rsidRPr="00F71D4F">
        <w:t>z </w:t>
      </w:r>
      <w:r w:rsidRPr="00F71D4F">
        <w:t>dnia 2</w:t>
      </w:r>
      <w:r w:rsidR="00B44E63" w:rsidRPr="00F71D4F">
        <w:t>0 </w:t>
      </w:r>
      <w:r w:rsidRPr="00F71D4F">
        <w:t>lipca 201</w:t>
      </w:r>
      <w:r w:rsidR="00B44E63" w:rsidRPr="00F71D4F">
        <w:t>8 </w:t>
      </w:r>
      <w:r w:rsidRPr="00F71D4F">
        <w:t xml:space="preserve">r. </w:t>
      </w:r>
      <w:r w:rsidR="00EC5F44" w:rsidRPr="00EC5F44">
        <w:t>–</w:t>
      </w:r>
      <w:r w:rsidR="00B44E63" w:rsidRPr="00F71D4F">
        <w:t xml:space="preserve"> </w:t>
      </w:r>
      <w:r w:rsidRPr="00F71D4F">
        <w:t>Prawo</w:t>
      </w:r>
      <w:r w:rsidR="00B44E63" w:rsidRPr="00F71D4F">
        <w:t xml:space="preserve"> o </w:t>
      </w:r>
      <w:r w:rsidRPr="00F71D4F">
        <w:t>szkolnictwie wyższym</w:t>
      </w:r>
      <w:r w:rsidR="00B44E63" w:rsidRPr="00F71D4F">
        <w:t xml:space="preserve"> i </w:t>
      </w:r>
      <w:r w:rsidRPr="00F71D4F">
        <w:t>nauce (</w:t>
      </w:r>
      <w:r w:rsidR="00B44E63" w:rsidRPr="00F71D4F">
        <w:t>Dz. U. z </w:t>
      </w:r>
      <w:r w:rsidRPr="00F71D4F">
        <w:t>202</w:t>
      </w:r>
      <w:r w:rsidR="00954D26" w:rsidRPr="00F71D4F">
        <w:t>2</w:t>
      </w:r>
      <w:r w:rsidR="00B44E63" w:rsidRPr="00F71D4F">
        <w:t> </w:t>
      </w:r>
      <w:r w:rsidRPr="00F71D4F">
        <w:t>r.</w:t>
      </w:r>
      <w:r w:rsidR="00B44E63" w:rsidRPr="00F71D4F">
        <w:t xml:space="preserve"> poz. </w:t>
      </w:r>
      <w:r w:rsidR="00954D26" w:rsidRPr="00F71D4F">
        <w:t>574,</w:t>
      </w:r>
      <w:r w:rsidR="00336199">
        <w:t xml:space="preserve"> </w:t>
      </w:r>
      <w:r w:rsidR="00954D26" w:rsidRPr="00F71D4F">
        <w:t>583,</w:t>
      </w:r>
      <w:r w:rsidR="00336199">
        <w:t xml:space="preserve"> </w:t>
      </w:r>
      <w:r w:rsidR="00336199" w:rsidRPr="00F71D4F">
        <w:t>655</w:t>
      </w:r>
      <w:r w:rsidR="00336199">
        <w:t xml:space="preserve">, </w:t>
      </w:r>
      <w:r w:rsidR="00954D26" w:rsidRPr="00F71D4F">
        <w:t>682 i</w:t>
      </w:r>
      <w:r w:rsidR="00336199">
        <w:t xml:space="preserve"> 807</w:t>
      </w:r>
      <w:r w:rsidRPr="00F71D4F">
        <w:t>)</w:t>
      </w:r>
      <w:r w:rsidR="00EC5F44">
        <w:t xml:space="preserve"> wprowadza się następujące zmiany</w:t>
      </w:r>
      <w:r w:rsidRPr="00F71D4F">
        <w:t>:</w:t>
      </w:r>
    </w:p>
    <w:p w14:paraId="6E37FC6E" w14:textId="156C6241" w:rsidR="00B1437B" w:rsidRPr="00F71D4F" w:rsidRDefault="00B1437B" w:rsidP="00F71D4F">
      <w:pPr>
        <w:pStyle w:val="PKTpunkt"/>
        <w:keepNext/>
      </w:pPr>
      <w:r w:rsidRPr="00F71D4F">
        <w:t>1)</w:t>
      </w:r>
      <w:r w:rsidR="00EC5F44">
        <w:tab/>
      </w:r>
      <w:r w:rsidR="00B44E63" w:rsidRPr="00F71D4F">
        <w:t>w art. </w:t>
      </w:r>
      <w:r w:rsidRPr="00F71D4F">
        <w:t>421:</w:t>
      </w:r>
    </w:p>
    <w:p w14:paraId="74DC0B75" w14:textId="3EC31CBF" w:rsidR="00B1437B" w:rsidRPr="00F71D4F" w:rsidRDefault="00B1437B" w:rsidP="00F71D4F">
      <w:pPr>
        <w:pStyle w:val="LITlitera"/>
        <w:keepNext/>
      </w:pPr>
      <w:r w:rsidRPr="00F71D4F">
        <w:t>a)</w:t>
      </w:r>
      <w:r w:rsidR="00EC5F44">
        <w:tab/>
      </w:r>
      <w:r w:rsidR="00B44E63" w:rsidRPr="00F71D4F">
        <w:t>w ust. 1 pkt 2 </w:t>
      </w:r>
      <w:r w:rsidRPr="00F71D4F">
        <w:t>otrzymuje brzmienie:</w:t>
      </w:r>
    </w:p>
    <w:p w14:paraId="38B07F51" w14:textId="28443A3A" w:rsidR="00B1437B" w:rsidRPr="00F71D4F" w:rsidRDefault="00EC5F44" w:rsidP="00B1437B">
      <w:pPr>
        <w:pStyle w:val="ZLITPKTzmpktliter"/>
      </w:pPr>
      <w:r>
        <w:t>„2)</w:t>
      </w:r>
      <w:r>
        <w:tab/>
      </w:r>
      <w:r w:rsidR="00B1437B" w:rsidRPr="00F71D4F">
        <w:t>wpływy</w:t>
      </w:r>
      <w:r w:rsidR="00B44E63" w:rsidRPr="00F71D4F">
        <w:t xml:space="preserve"> z </w:t>
      </w:r>
      <w:r w:rsidR="00B1437B" w:rsidRPr="00F71D4F">
        <w:t>tytułu lokowania wolnych ś</w:t>
      </w:r>
      <w:r>
        <w:t xml:space="preserve">rodków Funduszu </w:t>
      </w:r>
      <w:r w:rsidR="00B1437B" w:rsidRPr="00F71D4F">
        <w:t>Kredytów Studenckich</w:t>
      </w:r>
      <w:r w:rsidR="00B44E63" w:rsidRPr="00F71D4F">
        <w:t xml:space="preserve"> w </w:t>
      </w:r>
      <w:r w:rsidR="00B1437B" w:rsidRPr="00F71D4F">
        <w:t>formie depozytu,</w:t>
      </w:r>
      <w:r w:rsidR="00B44E63" w:rsidRPr="00F71D4F">
        <w:t xml:space="preserve"> o </w:t>
      </w:r>
      <w:r w:rsidR="00B1437B" w:rsidRPr="00F71D4F">
        <w:t>którym mowa</w:t>
      </w:r>
      <w:r w:rsidR="00B44E63" w:rsidRPr="00F71D4F">
        <w:t xml:space="preserve"> w art. </w:t>
      </w:r>
      <w:r w:rsidR="00B1437B" w:rsidRPr="00F71D4F">
        <w:t>78b</w:t>
      </w:r>
      <w:r w:rsidR="00B44E63" w:rsidRPr="00F71D4F">
        <w:t xml:space="preserve"> ust. </w:t>
      </w:r>
      <w:r w:rsidR="00B1437B" w:rsidRPr="00F71D4F">
        <w:t>2a ustawy</w:t>
      </w:r>
      <w:r w:rsidR="00B44E63" w:rsidRPr="00F71D4F">
        <w:t xml:space="preserve"> z </w:t>
      </w:r>
      <w:r w:rsidR="00B1437B" w:rsidRPr="00F71D4F">
        <w:t>dnia 2</w:t>
      </w:r>
      <w:r w:rsidR="00B44E63" w:rsidRPr="00F71D4F">
        <w:t>7 </w:t>
      </w:r>
      <w:r w:rsidR="00B1437B" w:rsidRPr="00F71D4F">
        <w:t>sierpnia 200</w:t>
      </w:r>
      <w:r w:rsidR="00B44E63" w:rsidRPr="00F71D4F">
        <w:t>9 </w:t>
      </w:r>
      <w:r w:rsidR="00B1437B" w:rsidRPr="00F71D4F">
        <w:t>r.</w:t>
      </w:r>
      <w:r w:rsidR="00B44E63" w:rsidRPr="00F71D4F">
        <w:t xml:space="preserve"> o </w:t>
      </w:r>
      <w:r>
        <w:t xml:space="preserve">finansach </w:t>
      </w:r>
      <w:r w:rsidR="00B1437B" w:rsidRPr="00F71D4F">
        <w:t>publicznych;”,</w:t>
      </w:r>
    </w:p>
    <w:p w14:paraId="66110AFC" w14:textId="660DB1E2" w:rsidR="00B1437B" w:rsidRPr="00F71D4F" w:rsidRDefault="00B1437B" w:rsidP="00B1437B">
      <w:pPr>
        <w:pStyle w:val="LITlitera"/>
      </w:pPr>
      <w:r w:rsidRPr="00F71D4F">
        <w:t>b)</w:t>
      </w:r>
      <w:r w:rsidR="00EC5F44">
        <w:tab/>
      </w:r>
      <w:r w:rsidR="00B44E63" w:rsidRPr="00F71D4F">
        <w:t>w ust. 2 </w:t>
      </w:r>
      <w:r w:rsidRPr="00F71D4F">
        <w:t>uchyla się</w:t>
      </w:r>
      <w:r w:rsidR="00B44E63" w:rsidRPr="00F71D4F">
        <w:t xml:space="preserve"> pkt </w:t>
      </w:r>
      <w:r w:rsidRPr="00F71D4F">
        <w:t>3;</w:t>
      </w:r>
    </w:p>
    <w:p w14:paraId="36DF471B" w14:textId="3B242526" w:rsidR="00B1437B" w:rsidRPr="00F71D4F" w:rsidRDefault="00B1437B" w:rsidP="00F71D4F">
      <w:pPr>
        <w:pStyle w:val="PKTpunkt"/>
        <w:keepNext/>
      </w:pPr>
      <w:r w:rsidRPr="00F71D4F">
        <w:t>2)</w:t>
      </w:r>
      <w:r w:rsidR="00EC5F44">
        <w:tab/>
      </w:r>
      <w:r w:rsidR="00B44E63" w:rsidRPr="00F71D4F">
        <w:t>w art. </w:t>
      </w:r>
      <w:r w:rsidRPr="00F71D4F">
        <w:t>422a:</w:t>
      </w:r>
    </w:p>
    <w:p w14:paraId="2EB79D51" w14:textId="67E8FDA2" w:rsidR="00B1437B" w:rsidRPr="00F71D4F" w:rsidRDefault="00B1437B" w:rsidP="00F71D4F">
      <w:pPr>
        <w:pStyle w:val="LITlitera"/>
        <w:keepNext/>
      </w:pPr>
      <w:r w:rsidRPr="00F71D4F">
        <w:t>a)</w:t>
      </w:r>
      <w:r w:rsidR="00EC5F44">
        <w:tab/>
      </w:r>
      <w:r w:rsidR="00B44E63" w:rsidRPr="00F71D4F">
        <w:t>w ust. </w:t>
      </w:r>
      <w:r w:rsidRPr="00F71D4F">
        <w:t>1:</w:t>
      </w:r>
    </w:p>
    <w:p w14:paraId="551B0357" w14:textId="4138E907" w:rsidR="00B1437B" w:rsidRPr="00F71D4F" w:rsidRDefault="00EC5F44" w:rsidP="00B1437B">
      <w:pPr>
        <w:pStyle w:val="TIRtiret"/>
      </w:pPr>
      <w:r w:rsidRPr="00EC5F44">
        <w:t>–</w:t>
      </w:r>
      <w:r>
        <w:tab/>
      </w:r>
      <w:r w:rsidR="00B1437B" w:rsidRPr="00F71D4F">
        <w:t>uchyla się</w:t>
      </w:r>
      <w:r w:rsidR="00B44E63" w:rsidRPr="00F71D4F">
        <w:t xml:space="preserve"> pkt 2</w:t>
      </w:r>
      <w:r w:rsidR="00B44E63" w:rsidRPr="00F71D4F">
        <w:noBreakHyphen/>
      </w:r>
      <w:r w:rsidR="00B1437B" w:rsidRPr="00F71D4F">
        <w:t>4,</w:t>
      </w:r>
    </w:p>
    <w:p w14:paraId="085C156C" w14:textId="090FFDEF" w:rsidR="00B1437B" w:rsidRPr="00F71D4F" w:rsidRDefault="00EC5F44" w:rsidP="00B1437B">
      <w:pPr>
        <w:pStyle w:val="TIRtiret"/>
      </w:pPr>
      <w:r w:rsidRPr="00EC5F44">
        <w:t>–</w:t>
      </w:r>
      <w:r>
        <w:tab/>
      </w:r>
      <w:r w:rsidR="00B44E63" w:rsidRPr="00F71D4F">
        <w:t>w pkt 5 </w:t>
      </w:r>
      <w:r w:rsidR="00B1437B" w:rsidRPr="00F71D4F">
        <w:t>skreśla się wyrazy „pkt 2”,</w:t>
      </w:r>
    </w:p>
    <w:p w14:paraId="4FAE8A87" w14:textId="3BD05C94" w:rsidR="00B1437B" w:rsidRPr="00F71D4F" w:rsidRDefault="00B1437B" w:rsidP="00F71D4F">
      <w:pPr>
        <w:pStyle w:val="LITlitera"/>
        <w:keepNext/>
      </w:pPr>
      <w:r w:rsidRPr="00F71D4F">
        <w:lastRenderedPageBreak/>
        <w:t>b)</w:t>
      </w:r>
      <w:r w:rsidR="00EC5F44">
        <w:tab/>
      </w:r>
      <w:r w:rsidR="00B44E63" w:rsidRPr="00F71D4F">
        <w:t>ust. 3 </w:t>
      </w:r>
      <w:r w:rsidRPr="00F71D4F">
        <w:t>otrzymuje brzmienie:</w:t>
      </w:r>
    </w:p>
    <w:p w14:paraId="76054304" w14:textId="09823D06" w:rsidR="00B1437B" w:rsidRPr="00F71D4F" w:rsidRDefault="00B1437B" w:rsidP="00B1437B">
      <w:pPr>
        <w:pStyle w:val="ZLITUSTzmustliter"/>
      </w:pPr>
      <w:r w:rsidRPr="00F71D4F">
        <w:t>„3. BGK może lokować okresowo wolne środki FKSM wyłącznie</w:t>
      </w:r>
      <w:r w:rsidR="00B44E63" w:rsidRPr="00F71D4F">
        <w:t xml:space="preserve"> w </w:t>
      </w:r>
      <w:r w:rsidRPr="00F71D4F">
        <w:t>formie depozytu,</w:t>
      </w:r>
      <w:r w:rsidR="00B44E63" w:rsidRPr="00F71D4F">
        <w:t xml:space="preserve"> o </w:t>
      </w:r>
      <w:r w:rsidRPr="00F71D4F">
        <w:t>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00282A1B">
        <w:t>finansach publicznych.</w:t>
      </w:r>
      <w:r w:rsidRPr="00F71D4F">
        <w:t>”,</w:t>
      </w:r>
    </w:p>
    <w:p w14:paraId="42E8F8D3" w14:textId="646BCCEB" w:rsidR="00B1437B" w:rsidRPr="00F71D4F" w:rsidRDefault="00EC5F44" w:rsidP="00A37022">
      <w:pPr>
        <w:pStyle w:val="LITlitera"/>
      </w:pPr>
      <w:r>
        <w:t>c)</w:t>
      </w:r>
      <w:r>
        <w:tab/>
      </w:r>
      <w:r w:rsidR="00282A1B">
        <w:t>u</w:t>
      </w:r>
      <w:r w:rsidR="00B1437B" w:rsidRPr="00F71D4F">
        <w:t>chyla się</w:t>
      </w:r>
      <w:r w:rsidR="00B44E63" w:rsidRPr="00F71D4F">
        <w:t xml:space="preserve"> ust. </w:t>
      </w:r>
      <w:r w:rsidR="00B1437B" w:rsidRPr="00F71D4F">
        <w:t>4.</w:t>
      </w:r>
    </w:p>
    <w:p w14:paraId="7E9E809A" w14:textId="63DF6AF7"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27.</w:t>
      </w:r>
      <w:r w:rsidR="00B44E63" w:rsidRPr="00F71D4F">
        <w:rPr>
          <w:rStyle w:val="Ppogrubienie"/>
        </w:rPr>
        <w:t xml:space="preserve"> </w:t>
      </w:r>
      <w:r w:rsidR="00B44E63" w:rsidRPr="00F71D4F">
        <w:t>W</w:t>
      </w:r>
      <w:r w:rsidR="00B44E63" w:rsidRPr="00F71D4F">
        <w:rPr>
          <w:rStyle w:val="Ppogrubienie"/>
        </w:rPr>
        <w:t> </w:t>
      </w:r>
      <w:r w:rsidRPr="00F71D4F">
        <w:t>ustawie</w:t>
      </w:r>
      <w:r w:rsidR="00B44E63" w:rsidRPr="00F71D4F">
        <w:t xml:space="preserve"> z </w:t>
      </w:r>
      <w:r w:rsidRPr="00F71D4F">
        <w:t>dnia 2</w:t>
      </w:r>
      <w:r w:rsidR="00B44E63" w:rsidRPr="00F71D4F">
        <w:t>3 </w:t>
      </w:r>
      <w:r w:rsidRPr="00F71D4F">
        <w:t>października 201</w:t>
      </w:r>
      <w:r w:rsidR="00B44E63" w:rsidRPr="00F71D4F">
        <w:t>8 </w:t>
      </w:r>
      <w:r w:rsidRPr="00F71D4F">
        <w:t>r.</w:t>
      </w:r>
      <w:r w:rsidR="00B44E63" w:rsidRPr="00F71D4F">
        <w:t xml:space="preserve"> o </w:t>
      </w:r>
      <w:r w:rsidRPr="00F71D4F">
        <w:t>Funduszu Solidarnościowym (</w:t>
      </w:r>
      <w:r w:rsidR="00B44E63" w:rsidRPr="00F71D4F">
        <w:t>Dz. U. z </w:t>
      </w:r>
      <w:r w:rsidRPr="00F71D4F">
        <w:t>202</w:t>
      </w:r>
      <w:r w:rsidR="00B44E63" w:rsidRPr="00F71D4F">
        <w:t>0 </w:t>
      </w:r>
      <w:r w:rsidRPr="00F71D4F">
        <w:t>r.</w:t>
      </w:r>
      <w:r w:rsidR="00B44E63" w:rsidRPr="00F71D4F">
        <w:t xml:space="preserve"> poz. </w:t>
      </w:r>
      <w:r w:rsidRPr="00F71D4F">
        <w:t>1787) wprowadza się następujące zmiany:</w:t>
      </w:r>
    </w:p>
    <w:p w14:paraId="21B89EDD" w14:textId="418F638E" w:rsidR="00B1437B" w:rsidRPr="00F71D4F" w:rsidRDefault="00EC5F44" w:rsidP="00B1437B">
      <w:pPr>
        <w:pStyle w:val="PKTpunkt"/>
      </w:pPr>
      <w:r>
        <w:t>1)</w:t>
      </w:r>
      <w:r>
        <w:tab/>
      </w:r>
      <w:r w:rsidR="00B1437B" w:rsidRPr="00F71D4F">
        <w:t>uchyla się</w:t>
      </w:r>
      <w:r w:rsidR="00B44E63" w:rsidRPr="00F71D4F">
        <w:t xml:space="preserve"> art. </w:t>
      </w:r>
      <w:r w:rsidR="00B1437B" w:rsidRPr="00F71D4F">
        <w:t>9;</w:t>
      </w:r>
    </w:p>
    <w:p w14:paraId="42B35522" w14:textId="397C8620" w:rsidR="00B1437B" w:rsidRPr="00F71D4F" w:rsidRDefault="00B1437B" w:rsidP="00F71D4F">
      <w:pPr>
        <w:pStyle w:val="PKTpunkt"/>
        <w:keepNext/>
      </w:pPr>
      <w:r w:rsidRPr="00F71D4F">
        <w:t>2)</w:t>
      </w:r>
      <w:r w:rsidR="00EC5F44">
        <w:tab/>
      </w:r>
      <w:r w:rsidR="00B44E63" w:rsidRPr="00F71D4F">
        <w:t>art. </w:t>
      </w:r>
      <w:r w:rsidRPr="00F71D4F">
        <w:t>18a otrzymuje brzmienie:</w:t>
      </w:r>
    </w:p>
    <w:p w14:paraId="74D5D2D0" w14:textId="41B01B27" w:rsidR="00B1437B" w:rsidRPr="00F71D4F" w:rsidRDefault="00B1437B" w:rsidP="00B1437B">
      <w:pPr>
        <w:pStyle w:val="ZARTzmartartykuempunktem"/>
      </w:pPr>
      <w:r w:rsidRPr="00F71D4F">
        <w:t>„Art. 18a. Do zmian</w:t>
      </w:r>
      <w:r w:rsidR="00B44E63" w:rsidRPr="00F71D4F">
        <w:t xml:space="preserve"> w </w:t>
      </w:r>
      <w:r w:rsidRPr="00F71D4F">
        <w:t>planie finansowym Funduszu umożliwiających realizację zadań,</w:t>
      </w:r>
      <w:r w:rsidR="00B44E63" w:rsidRPr="00F71D4F">
        <w:t xml:space="preserve"> o </w:t>
      </w:r>
      <w:r w:rsidRPr="00F71D4F">
        <w:t>których mowa</w:t>
      </w:r>
      <w:r w:rsidR="00B44E63" w:rsidRPr="00F71D4F">
        <w:t xml:space="preserve"> w art. </w:t>
      </w:r>
      <w:r w:rsidRPr="00F71D4F">
        <w:t>6b, przepisów</w:t>
      </w:r>
      <w:r w:rsidR="00B44E63" w:rsidRPr="00F71D4F">
        <w:t xml:space="preserve"> art. </w:t>
      </w:r>
      <w:r w:rsidRPr="00F71D4F">
        <w:t>2</w:t>
      </w:r>
      <w:r w:rsidR="00B44E63" w:rsidRPr="00F71D4F">
        <w:t>9 ust. 9 w </w:t>
      </w:r>
      <w:r w:rsidRPr="00F71D4F">
        <w:t>zakresie uzyskania pozytywnej opinii sejmowej komisji właściwej do spraw budżetu,</w:t>
      </w:r>
      <w:r w:rsidR="00B44E63" w:rsidRPr="00F71D4F">
        <w:t xml:space="preserve"> ust. </w:t>
      </w:r>
      <w:r w:rsidRPr="00F71D4F">
        <w:t>1</w:t>
      </w:r>
      <w:r w:rsidR="00B44E63" w:rsidRPr="00F71D4F">
        <w:t>1 oraz art. </w:t>
      </w:r>
      <w:r w:rsidRPr="00F71D4F">
        <w:t>5</w:t>
      </w:r>
      <w:r w:rsidR="00B44E63" w:rsidRPr="00F71D4F">
        <w:t>2 ust. 2 pkt 2 </w:t>
      </w:r>
      <w:r w:rsidRPr="00F71D4F">
        <w:t>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nie stosuje się.”.</w:t>
      </w:r>
    </w:p>
    <w:p w14:paraId="4A05711E" w14:textId="18E442FC"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28.</w:t>
      </w:r>
      <w:r w:rsidR="00B44E63" w:rsidRPr="00F71D4F">
        <w:rPr>
          <w:rStyle w:val="Ppogrubienie"/>
        </w:rPr>
        <w:t xml:space="preserve"> </w:t>
      </w:r>
      <w:r w:rsidR="00B44E63" w:rsidRPr="00F71D4F">
        <w:t>W</w:t>
      </w:r>
      <w:r w:rsidR="00B44E63" w:rsidRPr="00F71D4F">
        <w:rPr>
          <w:rStyle w:val="Ppogrubienie"/>
        </w:rPr>
        <w:t> </w:t>
      </w:r>
      <w:r w:rsidRPr="00F71D4F">
        <w:t>ustaw</w:t>
      </w:r>
      <w:r w:rsidR="00954D26" w:rsidRPr="00F71D4F">
        <w:t>ie</w:t>
      </w:r>
      <w:r w:rsidR="00B44E63" w:rsidRPr="00F71D4F">
        <w:t xml:space="preserve"> z </w:t>
      </w:r>
      <w:r w:rsidRPr="00F71D4F">
        <w:t xml:space="preserve">dnia </w:t>
      </w:r>
      <w:r w:rsidR="00B44E63" w:rsidRPr="00F71D4F">
        <w:t>4 </w:t>
      </w:r>
      <w:r w:rsidRPr="00F71D4F">
        <w:t>kwietnia 201</w:t>
      </w:r>
      <w:r w:rsidR="00B44E63" w:rsidRPr="00F71D4F">
        <w:t>9 </w:t>
      </w:r>
      <w:r w:rsidRPr="00F71D4F">
        <w:t>r.</w:t>
      </w:r>
      <w:r w:rsidR="00B44E63" w:rsidRPr="00F71D4F">
        <w:t xml:space="preserve"> o </w:t>
      </w:r>
      <w:r w:rsidRPr="00F71D4F">
        <w:t>wspieraniu działalności naukowej z Funduszu Polskiej Nauki (</w:t>
      </w:r>
      <w:r w:rsidR="00B44E63" w:rsidRPr="00F71D4F">
        <w:t>Dz. U. z </w:t>
      </w:r>
      <w:r w:rsidRPr="00F71D4F">
        <w:t>202</w:t>
      </w:r>
      <w:r w:rsidR="00B44E63" w:rsidRPr="00F71D4F">
        <w:t>1 </w:t>
      </w:r>
      <w:r w:rsidRPr="00F71D4F">
        <w:t>r.</w:t>
      </w:r>
      <w:r w:rsidR="00B44E63" w:rsidRPr="00F71D4F">
        <w:t xml:space="preserve"> poz. </w:t>
      </w:r>
      <w:r w:rsidRPr="00F71D4F">
        <w:t>106</w:t>
      </w:r>
      <w:r w:rsidR="00B44E63" w:rsidRPr="00F71D4F">
        <w:t>0 i </w:t>
      </w:r>
      <w:r w:rsidRPr="00F71D4F">
        <w:t xml:space="preserve">2140) </w:t>
      </w:r>
      <w:r w:rsidR="00954D26" w:rsidRPr="00F71D4F">
        <w:t xml:space="preserve">w art. 4 </w:t>
      </w:r>
      <w:r w:rsidR="00EC5F44">
        <w:t xml:space="preserve">wyrazy „ust. 2” </w:t>
      </w:r>
      <w:r w:rsidRPr="00F71D4F">
        <w:t>zastępuje się wyrazami „ust. 2a”.</w:t>
      </w:r>
    </w:p>
    <w:p w14:paraId="4DD179F8" w14:textId="6A08F34D"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29.</w:t>
      </w:r>
      <w:r w:rsidR="00B44E63" w:rsidRPr="00F71D4F">
        <w:t xml:space="preserve"> W </w:t>
      </w:r>
      <w:r w:rsidRPr="00F71D4F">
        <w:t>ustawie</w:t>
      </w:r>
      <w:r w:rsidR="00B44E63" w:rsidRPr="00F71D4F">
        <w:t xml:space="preserve"> z </w:t>
      </w:r>
      <w:r w:rsidRPr="00F71D4F">
        <w:t>dnia 3</w:t>
      </w:r>
      <w:r w:rsidR="00B44E63" w:rsidRPr="00F71D4F">
        <w:t>1 </w:t>
      </w:r>
      <w:r w:rsidRPr="00F71D4F">
        <w:t>lipca 201</w:t>
      </w:r>
      <w:r w:rsidR="00B44E63" w:rsidRPr="00F71D4F">
        <w:t>9 </w:t>
      </w:r>
      <w:r w:rsidRPr="00F71D4F">
        <w:t>r.</w:t>
      </w:r>
      <w:r w:rsidR="00B44E63" w:rsidRPr="00F71D4F">
        <w:t xml:space="preserve"> o </w:t>
      </w:r>
      <w:r w:rsidRPr="00F71D4F">
        <w:t>wsparciu finansowym armatorów śródlądowych, Funduszu Żeglugi Śródlądowej</w:t>
      </w:r>
      <w:r w:rsidR="00B44E63" w:rsidRPr="00F71D4F">
        <w:t xml:space="preserve"> i </w:t>
      </w:r>
      <w:r w:rsidRPr="00F71D4F">
        <w:t>Funduszu Rezerwowym (</w:t>
      </w:r>
      <w:r w:rsidR="00B44E63" w:rsidRPr="00F71D4F">
        <w:t>Dz. U. z </w:t>
      </w:r>
      <w:r w:rsidRPr="00F71D4F">
        <w:t>202</w:t>
      </w:r>
      <w:r w:rsidR="00B44E63" w:rsidRPr="00F71D4F">
        <w:t>1 </w:t>
      </w:r>
      <w:r w:rsidRPr="00F71D4F">
        <w:t>r.</w:t>
      </w:r>
      <w:r w:rsidR="00B44E63" w:rsidRPr="00F71D4F">
        <w:t xml:space="preserve"> poz. </w:t>
      </w:r>
      <w:r w:rsidRPr="00F71D4F">
        <w:t>503)</w:t>
      </w:r>
      <w:r w:rsidR="00EC5F44" w:rsidRPr="00EC5F44">
        <w:t xml:space="preserve"> wprowadza się następujące zmiany</w:t>
      </w:r>
      <w:r w:rsidRPr="00F71D4F">
        <w:t>:</w:t>
      </w:r>
    </w:p>
    <w:p w14:paraId="7840F269" w14:textId="4ADEA3BE" w:rsidR="00B1437B" w:rsidRPr="00F71D4F" w:rsidRDefault="00B1437B" w:rsidP="00B1437B">
      <w:pPr>
        <w:pStyle w:val="PKTpunkt"/>
      </w:pPr>
      <w:r w:rsidRPr="00F71D4F">
        <w:t>1)</w:t>
      </w:r>
      <w:r w:rsidR="00EC5F44">
        <w:tab/>
      </w:r>
      <w:r w:rsidR="00B44E63" w:rsidRPr="00F71D4F">
        <w:t>w art. </w:t>
      </w:r>
      <w:r w:rsidRPr="00F71D4F">
        <w:t>2</w:t>
      </w:r>
      <w:r w:rsidR="00B44E63" w:rsidRPr="00F71D4F">
        <w:t>3 w ust. 1 </w:t>
      </w:r>
      <w:r w:rsidRPr="00F71D4F">
        <w:t>uchyla się</w:t>
      </w:r>
      <w:r w:rsidR="00B44E63" w:rsidRPr="00F71D4F">
        <w:t xml:space="preserve"> pkt 2 i </w:t>
      </w:r>
      <w:r w:rsidRPr="00F71D4F">
        <w:t>3;</w:t>
      </w:r>
    </w:p>
    <w:p w14:paraId="6EA0A5BF" w14:textId="3ECB5D0F" w:rsidR="00B1437B" w:rsidRPr="00F71D4F" w:rsidRDefault="00EC5F44" w:rsidP="00F71D4F">
      <w:pPr>
        <w:pStyle w:val="PKTpunkt"/>
        <w:keepNext/>
      </w:pPr>
      <w:r>
        <w:t>2)</w:t>
      </w:r>
      <w:r>
        <w:tab/>
      </w:r>
      <w:r w:rsidR="00B44E63" w:rsidRPr="00F71D4F">
        <w:t>w art. </w:t>
      </w:r>
      <w:r w:rsidR="00B1437B" w:rsidRPr="00F71D4F">
        <w:t>25:</w:t>
      </w:r>
    </w:p>
    <w:p w14:paraId="2403771E" w14:textId="0FA0E785" w:rsidR="00B1437B" w:rsidRPr="00F71D4F" w:rsidRDefault="00EC5F44" w:rsidP="00F71D4F">
      <w:pPr>
        <w:pStyle w:val="LITlitera"/>
        <w:keepNext/>
      </w:pPr>
      <w:r>
        <w:t>a)</w:t>
      </w:r>
      <w:r>
        <w:tab/>
      </w:r>
      <w:r w:rsidR="00B44E63" w:rsidRPr="00F71D4F">
        <w:t>ust. 3 </w:t>
      </w:r>
      <w:r w:rsidR="00B1437B" w:rsidRPr="00F71D4F">
        <w:t>otrzymuje brzmienie:</w:t>
      </w:r>
    </w:p>
    <w:p w14:paraId="33FD6E93" w14:textId="42C41CCA" w:rsidR="00B1437B" w:rsidRPr="00F71D4F" w:rsidRDefault="00B1437B" w:rsidP="000C73AC">
      <w:pPr>
        <w:pStyle w:val="ZLITUSTzmustliter"/>
      </w:pPr>
      <w:r w:rsidRPr="00F71D4F">
        <w:t>„3. Okresowo wolne środki Funduszu Żeglugi Śródlądowej mogą być lokowane wyłącznie</w:t>
      </w:r>
      <w:r w:rsidR="00B44E63" w:rsidRPr="00F71D4F">
        <w:t xml:space="preserve"> w </w:t>
      </w:r>
      <w:r w:rsidRPr="00F71D4F">
        <w:t>formie depozytu,</w:t>
      </w:r>
      <w:r w:rsidR="00B44E63" w:rsidRPr="00F71D4F">
        <w:t xml:space="preserve"> o </w:t>
      </w:r>
      <w:r w:rsidRPr="00F71D4F">
        <w:t>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 (</w:t>
      </w:r>
      <w:r w:rsidR="00B44E63" w:rsidRPr="00F71D4F">
        <w:t>Dz. U. z </w:t>
      </w:r>
      <w:r w:rsidRPr="00F71D4F">
        <w:t>202</w:t>
      </w:r>
      <w:r w:rsidR="00B44E63" w:rsidRPr="00F71D4F">
        <w:t>1 </w:t>
      </w:r>
      <w:r w:rsidRPr="00F71D4F">
        <w:t>r.</w:t>
      </w:r>
      <w:r w:rsidR="00B44E63" w:rsidRPr="00F71D4F">
        <w:t xml:space="preserve"> poz. </w:t>
      </w:r>
      <w:r w:rsidRPr="00F71D4F">
        <w:t>305,</w:t>
      </w:r>
      <w:r w:rsidR="00B44E63" w:rsidRPr="00F71D4F">
        <w:t xml:space="preserve"> z </w:t>
      </w:r>
      <w:proofErr w:type="spellStart"/>
      <w:r w:rsidRPr="00F71D4F">
        <w:t>poźn</w:t>
      </w:r>
      <w:proofErr w:type="spellEnd"/>
      <w:r w:rsidRPr="00F71D4F">
        <w:t>. zm.</w:t>
      </w:r>
      <w:r w:rsidRPr="00F71D4F">
        <w:rPr>
          <w:rStyle w:val="Odwoanieprzypisudolnego"/>
        </w:rPr>
        <w:footnoteReference w:id="12"/>
      </w:r>
      <w:r w:rsidRPr="00F71D4F">
        <w:rPr>
          <w:rStyle w:val="IGindeksgrny"/>
        </w:rPr>
        <w:t>)</w:t>
      </w:r>
      <w:r w:rsidRPr="00F71D4F">
        <w:t>).”,</w:t>
      </w:r>
    </w:p>
    <w:p w14:paraId="1C87CB7B" w14:textId="367E7CE9" w:rsidR="00B1437B" w:rsidRPr="00F71D4F" w:rsidRDefault="00EC5F44" w:rsidP="00B1437B">
      <w:pPr>
        <w:pStyle w:val="LITlitera"/>
      </w:pPr>
      <w:r>
        <w:t>b)</w:t>
      </w:r>
      <w:r>
        <w:tab/>
      </w:r>
      <w:r w:rsidR="00B1437B" w:rsidRPr="00F71D4F">
        <w:t>uchyla się</w:t>
      </w:r>
      <w:r w:rsidR="00B44E63" w:rsidRPr="00F71D4F">
        <w:t xml:space="preserve"> ust. </w:t>
      </w:r>
      <w:r w:rsidR="00B1437B" w:rsidRPr="00F71D4F">
        <w:t>4.</w:t>
      </w:r>
    </w:p>
    <w:p w14:paraId="2095EB80" w14:textId="2D8ACC37"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30.</w:t>
      </w:r>
      <w:r w:rsidR="00B44E63" w:rsidRPr="00F71D4F">
        <w:t xml:space="preserve"> W </w:t>
      </w:r>
      <w:r w:rsidRPr="00F71D4F">
        <w:t>ustawie</w:t>
      </w:r>
      <w:r w:rsidR="00B44E63" w:rsidRPr="00F71D4F">
        <w:t xml:space="preserve"> z </w:t>
      </w:r>
      <w:r w:rsidRPr="00F71D4F">
        <w:t xml:space="preserve">dnia </w:t>
      </w:r>
      <w:r w:rsidR="00B44E63" w:rsidRPr="00F71D4F">
        <w:t>2 </w:t>
      </w:r>
      <w:r w:rsidRPr="00F71D4F">
        <w:t>marca 202</w:t>
      </w:r>
      <w:r w:rsidR="00B44E63" w:rsidRPr="00F71D4F">
        <w:t>0 </w:t>
      </w:r>
      <w:r w:rsidRPr="00F71D4F">
        <w:t>r.</w:t>
      </w:r>
      <w:r w:rsidR="00B44E63" w:rsidRPr="00F71D4F">
        <w:t xml:space="preserve"> o </w:t>
      </w:r>
      <w:r w:rsidRPr="00F71D4F">
        <w:t>szczególnych rozwiązaniach związanych z zapobieganiem, przeciwdziałaniem</w:t>
      </w:r>
      <w:r w:rsidR="00B44E63" w:rsidRPr="00F71D4F">
        <w:t xml:space="preserve"> i </w:t>
      </w:r>
      <w:r w:rsidRPr="00F71D4F">
        <w:t>zwalczaniem COVID</w:t>
      </w:r>
      <w:r w:rsidR="00B44E63" w:rsidRPr="00F71D4F">
        <w:noBreakHyphen/>
      </w:r>
      <w:r w:rsidRPr="00F71D4F">
        <w:t xml:space="preserve">19, innych chorób zakaźnych </w:t>
      </w:r>
      <w:r w:rsidRPr="00F71D4F">
        <w:lastRenderedPageBreak/>
        <w:t>oraz wywołanych nimi sytuacji kryzysowych (</w:t>
      </w:r>
      <w:r w:rsidR="00B44E63" w:rsidRPr="00F71D4F">
        <w:t>Dz. U. z </w:t>
      </w:r>
      <w:r w:rsidRPr="00F71D4F">
        <w:t>202</w:t>
      </w:r>
      <w:r w:rsidR="00B44E63" w:rsidRPr="00F71D4F">
        <w:t>1 </w:t>
      </w:r>
      <w:r w:rsidRPr="00F71D4F">
        <w:t>r.</w:t>
      </w:r>
      <w:r w:rsidR="00B44E63" w:rsidRPr="00F71D4F">
        <w:t xml:space="preserve"> poz. </w:t>
      </w:r>
      <w:r w:rsidRPr="00F71D4F">
        <w:t>2095,</w:t>
      </w:r>
      <w:r w:rsidR="00B44E63" w:rsidRPr="00F71D4F">
        <w:t xml:space="preserve"> z </w:t>
      </w:r>
      <w:proofErr w:type="spellStart"/>
      <w:r w:rsidRPr="00F71D4F">
        <w:t>późn</w:t>
      </w:r>
      <w:proofErr w:type="spellEnd"/>
      <w:r w:rsidRPr="00F71D4F">
        <w:t>. zm.</w:t>
      </w:r>
      <w:r w:rsidRPr="00F71D4F">
        <w:rPr>
          <w:rStyle w:val="Odwoanieprzypisudolnego"/>
        </w:rPr>
        <w:footnoteReference w:id="13"/>
      </w:r>
      <w:r w:rsidRPr="00F71D4F">
        <w:rPr>
          <w:rStyle w:val="IGindeksgrny"/>
        </w:rPr>
        <w:t>)</w:t>
      </w:r>
      <w:r w:rsidRPr="00F71D4F">
        <w:t>)</w:t>
      </w:r>
      <w:r w:rsidR="00B44E63" w:rsidRPr="00F71D4F">
        <w:t xml:space="preserve"> w art. </w:t>
      </w:r>
      <w:r w:rsidRPr="00F71D4F">
        <w:t>15kb:</w:t>
      </w:r>
    </w:p>
    <w:p w14:paraId="327861B8" w14:textId="7E943676" w:rsidR="00B1437B" w:rsidRPr="00F71D4F" w:rsidRDefault="00B1437B" w:rsidP="00B1437B">
      <w:pPr>
        <w:pStyle w:val="PKTpunkt"/>
      </w:pPr>
      <w:r w:rsidRPr="00F71D4F">
        <w:t>1)</w:t>
      </w:r>
      <w:r w:rsidR="00EC5F44">
        <w:tab/>
      </w:r>
      <w:r w:rsidR="00B44E63" w:rsidRPr="00F71D4F">
        <w:t>w ust. 2 </w:t>
      </w:r>
      <w:r w:rsidRPr="00F71D4F">
        <w:t>uchyla się</w:t>
      </w:r>
      <w:r w:rsidR="00B44E63" w:rsidRPr="00F71D4F">
        <w:t xml:space="preserve"> pkt </w:t>
      </w:r>
      <w:r w:rsidRPr="00F71D4F">
        <w:t>2;</w:t>
      </w:r>
    </w:p>
    <w:p w14:paraId="4F49AFFA" w14:textId="1C3A73FA" w:rsidR="00B1437B" w:rsidRPr="00F71D4F" w:rsidRDefault="00B1437B" w:rsidP="00F71D4F">
      <w:pPr>
        <w:pStyle w:val="PKTpunkt"/>
        <w:keepNext/>
      </w:pPr>
      <w:r w:rsidRPr="00F71D4F">
        <w:t>2)</w:t>
      </w:r>
      <w:r w:rsidR="00EC5F44">
        <w:tab/>
      </w:r>
      <w:r w:rsidR="00B44E63" w:rsidRPr="00F71D4F">
        <w:t>ust. 3 </w:t>
      </w:r>
      <w:r w:rsidRPr="00F71D4F">
        <w:t>otrzymuje brzmienie:</w:t>
      </w:r>
    </w:p>
    <w:p w14:paraId="58F0E562" w14:textId="7D699968" w:rsidR="00B1437B" w:rsidRPr="00F71D4F" w:rsidRDefault="00B1437B" w:rsidP="00A37022">
      <w:pPr>
        <w:pStyle w:val="ZUSTzmustartykuempunktem"/>
      </w:pPr>
      <w:r w:rsidRPr="00F71D4F">
        <w:t>„3. Okresowo wolne środki Funduszu Zwrotów Bank Gospodarstwa Krajowego może lokować wyłącznie</w:t>
      </w:r>
      <w:r w:rsidR="00B44E63" w:rsidRPr="00F71D4F">
        <w:t xml:space="preserve"> w </w:t>
      </w:r>
      <w:r w:rsidRPr="00F71D4F">
        <w:t>formie depozytu,</w:t>
      </w:r>
      <w:r w:rsidR="00B44E63" w:rsidRPr="00F71D4F">
        <w:t xml:space="preserve"> o </w:t>
      </w:r>
      <w:r w:rsidRPr="00F71D4F">
        <w:t>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2009 r.</w:t>
      </w:r>
      <w:r w:rsidR="00B44E63" w:rsidRPr="00F71D4F">
        <w:t xml:space="preserve"> o </w:t>
      </w:r>
      <w:r w:rsidRPr="00F71D4F">
        <w:t>finansach publicznych.”.</w:t>
      </w:r>
    </w:p>
    <w:p w14:paraId="2C9CB918" w14:textId="09800202"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31.</w:t>
      </w:r>
      <w:r w:rsidR="00B44E63" w:rsidRPr="00F71D4F">
        <w:t xml:space="preserve"> W </w:t>
      </w:r>
      <w:r w:rsidRPr="00F71D4F">
        <w:t>ustawie</w:t>
      </w:r>
      <w:r w:rsidR="00B44E63" w:rsidRPr="00F71D4F">
        <w:t xml:space="preserve"> z </w:t>
      </w:r>
      <w:r w:rsidRPr="00F71D4F">
        <w:t>dnia 3</w:t>
      </w:r>
      <w:r w:rsidR="00B44E63" w:rsidRPr="00F71D4F">
        <w:t>1 </w:t>
      </w:r>
      <w:r w:rsidRPr="00F71D4F">
        <w:t>marca 202</w:t>
      </w:r>
      <w:r w:rsidR="00B44E63" w:rsidRPr="00F71D4F">
        <w:t>0 </w:t>
      </w:r>
      <w:r w:rsidRPr="00F71D4F">
        <w:t>r.</w:t>
      </w:r>
      <w:r w:rsidR="00B44E63" w:rsidRPr="00F71D4F">
        <w:t xml:space="preserve"> o </w:t>
      </w:r>
      <w:r w:rsidRPr="00F71D4F">
        <w:t>zmianie ustawy</w:t>
      </w:r>
      <w:r w:rsidR="00B44E63" w:rsidRPr="00F71D4F">
        <w:t xml:space="preserve"> o </w:t>
      </w:r>
      <w:r w:rsidRPr="00F71D4F">
        <w:t>szczególnych rozwiązaniach związanych</w:t>
      </w:r>
      <w:r w:rsidR="00B44E63" w:rsidRPr="00F71D4F">
        <w:t xml:space="preserve"> z </w:t>
      </w:r>
      <w:r w:rsidRPr="00F71D4F">
        <w:t>zapobieganiem, przeciwdziałaniem</w:t>
      </w:r>
      <w:r w:rsidR="00B44E63" w:rsidRPr="00F71D4F">
        <w:t xml:space="preserve"> i </w:t>
      </w:r>
      <w:r w:rsidRPr="00F71D4F">
        <w:t>zwalczaniem COVID</w:t>
      </w:r>
      <w:r w:rsidR="00B44E63" w:rsidRPr="00F71D4F">
        <w:noBreakHyphen/>
      </w:r>
      <w:r w:rsidRPr="00F71D4F">
        <w:t>19, innych chorób zakaźnych oraz wywołanych nimi sytuacji kryzysowych oraz niektórych innych ustaw (</w:t>
      </w:r>
      <w:r w:rsidR="00B44E63" w:rsidRPr="00F71D4F">
        <w:t>Dz. U. z </w:t>
      </w:r>
      <w:r w:rsidRPr="00F71D4F">
        <w:t>202</w:t>
      </w:r>
      <w:r w:rsidR="00B44E63" w:rsidRPr="00F71D4F">
        <w:t>0 </w:t>
      </w:r>
      <w:r w:rsidRPr="00F71D4F">
        <w:t>r.</w:t>
      </w:r>
      <w:r w:rsidR="00B44E63" w:rsidRPr="00F71D4F">
        <w:t xml:space="preserve"> poz. </w:t>
      </w:r>
      <w:r w:rsidRPr="00F71D4F">
        <w:t>568,</w:t>
      </w:r>
      <w:r w:rsidR="00B44E63" w:rsidRPr="00F71D4F">
        <w:t xml:space="preserve"> z </w:t>
      </w:r>
      <w:proofErr w:type="spellStart"/>
      <w:r w:rsidRPr="00F71D4F">
        <w:t>późn</w:t>
      </w:r>
      <w:proofErr w:type="spellEnd"/>
      <w:r w:rsidRPr="00F71D4F">
        <w:t>. zm.</w:t>
      </w:r>
      <w:r w:rsidRPr="00F71D4F">
        <w:rPr>
          <w:rStyle w:val="Odwoanieprzypisudolnego"/>
        </w:rPr>
        <w:footnoteReference w:id="14"/>
      </w:r>
      <w:r w:rsidRPr="00F71D4F">
        <w:rPr>
          <w:rStyle w:val="IGindeksgrny"/>
        </w:rPr>
        <w:t>)</w:t>
      </w:r>
      <w:r w:rsidRPr="00F71D4F">
        <w:t>)</w:t>
      </w:r>
      <w:r w:rsidR="00B44E63" w:rsidRPr="00F71D4F">
        <w:t xml:space="preserve"> w art. </w:t>
      </w:r>
      <w:r w:rsidRPr="00F71D4F">
        <w:t>65:</w:t>
      </w:r>
    </w:p>
    <w:p w14:paraId="1375950E" w14:textId="53785B2A" w:rsidR="00B1437B" w:rsidRPr="00F71D4F" w:rsidRDefault="00B1437B" w:rsidP="00F71D4F">
      <w:pPr>
        <w:pStyle w:val="PKTpunkt"/>
        <w:keepNext/>
      </w:pPr>
      <w:r w:rsidRPr="00F71D4F">
        <w:t>1)</w:t>
      </w:r>
      <w:r w:rsidR="00EC5F44">
        <w:tab/>
      </w:r>
      <w:r w:rsidR="00B44E63" w:rsidRPr="00F71D4F">
        <w:t>ust. </w:t>
      </w:r>
      <w:r w:rsidRPr="00F71D4F">
        <w:t>2</w:t>
      </w:r>
      <w:r w:rsidR="00B44E63" w:rsidRPr="00F71D4F">
        <w:t>6 </w:t>
      </w:r>
      <w:r w:rsidRPr="00F71D4F">
        <w:t>otrzymuje brzmienie:</w:t>
      </w:r>
    </w:p>
    <w:p w14:paraId="20E3EA91" w14:textId="30EEBB1D" w:rsidR="00B1437B" w:rsidRPr="00F71D4F" w:rsidRDefault="00B1437B" w:rsidP="00B1437B">
      <w:pPr>
        <w:pStyle w:val="ZUSTzmustartykuempunktem"/>
      </w:pPr>
      <w:r w:rsidRPr="00F71D4F">
        <w:t>„26. Okresowo wolne środki Funduszu Bank Gospodarstwa Krajowego może lokować wyłącznie w formie depozytu,</w:t>
      </w:r>
      <w:r w:rsidR="00B44E63" w:rsidRPr="00F71D4F">
        <w:t xml:space="preserve"> o </w:t>
      </w:r>
      <w:r w:rsidRPr="00F71D4F">
        <w:t>którym mowa</w:t>
      </w:r>
      <w:r w:rsidR="00B44E63" w:rsidRPr="00F71D4F">
        <w:t xml:space="preserve"> w art. </w:t>
      </w:r>
      <w:r w:rsidRPr="00F71D4F">
        <w:t>78b</w:t>
      </w:r>
      <w:r w:rsidR="00B44E63" w:rsidRPr="00F71D4F">
        <w:t xml:space="preserve"> ust. </w:t>
      </w:r>
      <w:r w:rsidR="00EC5F44">
        <w:t xml:space="preserve">2a </w:t>
      </w:r>
      <w:r w:rsidRPr="00F71D4F">
        <w:t>ustawy</w:t>
      </w:r>
      <w:r w:rsidR="00B44E63" w:rsidRPr="00F71D4F">
        <w:t xml:space="preserve"> z </w:t>
      </w:r>
      <w:r w:rsidRPr="00F71D4F">
        <w:t>dnia 2</w:t>
      </w:r>
      <w:r w:rsidR="00B44E63" w:rsidRPr="00F71D4F">
        <w:t>7 </w:t>
      </w:r>
      <w:r w:rsidRPr="00F71D4F">
        <w:t>sierpnia 200</w:t>
      </w:r>
      <w:r w:rsidR="00B44E63" w:rsidRPr="00F71D4F">
        <w:t>9 </w:t>
      </w:r>
      <w:r w:rsidRPr="00F71D4F">
        <w:t>r. o finansach publicznych.”;</w:t>
      </w:r>
    </w:p>
    <w:p w14:paraId="62AA8428" w14:textId="11797D09" w:rsidR="00B1437B" w:rsidRPr="00F71D4F" w:rsidRDefault="00EC5F44" w:rsidP="00B1437B">
      <w:pPr>
        <w:pStyle w:val="PKTpunkt"/>
      </w:pPr>
      <w:r>
        <w:t>2)</w:t>
      </w:r>
      <w:r>
        <w:tab/>
      </w:r>
      <w:r w:rsidR="00B1437B" w:rsidRPr="00F71D4F">
        <w:t>uchyla się</w:t>
      </w:r>
      <w:r w:rsidR="00B44E63" w:rsidRPr="00F71D4F">
        <w:t xml:space="preserve"> ust. </w:t>
      </w:r>
      <w:r w:rsidR="00B1437B" w:rsidRPr="00F71D4F">
        <w:t>27.</w:t>
      </w:r>
    </w:p>
    <w:p w14:paraId="429CD74F" w14:textId="0B6297DF" w:rsidR="00B1437B" w:rsidRPr="00F71D4F" w:rsidRDefault="00B1437B" w:rsidP="00F71D4F">
      <w:pPr>
        <w:pStyle w:val="ARTartustawynprozporzdzenia"/>
        <w:keepNext/>
      </w:pPr>
      <w:r w:rsidRPr="00F71D4F">
        <w:rPr>
          <w:rStyle w:val="Ppogrubienie"/>
        </w:rPr>
        <w:t>Art.</w:t>
      </w:r>
      <w:r w:rsidR="000C73AC" w:rsidRPr="00F71D4F">
        <w:rPr>
          <w:rStyle w:val="Ppogrubienie"/>
        </w:rPr>
        <w:t> </w:t>
      </w:r>
      <w:r w:rsidRPr="00F71D4F">
        <w:rPr>
          <w:rStyle w:val="Ppogrubienie"/>
        </w:rPr>
        <w:t>32.</w:t>
      </w:r>
      <w:r w:rsidR="00B44E63" w:rsidRPr="00F71D4F">
        <w:t xml:space="preserve"> W </w:t>
      </w:r>
      <w:r w:rsidRPr="00F71D4F">
        <w:t>ustawie</w:t>
      </w:r>
      <w:r w:rsidR="00B44E63" w:rsidRPr="00F71D4F">
        <w:t xml:space="preserve"> z </w:t>
      </w:r>
      <w:r w:rsidRPr="00F71D4F">
        <w:t>dnia 1</w:t>
      </w:r>
      <w:r w:rsidR="00B44E63" w:rsidRPr="00F71D4F">
        <w:t>9 </w:t>
      </w:r>
      <w:r w:rsidRPr="00F71D4F">
        <w:t>czerwca 202</w:t>
      </w:r>
      <w:r w:rsidR="00B44E63" w:rsidRPr="00F71D4F">
        <w:t>0 </w:t>
      </w:r>
      <w:r w:rsidRPr="00F71D4F">
        <w:t>r.</w:t>
      </w:r>
      <w:r w:rsidR="00B44E63" w:rsidRPr="00F71D4F">
        <w:t xml:space="preserve"> o </w:t>
      </w:r>
      <w:r w:rsidRPr="00F71D4F">
        <w:t>dopłatach do oprocentowania kredytów bankowych udzielanych przedsiębiorcom dotkniętym skutkami COVID</w:t>
      </w:r>
      <w:r w:rsidR="00B44E63" w:rsidRPr="00F71D4F">
        <w:noBreakHyphen/>
      </w:r>
      <w:r w:rsidRPr="00F71D4F">
        <w:t>1</w:t>
      </w:r>
      <w:r w:rsidR="00B44E63" w:rsidRPr="00F71D4F">
        <w:t>9 oraz</w:t>
      </w:r>
      <w:r w:rsidRPr="00F71D4F">
        <w:t xml:space="preserve"> o uproszczonym postępowaniu</w:t>
      </w:r>
      <w:r w:rsidR="00B44E63" w:rsidRPr="00F71D4F">
        <w:t xml:space="preserve"> o </w:t>
      </w:r>
      <w:r w:rsidRPr="00F71D4F">
        <w:t>zatwierdzenie układu</w:t>
      </w:r>
      <w:r w:rsidR="00B44E63" w:rsidRPr="00F71D4F">
        <w:t xml:space="preserve"> w </w:t>
      </w:r>
      <w:r w:rsidRPr="00F71D4F">
        <w:t>związku</w:t>
      </w:r>
      <w:r w:rsidR="00B44E63" w:rsidRPr="00F71D4F">
        <w:t xml:space="preserve"> z </w:t>
      </w:r>
      <w:r w:rsidRPr="00F71D4F">
        <w:t>wystąpieniem COVID</w:t>
      </w:r>
      <w:r w:rsidR="00B44E63" w:rsidRPr="00F71D4F">
        <w:noBreakHyphen/>
      </w:r>
      <w:r w:rsidRPr="00F71D4F">
        <w:t>1</w:t>
      </w:r>
      <w:r w:rsidR="00B44E63" w:rsidRPr="00F71D4F">
        <w:t>9 </w:t>
      </w:r>
      <w:r w:rsidRPr="00F71D4F">
        <w:t>(</w:t>
      </w:r>
      <w:r w:rsidR="00B44E63" w:rsidRPr="00F71D4F">
        <w:t>Dz. U. z </w:t>
      </w:r>
      <w:r w:rsidRPr="00F71D4F">
        <w:t>202</w:t>
      </w:r>
      <w:r w:rsidR="00B44E63" w:rsidRPr="00F71D4F">
        <w:t>2 </w:t>
      </w:r>
      <w:r w:rsidRPr="00F71D4F">
        <w:t>r.</w:t>
      </w:r>
      <w:r w:rsidR="00B44E63" w:rsidRPr="00F71D4F">
        <w:t xml:space="preserve"> poz. </w:t>
      </w:r>
      <w:r w:rsidRPr="00F71D4F">
        <w:t>171)</w:t>
      </w:r>
      <w:r w:rsidR="00EC5F44" w:rsidRPr="00EC5F44">
        <w:t xml:space="preserve"> wprowadza się następujące zmiany</w:t>
      </w:r>
      <w:r w:rsidRPr="00F71D4F">
        <w:t>:</w:t>
      </w:r>
    </w:p>
    <w:p w14:paraId="15FCD74E" w14:textId="36773F3D" w:rsidR="00B1437B" w:rsidRPr="00F71D4F" w:rsidRDefault="00B1437B" w:rsidP="00F71D4F">
      <w:pPr>
        <w:pStyle w:val="PKTpunkt"/>
        <w:keepNext/>
      </w:pPr>
      <w:r w:rsidRPr="00F71D4F">
        <w:t>1)</w:t>
      </w:r>
      <w:r w:rsidR="00EC5F44">
        <w:tab/>
      </w:r>
      <w:r w:rsidR="00B44E63" w:rsidRPr="00F71D4F">
        <w:t>w art. </w:t>
      </w:r>
      <w:r w:rsidRPr="00F71D4F">
        <w:t>10:</w:t>
      </w:r>
    </w:p>
    <w:p w14:paraId="1FDC8A81" w14:textId="01B9A782" w:rsidR="00B1437B" w:rsidRPr="00F71D4F" w:rsidRDefault="00B1437B" w:rsidP="00F71D4F">
      <w:pPr>
        <w:pStyle w:val="LITlitera"/>
        <w:keepNext/>
      </w:pPr>
      <w:r w:rsidRPr="00F71D4F">
        <w:t>a)</w:t>
      </w:r>
      <w:r w:rsidR="00EC5F44">
        <w:tab/>
      </w:r>
      <w:r w:rsidR="00B44E63" w:rsidRPr="00F71D4F">
        <w:t>w ust. </w:t>
      </w:r>
      <w:r w:rsidRPr="00F71D4F">
        <w:t>2:</w:t>
      </w:r>
    </w:p>
    <w:p w14:paraId="6ABA2F0F" w14:textId="512E8CA0" w:rsidR="00B1437B" w:rsidRPr="00F71D4F" w:rsidRDefault="00EC5F44" w:rsidP="00B1437B">
      <w:pPr>
        <w:pStyle w:val="TIRtiret"/>
      </w:pPr>
      <w:r w:rsidRPr="00EC5F44">
        <w:t>–</w:t>
      </w:r>
      <w:r w:rsidRPr="00EC5F44">
        <w:tab/>
      </w:r>
      <w:r w:rsidR="00B1437B" w:rsidRPr="00F71D4F">
        <w:t>uchyla się</w:t>
      </w:r>
      <w:r w:rsidR="00B44E63" w:rsidRPr="00F71D4F">
        <w:t xml:space="preserve"> pkt </w:t>
      </w:r>
      <w:r w:rsidR="00B1437B" w:rsidRPr="00F71D4F">
        <w:t>2,</w:t>
      </w:r>
    </w:p>
    <w:p w14:paraId="03AC3522" w14:textId="7627AC5D" w:rsidR="00B1437B" w:rsidRPr="00F71D4F" w:rsidRDefault="00EC5F44" w:rsidP="00F71D4F">
      <w:pPr>
        <w:pStyle w:val="TIRtiret"/>
        <w:keepNext/>
      </w:pPr>
      <w:r w:rsidRPr="00EC5F44">
        <w:t>–</w:t>
      </w:r>
      <w:r w:rsidRPr="00EC5F44">
        <w:tab/>
      </w:r>
      <w:r w:rsidR="00B44E63" w:rsidRPr="00F71D4F">
        <w:t>pkt 3 </w:t>
      </w:r>
      <w:r w:rsidR="00B1437B" w:rsidRPr="00F71D4F">
        <w:t>otrzymuje brzmienie:</w:t>
      </w:r>
    </w:p>
    <w:p w14:paraId="007F154C" w14:textId="3E2A12AD" w:rsidR="00B1437B" w:rsidRPr="00F71D4F" w:rsidRDefault="00B1437B" w:rsidP="000C73AC">
      <w:pPr>
        <w:pStyle w:val="ZTIRPKTzmpkttiret"/>
      </w:pPr>
      <w:r w:rsidRPr="00F71D4F">
        <w:t>„3)</w:t>
      </w:r>
      <w:r w:rsidR="00EC5F44">
        <w:tab/>
      </w:r>
      <w:r w:rsidR="00B44E63" w:rsidRPr="00F71D4F">
        <w:t>z </w:t>
      </w:r>
      <w:r w:rsidRPr="00F71D4F">
        <w:t>odsetek od wolnych środków Funduszu przekazanych</w:t>
      </w:r>
      <w:r w:rsidR="00B44E63" w:rsidRPr="00F71D4F">
        <w:t xml:space="preserve"> w </w:t>
      </w:r>
      <w:r w:rsidRPr="00F71D4F">
        <w:t>depozyt zgodnie</w:t>
      </w:r>
      <w:r w:rsidR="00B44E63" w:rsidRPr="00F71D4F">
        <w:t xml:space="preserve"> z art. </w:t>
      </w:r>
      <w:r w:rsidRPr="00F71D4F">
        <w:t>11;”,</w:t>
      </w:r>
    </w:p>
    <w:p w14:paraId="2660C413" w14:textId="61D58C43" w:rsidR="00B1437B" w:rsidRPr="00F71D4F" w:rsidRDefault="00EC5F44" w:rsidP="00B1437B">
      <w:pPr>
        <w:pStyle w:val="LITlitera"/>
      </w:pPr>
      <w:r>
        <w:t>b)</w:t>
      </w:r>
      <w:r>
        <w:tab/>
      </w:r>
      <w:r w:rsidR="00B1437B" w:rsidRPr="00F71D4F">
        <w:t>uchyla się</w:t>
      </w:r>
      <w:r w:rsidR="00B44E63" w:rsidRPr="00F71D4F">
        <w:t xml:space="preserve"> pkt </w:t>
      </w:r>
      <w:r w:rsidR="00B1437B" w:rsidRPr="00F71D4F">
        <w:t>4;</w:t>
      </w:r>
    </w:p>
    <w:p w14:paraId="694EE0F9" w14:textId="4A091F6B" w:rsidR="00B1437B" w:rsidRPr="00F71D4F" w:rsidRDefault="00B1437B" w:rsidP="00F71D4F">
      <w:pPr>
        <w:pStyle w:val="PKTpunkt"/>
        <w:keepNext/>
      </w:pPr>
      <w:r w:rsidRPr="00F71D4F">
        <w:lastRenderedPageBreak/>
        <w:t>2)</w:t>
      </w:r>
      <w:r w:rsidR="00EC5F44">
        <w:tab/>
      </w:r>
      <w:r w:rsidR="00B44E63" w:rsidRPr="00F71D4F">
        <w:t>art. </w:t>
      </w:r>
      <w:r w:rsidRPr="00F71D4F">
        <w:t>1</w:t>
      </w:r>
      <w:r w:rsidR="00B44E63" w:rsidRPr="00F71D4F">
        <w:t>1 </w:t>
      </w:r>
      <w:r w:rsidRPr="00F71D4F">
        <w:t>otrzymuje brzmienie:</w:t>
      </w:r>
    </w:p>
    <w:p w14:paraId="12198E28" w14:textId="58B7C084" w:rsidR="00B1437B" w:rsidRPr="00F71D4F" w:rsidRDefault="00B1437B" w:rsidP="00B1437B">
      <w:pPr>
        <w:pStyle w:val="ZARTzmartartykuempunktem"/>
        <w:rPr>
          <w:rStyle w:val="Ppogrubienie"/>
        </w:rPr>
      </w:pPr>
      <w:r w:rsidRPr="00F71D4F">
        <w:t>„Art. 11. Okresowo wolne środki Funduszu BGK może lokować wyłącznie</w:t>
      </w:r>
      <w:r w:rsidR="00B44E63" w:rsidRPr="00F71D4F">
        <w:t xml:space="preserve"> w </w:t>
      </w:r>
      <w:r w:rsidRPr="00F71D4F">
        <w:t>formie depozytu, o którym mowa</w:t>
      </w:r>
      <w:r w:rsidR="00B44E63" w:rsidRPr="00F71D4F">
        <w:t xml:space="preserve"> w art. </w:t>
      </w:r>
      <w:r w:rsidRPr="00F71D4F">
        <w:t>78b</w:t>
      </w:r>
      <w:r w:rsidR="00B44E63" w:rsidRPr="00F71D4F">
        <w:t xml:space="preserve"> ust. </w:t>
      </w:r>
      <w:r w:rsidRPr="00F71D4F">
        <w:t>2a ustawy</w:t>
      </w:r>
      <w:r w:rsidR="00B44E63" w:rsidRPr="00F71D4F">
        <w:t xml:space="preserve"> z </w:t>
      </w:r>
      <w:r w:rsidRPr="00F71D4F">
        <w:t>dnia 2</w:t>
      </w:r>
      <w:r w:rsidR="00B44E63" w:rsidRPr="00F71D4F">
        <w:t>7 </w:t>
      </w:r>
      <w:r w:rsidRPr="00F71D4F">
        <w:t>sierpnia 200</w:t>
      </w:r>
      <w:r w:rsidR="00B44E63" w:rsidRPr="00F71D4F">
        <w:t>9 </w:t>
      </w:r>
      <w:r w:rsidRPr="00F71D4F">
        <w:t>r.</w:t>
      </w:r>
      <w:r w:rsidR="00B44E63" w:rsidRPr="00F71D4F">
        <w:t xml:space="preserve"> o </w:t>
      </w:r>
      <w:r w:rsidRPr="00F71D4F">
        <w:t>finansach publicznych.”.</w:t>
      </w:r>
    </w:p>
    <w:p w14:paraId="796F60A8" w14:textId="7C2007BE"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33.</w:t>
      </w:r>
      <w:r w:rsidR="00B44E63" w:rsidRPr="00F71D4F">
        <w:t xml:space="preserve"> W </w:t>
      </w:r>
      <w:r w:rsidRPr="00F71D4F">
        <w:t>ustawie</w:t>
      </w:r>
      <w:r w:rsidR="00B44E63" w:rsidRPr="00F71D4F">
        <w:t xml:space="preserve"> z </w:t>
      </w:r>
      <w:r w:rsidRPr="00F71D4F">
        <w:t>dnia 1</w:t>
      </w:r>
      <w:r w:rsidR="00B44E63" w:rsidRPr="00F71D4F">
        <w:t>4 </w:t>
      </w:r>
      <w:r w:rsidRPr="00F71D4F">
        <w:t>sierpnia 202</w:t>
      </w:r>
      <w:r w:rsidR="00B44E63" w:rsidRPr="00F71D4F">
        <w:t>0 </w:t>
      </w:r>
      <w:r w:rsidRPr="00F71D4F">
        <w:t>r.</w:t>
      </w:r>
      <w:r w:rsidR="00B44E63" w:rsidRPr="00F71D4F">
        <w:t xml:space="preserve"> o </w:t>
      </w:r>
      <w:r w:rsidRPr="00F71D4F">
        <w:t>szczególnych rozwiązaniach dotyczących wsparcia służb mundurowych nadzorowanych przez ministra właściwego do spraw wewnętrznych,</w:t>
      </w:r>
      <w:r w:rsidR="00B44E63" w:rsidRPr="00F71D4F">
        <w:t xml:space="preserve"> o </w:t>
      </w:r>
      <w:r w:rsidRPr="00F71D4F">
        <w:t>zmianie ustawy</w:t>
      </w:r>
      <w:r w:rsidR="00B44E63" w:rsidRPr="00F71D4F">
        <w:t xml:space="preserve"> o </w:t>
      </w:r>
      <w:r w:rsidRPr="00F71D4F">
        <w:t>Służbie Więziennej oraz niektórych innych ustaw (</w:t>
      </w:r>
      <w:r w:rsidR="00B44E63" w:rsidRPr="00F71D4F">
        <w:t>Dz. U. poz. </w:t>
      </w:r>
      <w:r w:rsidRPr="00F71D4F">
        <w:t>1610)</w:t>
      </w:r>
      <w:r w:rsidR="00B44E63" w:rsidRPr="00F71D4F">
        <w:t xml:space="preserve"> art. </w:t>
      </w:r>
      <w:r w:rsidRPr="00F71D4F">
        <w:t>4</w:t>
      </w:r>
      <w:r w:rsidR="00B44E63" w:rsidRPr="00F71D4F">
        <w:t>7 </w:t>
      </w:r>
      <w:r w:rsidRPr="00F71D4F">
        <w:t>otrzymuje brzmienie:</w:t>
      </w:r>
    </w:p>
    <w:p w14:paraId="40DBFBDA" w14:textId="2EF9F771" w:rsidR="00B1437B" w:rsidRPr="00F71D4F" w:rsidRDefault="00B1437B" w:rsidP="00EC5F44">
      <w:pPr>
        <w:pStyle w:val="ZARTzmartartykuempunktem"/>
      </w:pPr>
      <w:r w:rsidRPr="00F71D4F">
        <w:t>„Art. 47. 1. Minister właściwy do spraw finansów publicznych może dokonywać przeniesień wydatków budżetu państwa na świadczenia motywacyjne,</w:t>
      </w:r>
      <w:r w:rsidR="00B44E63" w:rsidRPr="00F71D4F">
        <w:t xml:space="preserve"> o </w:t>
      </w:r>
      <w:r w:rsidRPr="00F71D4F">
        <w:t>których mowa</w:t>
      </w:r>
      <w:r w:rsidR="00B44E63" w:rsidRPr="00F71D4F">
        <w:t xml:space="preserve"> w art. </w:t>
      </w:r>
      <w:r w:rsidRPr="00F71D4F">
        <w:t>10</w:t>
      </w:r>
      <w:r w:rsidR="00B44E63" w:rsidRPr="00F71D4F">
        <w:t>8 ust. 1 pkt </w:t>
      </w:r>
      <w:r w:rsidRPr="00F71D4F">
        <w:t>5a ustawy zmienianej</w:t>
      </w:r>
      <w:r w:rsidR="00B44E63" w:rsidRPr="00F71D4F">
        <w:t xml:space="preserve"> w art. </w:t>
      </w:r>
      <w:r w:rsidRPr="00F71D4F">
        <w:t>1,</w:t>
      </w:r>
      <w:r w:rsidR="00B44E63" w:rsidRPr="00F71D4F">
        <w:t xml:space="preserve"> art. </w:t>
      </w:r>
      <w:r w:rsidRPr="00F71D4F">
        <w:t>11</w:t>
      </w:r>
      <w:r w:rsidR="00B44E63" w:rsidRPr="00F71D4F">
        <w:t>2 ust. 1 pkt </w:t>
      </w:r>
      <w:r w:rsidRPr="00F71D4F">
        <w:t>5b ustawy zmienianej</w:t>
      </w:r>
      <w:r w:rsidR="00B44E63" w:rsidRPr="00F71D4F">
        <w:t xml:space="preserve"> w art. 2 oraz art. </w:t>
      </w:r>
      <w:r w:rsidRPr="00F71D4F">
        <w:t>9</w:t>
      </w:r>
      <w:r w:rsidR="00B44E63" w:rsidRPr="00F71D4F">
        <w:t>3 ust. 1 pkt </w:t>
      </w:r>
      <w:r w:rsidRPr="00F71D4F">
        <w:t>5b ustawy zmienianej</w:t>
      </w:r>
      <w:r w:rsidR="00B44E63" w:rsidRPr="00F71D4F">
        <w:t xml:space="preserve"> w art. </w:t>
      </w:r>
      <w:r w:rsidRPr="00F71D4F">
        <w:t>4,</w:t>
      </w:r>
      <w:r w:rsidR="00B44E63" w:rsidRPr="00F71D4F">
        <w:t xml:space="preserve"> w </w:t>
      </w:r>
      <w:r w:rsidRPr="00F71D4F">
        <w:t>brzmieniu nadanym niniejszą ustawą, między działami, rozdziałami</w:t>
      </w:r>
      <w:r w:rsidR="00B44E63" w:rsidRPr="00F71D4F">
        <w:t xml:space="preserve"> i </w:t>
      </w:r>
      <w:r w:rsidRPr="00F71D4F">
        <w:t>paragrafami klasyfikacji wydatków</w:t>
      </w:r>
      <w:r w:rsidR="00B44E63" w:rsidRPr="00F71D4F">
        <w:t xml:space="preserve"> w </w:t>
      </w:r>
      <w:r w:rsidRPr="00F71D4F">
        <w:t>celu wykonania niniejszej ustawy – na wniosek ministra właściwego do spraw wewnętrznych.</w:t>
      </w:r>
    </w:p>
    <w:p w14:paraId="5259A68C" w14:textId="0181E752" w:rsidR="00B1437B" w:rsidRPr="00F71D4F" w:rsidRDefault="00B1437B" w:rsidP="00EC5F44">
      <w:pPr>
        <w:pStyle w:val="ZUSTzmustartykuempunktem"/>
      </w:pPr>
      <w:r w:rsidRPr="00F71D4F">
        <w:t>2. Minister właściwy do spraw finansów publicznych może dokonywać przeniesień wydatków budżetu państwa na świadczenie motywacyjne,</w:t>
      </w:r>
      <w:r w:rsidR="00B44E63" w:rsidRPr="00F71D4F">
        <w:t xml:space="preserve"> o </w:t>
      </w:r>
      <w:r w:rsidRPr="00F71D4F">
        <w:t>którym mowa</w:t>
      </w:r>
      <w:r w:rsidR="00B44E63" w:rsidRPr="00F71D4F">
        <w:t xml:space="preserve"> w art. </w:t>
      </w:r>
      <w:r w:rsidRPr="00F71D4F">
        <w:t>19</w:t>
      </w:r>
      <w:r w:rsidR="00B44E63" w:rsidRPr="00F71D4F">
        <w:t>3 ust. 1 pkt 8 </w:t>
      </w:r>
      <w:r w:rsidRPr="00F71D4F">
        <w:t>ustawy zmienianej</w:t>
      </w:r>
      <w:r w:rsidR="00B44E63" w:rsidRPr="00F71D4F">
        <w:t xml:space="preserve"> w art. </w:t>
      </w:r>
      <w:r w:rsidRPr="00F71D4F">
        <w:t>6,</w:t>
      </w:r>
      <w:r w:rsidR="00B44E63" w:rsidRPr="00F71D4F">
        <w:t xml:space="preserve"> w </w:t>
      </w:r>
      <w:r w:rsidRPr="00F71D4F">
        <w:t>brzmieniu nadanym niniejszą ustawą, między działami, rozdziałami</w:t>
      </w:r>
      <w:r w:rsidR="00B44E63" w:rsidRPr="00F71D4F">
        <w:t xml:space="preserve"> i </w:t>
      </w:r>
      <w:r w:rsidRPr="00F71D4F">
        <w:t>paragrafami klasyfikacji wydatków</w:t>
      </w:r>
      <w:r w:rsidR="00B44E63" w:rsidRPr="00F71D4F">
        <w:t xml:space="preserve"> w </w:t>
      </w:r>
      <w:r w:rsidRPr="00F71D4F">
        <w:t>celu wykonania niniejszej ustawy – na wniosek Ministra Sprawiedliwości.</w:t>
      </w:r>
    </w:p>
    <w:p w14:paraId="54572638" w14:textId="7F09022C" w:rsidR="00B1437B" w:rsidRPr="00F71D4F" w:rsidRDefault="00B1437B" w:rsidP="00EC5F44">
      <w:pPr>
        <w:pStyle w:val="ZUSTzmustartykuempunktem"/>
      </w:pPr>
      <w:r w:rsidRPr="00F71D4F">
        <w:t>3. Prezes Rady Ministrów może,</w:t>
      </w:r>
      <w:r w:rsidR="00B44E63" w:rsidRPr="00F71D4F">
        <w:t xml:space="preserve"> w </w:t>
      </w:r>
      <w:r w:rsidRPr="00F71D4F">
        <w:t>drodze rozporządzenia, dokonywać przeniesień planowanych wydatków budżetu państwa na świadczenia motywacyjne,</w:t>
      </w:r>
      <w:r w:rsidR="00B44E63" w:rsidRPr="00F71D4F">
        <w:t xml:space="preserve"> o </w:t>
      </w:r>
      <w:r w:rsidRPr="00F71D4F">
        <w:t>których mowa</w:t>
      </w:r>
      <w:r w:rsidR="00B44E63" w:rsidRPr="00F71D4F">
        <w:t xml:space="preserve"> w art. </w:t>
      </w:r>
      <w:r w:rsidRPr="00F71D4F">
        <w:t>9</w:t>
      </w:r>
      <w:r w:rsidR="00B44E63" w:rsidRPr="00F71D4F">
        <w:t>3 ust. 1 pkt </w:t>
      </w:r>
      <w:r w:rsidRPr="00F71D4F">
        <w:t>5b ustawy zmienianej</w:t>
      </w:r>
      <w:r w:rsidR="00B44E63" w:rsidRPr="00F71D4F">
        <w:t xml:space="preserve"> w art. </w:t>
      </w:r>
      <w:r w:rsidRPr="00F71D4F">
        <w:t>4,</w:t>
      </w:r>
      <w:r w:rsidR="00B44E63" w:rsidRPr="00F71D4F">
        <w:t xml:space="preserve"> w </w:t>
      </w:r>
      <w:r w:rsidRPr="00F71D4F">
        <w:t>brzmieniu nadanym niniejszą ustawą, między częściami, działami, rozdziałami</w:t>
      </w:r>
      <w:r w:rsidR="00B44E63" w:rsidRPr="00F71D4F">
        <w:t xml:space="preserve"> i </w:t>
      </w:r>
      <w:r w:rsidRPr="00F71D4F">
        <w:t>paragrafami klasyfikacji wydatków</w:t>
      </w:r>
      <w:r w:rsidR="00B44E63" w:rsidRPr="00F71D4F">
        <w:t xml:space="preserve"> w </w:t>
      </w:r>
      <w:r w:rsidRPr="00F71D4F">
        <w:t>celu wykonania niniejszej ustawy.”.</w:t>
      </w:r>
    </w:p>
    <w:p w14:paraId="2E62189F" w14:textId="755335AE"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34.</w:t>
      </w:r>
      <w:r w:rsidR="00B44E63" w:rsidRPr="00F71D4F">
        <w:t xml:space="preserve"> W </w:t>
      </w:r>
      <w:r w:rsidRPr="00F71D4F">
        <w:t>ustawie</w:t>
      </w:r>
      <w:r w:rsidR="00B44E63" w:rsidRPr="00F71D4F">
        <w:t xml:space="preserve"> z </w:t>
      </w:r>
      <w:r w:rsidRPr="00F71D4F">
        <w:t>dnia 2</w:t>
      </w:r>
      <w:r w:rsidR="00B44E63" w:rsidRPr="00F71D4F">
        <w:t>0 </w:t>
      </w:r>
      <w:r w:rsidRPr="00F71D4F">
        <w:t>maja 202</w:t>
      </w:r>
      <w:r w:rsidR="00B44E63" w:rsidRPr="00F71D4F">
        <w:t>1 </w:t>
      </w:r>
      <w:r w:rsidRPr="00F71D4F">
        <w:t>r.</w:t>
      </w:r>
      <w:r w:rsidR="00B44E63" w:rsidRPr="00F71D4F">
        <w:t xml:space="preserve"> o </w:t>
      </w:r>
      <w:r w:rsidRPr="00F71D4F">
        <w:t xml:space="preserve">zmianie ustawy </w:t>
      </w:r>
      <w:r w:rsidR="00EC5F44">
        <w:t>–</w:t>
      </w:r>
      <w:r w:rsidR="00B44E63" w:rsidRPr="00F71D4F">
        <w:t xml:space="preserve"> </w:t>
      </w:r>
      <w:r w:rsidRPr="00F71D4F">
        <w:t>Prawo</w:t>
      </w:r>
      <w:r w:rsidR="00B44E63" w:rsidRPr="00F71D4F">
        <w:t xml:space="preserve"> o </w:t>
      </w:r>
      <w:r w:rsidRPr="00F71D4F">
        <w:t>prokuraturze, ustawy</w:t>
      </w:r>
      <w:r w:rsidR="00B44E63" w:rsidRPr="00F71D4F">
        <w:t xml:space="preserve"> o </w:t>
      </w:r>
      <w:r w:rsidRPr="00F71D4F">
        <w:t>finansach publicznych oraz niektórych innych ustaw (</w:t>
      </w:r>
      <w:r w:rsidR="00B44E63" w:rsidRPr="00F71D4F">
        <w:t>Dz. U. poz. </w:t>
      </w:r>
      <w:r w:rsidRPr="00F71D4F">
        <w:t>1236)</w:t>
      </w:r>
      <w:r w:rsidR="00B44E63" w:rsidRPr="00F71D4F">
        <w:t xml:space="preserve"> w art. 6 </w:t>
      </w:r>
      <w:r w:rsidR="002930F1" w:rsidRPr="00F71D4F">
        <w:t>w </w:t>
      </w:r>
      <w:r w:rsidR="00954D26" w:rsidRPr="00F71D4F">
        <w:t>ust. 1</w:t>
      </w:r>
      <w:r w:rsidR="00AA6CB2" w:rsidRPr="00AA6CB2">
        <w:t>–</w:t>
      </w:r>
      <w:r w:rsidR="00954D26" w:rsidRPr="00F71D4F">
        <w:t xml:space="preserve">4 i 7 </w:t>
      </w:r>
      <w:r w:rsidRPr="00F71D4F">
        <w:t>wyrazy „Ministra Finansów” zastępuję się wyrazami „Skarbu Państwa”.</w:t>
      </w:r>
    </w:p>
    <w:p w14:paraId="04576348" w14:textId="34EE4F1A"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35.</w:t>
      </w:r>
      <w:r w:rsidR="00B44E63" w:rsidRPr="00F71D4F">
        <w:t xml:space="preserve"> W </w:t>
      </w:r>
      <w:r w:rsidRPr="00F71D4F">
        <w:t>ustawie</w:t>
      </w:r>
      <w:r w:rsidR="00B44E63" w:rsidRPr="00F71D4F">
        <w:t xml:space="preserve"> z </w:t>
      </w:r>
      <w:r w:rsidRPr="00F71D4F">
        <w:t>dnia 1</w:t>
      </w:r>
      <w:r w:rsidR="00B44E63" w:rsidRPr="00F71D4F">
        <w:t>1 </w:t>
      </w:r>
      <w:r w:rsidRPr="00F71D4F">
        <w:t>marca 202</w:t>
      </w:r>
      <w:r w:rsidR="00B44E63" w:rsidRPr="00F71D4F">
        <w:t>2 </w:t>
      </w:r>
      <w:r w:rsidRPr="00F71D4F">
        <w:t>r.</w:t>
      </w:r>
      <w:r w:rsidR="00B44E63" w:rsidRPr="00F71D4F">
        <w:t xml:space="preserve"> o </w:t>
      </w:r>
      <w:r w:rsidRPr="00F71D4F">
        <w:t>obronie Ojczyzny (</w:t>
      </w:r>
      <w:r w:rsidR="00B44E63" w:rsidRPr="00F71D4F">
        <w:t>Dz. U. poz. </w:t>
      </w:r>
      <w:r w:rsidRPr="00F71D4F">
        <w:t>655)</w:t>
      </w:r>
      <w:r w:rsidR="00B44E63" w:rsidRPr="00F71D4F">
        <w:t xml:space="preserve"> w art. </w:t>
      </w:r>
      <w:r w:rsidRPr="00F71D4F">
        <w:t>4</w:t>
      </w:r>
      <w:r w:rsidR="00B44E63" w:rsidRPr="00F71D4F">
        <w:t>2 w ust. 9 </w:t>
      </w:r>
      <w:r w:rsidRPr="00F71D4F">
        <w:t>wyrazy „ust. 2” zastępuje się wyrazami „ust. 2a”.</w:t>
      </w:r>
    </w:p>
    <w:p w14:paraId="27887AA1" w14:textId="35DE8C96" w:rsidR="00B1437B" w:rsidRPr="00F71D4F" w:rsidRDefault="00B1437B" w:rsidP="00B1437B">
      <w:pPr>
        <w:pStyle w:val="ARTartustawynprozporzdzenia"/>
      </w:pPr>
      <w:r w:rsidRPr="00F71D4F">
        <w:rPr>
          <w:rStyle w:val="Ppogrubienie"/>
        </w:rPr>
        <w:lastRenderedPageBreak/>
        <w:t>Art.</w:t>
      </w:r>
      <w:r w:rsidR="000C73AC" w:rsidRPr="00F71D4F">
        <w:rPr>
          <w:rStyle w:val="Ppogrubienie"/>
        </w:rPr>
        <w:t> </w:t>
      </w:r>
      <w:r w:rsidRPr="00F71D4F">
        <w:rPr>
          <w:rStyle w:val="Ppogrubienie"/>
        </w:rPr>
        <w:t>36.</w:t>
      </w:r>
      <w:r w:rsidR="00B44E63" w:rsidRPr="00F71D4F">
        <w:t xml:space="preserve"> W </w:t>
      </w:r>
      <w:r w:rsidRPr="00F71D4F">
        <w:t>ustawie</w:t>
      </w:r>
      <w:r w:rsidR="00B44E63" w:rsidRPr="00F71D4F">
        <w:t xml:space="preserve"> z </w:t>
      </w:r>
      <w:r w:rsidRPr="00F71D4F">
        <w:t>dnia 1</w:t>
      </w:r>
      <w:r w:rsidR="00B44E63" w:rsidRPr="00F71D4F">
        <w:t>2 </w:t>
      </w:r>
      <w:r w:rsidRPr="00F71D4F">
        <w:t>marca 202</w:t>
      </w:r>
      <w:r w:rsidR="00B44E63" w:rsidRPr="00F71D4F">
        <w:t>2 </w:t>
      </w:r>
      <w:r w:rsidRPr="00F71D4F">
        <w:t>r.</w:t>
      </w:r>
      <w:r w:rsidR="00B44E63" w:rsidRPr="00F71D4F">
        <w:t xml:space="preserve"> o</w:t>
      </w:r>
      <w:r w:rsidRPr="00F71D4F">
        <w:t xml:space="preserve"> pomocy obywatelom Ukrainy</w:t>
      </w:r>
      <w:r w:rsidR="00B44E63" w:rsidRPr="00F71D4F">
        <w:t xml:space="preserve"> w </w:t>
      </w:r>
      <w:r w:rsidRPr="00F71D4F">
        <w:t>związku</w:t>
      </w:r>
      <w:r w:rsidR="00B44E63" w:rsidRPr="00F71D4F">
        <w:t xml:space="preserve"> z </w:t>
      </w:r>
      <w:r w:rsidRPr="00F71D4F">
        <w:t>konfliktem zbrojnym na terytorium tego państwa (</w:t>
      </w:r>
      <w:r w:rsidR="00B44E63" w:rsidRPr="00F71D4F">
        <w:t>Dz. U. poz. </w:t>
      </w:r>
      <w:r w:rsidRPr="00F71D4F">
        <w:t xml:space="preserve"> 583, 682, 683, 684</w:t>
      </w:r>
      <w:r w:rsidR="00336199">
        <w:t xml:space="preserve"> i 830</w:t>
      </w:r>
      <w:r w:rsidRPr="00F71D4F">
        <w:t>)</w:t>
      </w:r>
      <w:r w:rsidR="00B44E63" w:rsidRPr="00F71D4F">
        <w:t xml:space="preserve"> w art. </w:t>
      </w:r>
      <w:r w:rsidRPr="00F71D4F">
        <w:t>1</w:t>
      </w:r>
      <w:r w:rsidR="00B44E63" w:rsidRPr="00F71D4F">
        <w:t>4 w ust. </w:t>
      </w:r>
      <w:r w:rsidRPr="00F71D4F">
        <w:t>3</w:t>
      </w:r>
      <w:r w:rsidR="00B44E63" w:rsidRPr="00F71D4F">
        <w:t>3 </w:t>
      </w:r>
      <w:r w:rsidRPr="00F71D4F">
        <w:t>wyrazy „ust. 2” zastępuje się wyrazami „ust. 2a”.</w:t>
      </w:r>
    </w:p>
    <w:p w14:paraId="39D5322E" w14:textId="425439C1"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37.</w:t>
      </w:r>
      <w:r w:rsidRPr="00F71D4F">
        <w:t xml:space="preserve"> Przepis</w:t>
      </w:r>
      <w:r w:rsidR="00B44E63" w:rsidRPr="00F71D4F">
        <w:t xml:space="preserve"> art. 2 pkt 3 </w:t>
      </w:r>
      <w:r w:rsidRPr="00F71D4F">
        <w:t>ustawy zmienianej</w:t>
      </w:r>
      <w:r w:rsidR="00B44E63" w:rsidRPr="00F71D4F">
        <w:t xml:space="preserve"> w art. </w:t>
      </w:r>
      <w:r w:rsidRPr="00F71D4F">
        <w:t>1,</w:t>
      </w:r>
      <w:r w:rsidR="00B44E63" w:rsidRPr="00F71D4F">
        <w:t xml:space="preserve"> w </w:t>
      </w:r>
      <w:r w:rsidRPr="00F71D4F">
        <w:t>brzmieniu nadanym niniejszą ustawą, ma zastosowanie po raz pierwszy do opracowania materiałów do projektu ustawy budżetowej na rok 202</w:t>
      </w:r>
      <w:r w:rsidR="00B44E63" w:rsidRPr="00F71D4F">
        <w:t>4 i </w:t>
      </w:r>
      <w:r w:rsidRPr="00F71D4F">
        <w:t>sporządzenia sprawozdań</w:t>
      </w:r>
      <w:r w:rsidR="00B44E63" w:rsidRPr="00F71D4F">
        <w:t xml:space="preserve"> z </w:t>
      </w:r>
      <w:r w:rsidRPr="00F71D4F">
        <w:t>wykonania planów finansowych za rok 2024.</w:t>
      </w:r>
    </w:p>
    <w:p w14:paraId="42F2D153" w14:textId="6D96601B"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38.</w:t>
      </w:r>
      <w:r w:rsidR="00420868" w:rsidRPr="00F71D4F">
        <w:t xml:space="preserve"> </w:t>
      </w:r>
      <w:r w:rsidRPr="00F71D4F">
        <w:t>Przepisy</w:t>
      </w:r>
      <w:r w:rsidR="00B44E63" w:rsidRPr="00F71D4F">
        <w:t xml:space="preserve"> art. </w:t>
      </w:r>
      <w:r w:rsidRPr="00F71D4F">
        <w:t>2</w:t>
      </w:r>
      <w:r w:rsidR="00B44E63" w:rsidRPr="00F71D4F">
        <w:t>1 ust. </w:t>
      </w:r>
      <w:r w:rsidRPr="00F71D4F">
        <w:t>1,</w:t>
      </w:r>
      <w:r w:rsidR="00B44E63" w:rsidRPr="00F71D4F">
        <w:t xml:space="preserve"> art. </w:t>
      </w:r>
      <w:r w:rsidRPr="00F71D4F">
        <w:t>2</w:t>
      </w:r>
      <w:r w:rsidR="00B44E63" w:rsidRPr="00F71D4F">
        <w:t>4 ust. 2 oraz art. </w:t>
      </w:r>
      <w:r w:rsidRPr="00F71D4F">
        <w:t>3</w:t>
      </w:r>
      <w:r w:rsidR="00B44E63" w:rsidRPr="00F71D4F">
        <w:t>1 </w:t>
      </w:r>
      <w:r w:rsidRPr="00F71D4F">
        <w:t>ustawy zmienianej</w:t>
      </w:r>
      <w:r w:rsidR="00B44E63" w:rsidRPr="00F71D4F">
        <w:t xml:space="preserve"> w art. </w:t>
      </w:r>
      <w:r w:rsidRPr="00F71D4F">
        <w:t>1,</w:t>
      </w:r>
      <w:r w:rsidR="00B44E63" w:rsidRPr="00F71D4F">
        <w:t xml:space="preserve"> w </w:t>
      </w:r>
      <w:r w:rsidRPr="00F71D4F">
        <w:t>brzmieniu nadanym niniejszą ustawą, mają zastosowanie po raz pierwszy do projektów planów finansowych na rok 2024.</w:t>
      </w:r>
    </w:p>
    <w:p w14:paraId="752C0279" w14:textId="5EF95B8C"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39.</w:t>
      </w:r>
      <w:r w:rsidR="00420868" w:rsidRPr="00F71D4F">
        <w:t xml:space="preserve"> </w:t>
      </w:r>
      <w:r w:rsidRPr="00F71D4F">
        <w:t>Przepisy</w:t>
      </w:r>
      <w:r w:rsidR="00B44E63" w:rsidRPr="00F71D4F">
        <w:t xml:space="preserve"> art. </w:t>
      </w:r>
      <w:r w:rsidRPr="00F71D4F">
        <w:t>123,</w:t>
      </w:r>
      <w:r w:rsidR="00B44E63" w:rsidRPr="00F71D4F">
        <w:t xml:space="preserve"> art. </w:t>
      </w:r>
      <w:r w:rsidRPr="00F71D4F">
        <w:t>138a oraz</w:t>
      </w:r>
      <w:r w:rsidR="00B44E63" w:rsidRPr="00F71D4F">
        <w:t xml:space="preserve"> art. </w:t>
      </w:r>
      <w:r w:rsidRPr="00F71D4F">
        <w:t>14</w:t>
      </w:r>
      <w:r w:rsidR="00B44E63" w:rsidRPr="00F71D4F">
        <w:t>0 ust. 2</w:t>
      </w:r>
      <w:r w:rsidR="00EC5F44" w:rsidRPr="00EC5F44">
        <w:t>–</w:t>
      </w:r>
      <w:r w:rsidR="00B44E63" w:rsidRPr="00F71D4F">
        <w:t>4 </w:t>
      </w:r>
      <w:r w:rsidRPr="00F71D4F">
        <w:t>ustawy zmienianej</w:t>
      </w:r>
      <w:r w:rsidR="00B44E63" w:rsidRPr="00F71D4F">
        <w:t xml:space="preserve"> w art. </w:t>
      </w:r>
      <w:r w:rsidRPr="00F71D4F">
        <w:t>1,</w:t>
      </w:r>
      <w:r w:rsidR="00B44E63" w:rsidRPr="00F71D4F">
        <w:t xml:space="preserve"> w </w:t>
      </w:r>
      <w:r w:rsidRPr="00F71D4F">
        <w:t>brzmieniu nadanym niniejszą ustawą, mają zastosowanie po raz pierwszy do opracowania projektu ustawy budżetowej na rok 2024.</w:t>
      </w:r>
    </w:p>
    <w:p w14:paraId="0D92F85F" w14:textId="225BD6C9"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40.</w:t>
      </w:r>
      <w:r w:rsidRPr="00F71D4F">
        <w:t xml:space="preserve"> Do umów,</w:t>
      </w:r>
      <w:r w:rsidR="00B44E63" w:rsidRPr="00F71D4F">
        <w:t xml:space="preserve"> o </w:t>
      </w:r>
      <w:r w:rsidRPr="00F71D4F">
        <w:t>których mowa</w:t>
      </w:r>
      <w:r w:rsidR="00B44E63" w:rsidRPr="00F71D4F">
        <w:t xml:space="preserve"> w art. </w:t>
      </w:r>
      <w:r w:rsidRPr="00F71D4F">
        <w:t>150,</w:t>
      </w:r>
      <w:r w:rsidR="00B44E63" w:rsidRPr="00F71D4F">
        <w:t xml:space="preserve"> art. </w:t>
      </w:r>
      <w:r w:rsidRPr="00F71D4F">
        <w:t>15</w:t>
      </w:r>
      <w:r w:rsidR="00B44E63" w:rsidRPr="00F71D4F">
        <w:t>1 ust. 2 oraz art. </w:t>
      </w:r>
      <w:r w:rsidRPr="00F71D4F">
        <w:t>25</w:t>
      </w:r>
      <w:r w:rsidR="00B44E63" w:rsidRPr="00F71D4F">
        <w:t>0 </w:t>
      </w:r>
      <w:r w:rsidRPr="00F71D4F">
        <w:t>ustawy zmienianej</w:t>
      </w:r>
      <w:r w:rsidR="00B44E63" w:rsidRPr="00F71D4F">
        <w:t xml:space="preserve"> w art. </w:t>
      </w:r>
      <w:r w:rsidRPr="00F71D4F">
        <w:t>1, zawartych przed dniem wejścia</w:t>
      </w:r>
      <w:r w:rsidR="00B44E63" w:rsidRPr="00F71D4F">
        <w:t xml:space="preserve"> w </w:t>
      </w:r>
      <w:r w:rsidRPr="00F71D4F">
        <w:t>życie niniejszej ustawy, stosuje się przepisy dotychczasowe.</w:t>
      </w:r>
    </w:p>
    <w:p w14:paraId="5A4F104E" w14:textId="13A102C6"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41.</w:t>
      </w:r>
      <w:r w:rsidRPr="00F71D4F">
        <w:t xml:space="preserve"> Do spraw wszczętych</w:t>
      </w:r>
      <w:r w:rsidR="00B44E63" w:rsidRPr="00F71D4F">
        <w:t xml:space="preserve"> </w:t>
      </w:r>
      <w:r w:rsidR="00FD1609" w:rsidRPr="00F71D4F">
        <w:t>w zakresie zwrotu dotacji oraz dochodów budżetowych,</w:t>
      </w:r>
      <w:r w:rsidR="002930F1" w:rsidRPr="00F71D4F">
        <w:t xml:space="preserve"> o </w:t>
      </w:r>
      <w:r w:rsidR="00FD1609" w:rsidRPr="00F71D4F">
        <w:t>których mowa odpowiednio w</w:t>
      </w:r>
      <w:r w:rsidR="00B44E63" w:rsidRPr="00F71D4F">
        <w:t> art. </w:t>
      </w:r>
      <w:r w:rsidRPr="00F71D4F">
        <w:t>16</w:t>
      </w:r>
      <w:r w:rsidR="00B44E63" w:rsidRPr="00F71D4F">
        <w:t>9</w:t>
      </w:r>
      <w:r w:rsidR="00FD1609" w:rsidRPr="00F71D4F">
        <w:t xml:space="preserve">, </w:t>
      </w:r>
      <w:r w:rsidR="001D642A" w:rsidRPr="00F71D4F">
        <w:t>art. 252 oraz art. 255</w:t>
      </w:r>
      <w:r w:rsidR="00B44E63" w:rsidRPr="00F71D4F">
        <w:t> </w:t>
      </w:r>
      <w:r w:rsidRPr="00F71D4F">
        <w:t>ustawy zmienianej</w:t>
      </w:r>
      <w:r w:rsidR="00B44E63" w:rsidRPr="00F71D4F">
        <w:t xml:space="preserve"> w art. 1</w:t>
      </w:r>
      <w:r w:rsidR="00FD1609" w:rsidRPr="00F71D4F">
        <w:t>,</w:t>
      </w:r>
      <w:r w:rsidR="00B44E63" w:rsidRPr="00F71D4F">
        <w:t xml:space="preserve"> i </w:t>
      </w:r>
      <w:r w:rsidRPr="00F71D4F">
        <w:t>niezakończonych przed dniem wejścia</w:t>
      </w:r>
      <w:r w:rsidR="00B44E63" w:rsidRPr="00F71D4F">
        <w:t xml:space="preserve"> w </w:t>
      </w:r>
      <w:r w:rsidRPr="00F71D4F">
        <w:t xml:space="preserve">życie </w:t>
      </w:r>
      <w:r w:rsidR="00FD1609" w:rsidRPr="00F71D4F">
        <w:t xml:space="preserve">niniejszej </w:t>
      </w:r>
      <w:r w:rsidRPr="00F71D4F">
        <w:t>ustawy stos</w:t>
      </w:r>
      <w:r w:rsidR="00FD1609" w:rsidRPr="00F71D4F">
        <w:t>uje się</w:t>
      </w:r>
      <w:r w:rsidRPr="00F71D4F">
        <w:t xml:space="preserve"> przepisy</w:t>
      </w:r>
      <w:r w:rsidR="00B44E63" w:rsidRPr="00F71D4F">
        <w:t xml:space="preserve"> </w:t>
      </w:r>
      <w:r w:rsidRPr="00F71D4F">
        <w:t>dotychczasow</w:t>
      </w:r>
      <w:r w:rsidR="00FD1609" w:rsidRPr="00F71D4F">
        <w:t>e</w:t>
      </w:r>
      <w:r w:rsidRPr="00F71D4F">
        <w:t>.</w:t>
      </w:r>
    </w:p>
    <w:p w14:paraId="2631583B" w14:textId="00F70601"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42.</w:t>
      </w:r>
      <w:r w:rsidRPr="00F71D4F">
        <w:t xml:space="preserve"> Jednostki sektora instytucji rządowych</w:t>
      </w:r>
      <w:r w:rsidR="00B44E63" w:rsidRPr="00F71D4F">
        <w:t xml:space="preserve"> i </w:t>
      </w:r>
      <w:r w:rsidRPr="00F71D4F">
        <w:t>samorządowych,</w:t>
      </w:r>
      <w:r w:rsidR="00B44E63" w:rsidRPr="00F71D4F">
        <w:t xml:space="preserve"> o </w:t>
      </w:r>
      <w:r w:rsidRPr="00F71D4F">
        <w:t>których mowa</w:t>
      </w:r>
      <w:r w:rsidR="00B44E63" w:rsidRPr="00F71D4F">
        <w:t xml:space="preserve"> w art. </w:t>
      </w:r>
      <w:r w:rsidRPr="00F71D4F">
        <w:t>78b</w:t>
      </w:r>
      <w:r w:rsidR="00B44E63" w:rsidRPr="00F71D4F">
        <w:t xml:space="preserve"> ust. </w:t>
      </w:r>
      <w:r w:rsidRPr="00F71D4F">
        <w:t>2a ustawy</w:t>
      </w:r>
      <w:r w:rsidR="00FD1609" w:rsidRPr="00F71D4F">
        <w:t xml:space="preserve"> zmienianej </w:t>
      </w:r>
      <w:r w:rsidR="00B44E63" w:rsidRPr="00F71D4F">
        <w:t>w art. </w:t>
      </w:r>
      <w:r w:rsidRPr="00F71D4F">
        <w:t>1</w:t>
      </w:r>
      <w:r w:rsidR="00FD1609" w:rsidRPr="00F71D4F">
        <w:t>,</w:t>
      </w:r>
      <w:r w:rsidRPr="00F71D4F">
        <w:t xml:space="preserve"> są obowiązane przekazać</w:t>
      </w:r>
      <w:r w:rsidR="00B44E63" w:rsidRPr="00F71D4F">
        <w:t xml:space="preserve"> w </w:t>
      </w:r>
      <w:r w:rsidRPr="00F71D4F">
        <w:t>depozyt</w:t>
      </w:r>
      <w:r w:rsidR="00B01206" w:rsidRPr="00F71D4F">
        <w:t xml:space="preserve">, o którym mowa w art. 78b </w:t>
      </w:r>
      <w:r w:rsidR="00C00146" w:rsidRPr="00F71D4F">
        <w:t>ust. 2a ustawy</w:t>
      </w:r>
      <w:r w:rsidR="00FD1609" w:rsidRPr="00F71D4F">
        <w:t xml:space="preserve"> zmienianej </w:t>
      </w:r>
      <w:r w:rsidR="00B01206" w:rsidRPr="00F71D4F">
        <w:t>w art. 1,</w:t>
      </w:r>
      <w:r w:rsidRPr="00F71D4F">
        <w:t xml:space="preserve"> Ministrowi Finansów wolne środki ulokowane:</w:t>
      </w:r>
    </w:p>
    <w:p w14:paraId="4E128562" w14:textId="353F9A55" w:rsidR="00B1437B" w:rsidRPr="00F71D4F" w:rsidRDefault="00EC5F44" w:rsidP="00EC5F44">
      <w:pPr>
        <w:pStyle w:val="PKTpunkt"/>
      </w:pPr>
      <w:r>
        <w:t>1)</w:t>
      </w:r>
      <w:r>
        <w:tab/>
      </w:r>
      <w:r w:rsidR="00B1437B" w:rsidRPr="00F71D4F">
        <w:t>na rachunkach lokat terminowych otwartych przed dniem wejścia</w:t>
      </w:r>
      <w:r w:rsidR="00B44E63" w:rsidRPr="00F71D4F">
        <w:t xml:space="preserve"> w </w:t>
      </w:r>
      <w:r w:rsidR="00B1437B" w:rsidRPr="00F71D4F">
        <w:t xml:space="preserve">życie niniejszej ustawy </w:t>
      </w:r>
      <w:r w:rsidRPr="00EC5F44">
        <w:t>–</w:t>
      </w:r>
      <w:r w:rsidR="00B44E63" w:rsidRPr="00F71D4F">
        <w:t xml:space="preserve"> w </w:t>
      </w:r>
      <w:r w:rsidR="00B1437B" w:rsidRPr="00F71D4F">
        <w:t>dniu zakończenia lokaty, nie później jednak niż</w:t>
      </w:r>
      <w:r w:rsidR="00B44E63" w:rsidRPr="00F71D4F">
        <w:t xml:space="preserve"> w </w:t>
      </w:r>
      <w:r w:rsidR="00B1437B" w:rsidRPr="00F71D4F">
        <w:t>terminie 6</w:t>
      </w:r>
      <w:r w:rsidR="00B44E63" w:rsidRPr="00F71D4F">
        <w:t>0 </w:t>
      </w:r>
      <w:r w:rsidR="00B1437B" w:rsidRPr="00F71D4F">
        <w:t>dni od dnia wejścia</w:t>
      </w:r>
      <w:r w:rsidR="00B44E63" w:rsidRPr="00F71D4F">
        <w:t xml:space="preserve"> w </w:t>
      </w:r>
      <w:r w:rsidR="00B1437B" w:rsidRPr="00F71D4F">
        <w:t>życie niniejszej ustawy;</w:t>
      </w:r>
    </w:p>
    <w:p w14:paraId="3793D20D" w14:textId="77589B63" w:rsidR="00B1437B" w:rsidRPr="00F71D4F" w:rsidRDefault="00B1437B" w:rsidP="00EC5F44">
      <w:pPr>
        <w:pStyle w:val="PKTpunkt"/>
      </w:pPr>
      <w:r w:rsidRPr="00F71D4F">
        <w:t>2)</w:t>
      </w:r>
      <w:r w:rsidR="00EC5F44">
        <w:tab/>
      </w:r>
      <w:r w:rsidR="00B44E63" w:rsidRPr="00F71D4F">
        <w:t>w </w:t>
      </w:r>
      <w:r w:rsidRPr="00F71D4F">
        <w:t>papierach wartościowych lub</w:t>
      </w:r>
      <w:r w:rsidR="00B44E63" w:rsidRPr="00F71D4F">
        <w:t xml:space="preserve"> w </w:t>
      </w:r>
      <w:r w:rsidRPr="00F71D4F">
        <w:t>innych instrumentach finansowych przed dniem wejścia</w:t>
      </w:r>
      <w:r w:rsidR="00B44E63" w:rsidRPr="00F71D4F">
        <w:t xml:space="preserve"> w </w:t>
      </w:r>
      <w:r w:rsidRPr="00F71D4F">
        <w:t xml:space="preserve">życie niniejszej ustawy </w:t>
      </w:r>
      <w:r w:rsidR="00EC5F44" w:rsidRPr="00EC5F44">
        <w:t>–</w:t>
      </w:r>
      <w:r w:rsidR="00B44E63" w:rsidRPr="00F71D4F">
        <w:t xml:space="preserve"> </w:t>
      </w:r>
      <w:r w:rsidRPr="00F71D4F">
        <w:t>najpóźniej</w:t>
      </w:r>
      <w:r w:rsidR="00B44E63" w:rsidRPr="00F71D4F">
        <w:t xml:space="preserve"> w </w:t>
      </w:r>
      <w:r w:rsidRPr="00F71D4F">
        <w:t>dniu wykupu lub odkupu tych instrumentów finansowych.</w:t>
      </w:r>
    </w:p>
    <w:p w14:paraId="3CEE0135" w14:textId="663210DB" w:rsidR="00B1437B" w:rsidRPr="00F71D4F" w:rsidRDefault="00B1437B" w:rsidP="00B1437B">
      <w:pPr>
        <w:pStyle w:val="ARTartustawynprozporzdzenia"/>
      </w:pPr>
      <w:r w:rsidRPr="00F71D4F">
        <w:rPr>
          <w:rStyle w:val="Ppogrubienie"/>
        </w:rPr>
        <w:lastRenderedPageBreak/>
        <w:t>Art.</w:t>
      </w:r>
      <w:r w:rsidR="000C73AC" w:rsidRPr="00F71D4F">
        <w:rPr>
          <w:rStyle w:val="Ppogrubienie"/>
        </w:rPr>
        <w:t> </w:t>
      </w:r>
      <w:r w:rsidRPr="00F71D4F">
        <w:rPr>
          <w:rStyle w:val="Ppogrubienie"/>
        </w:rPr>
        <w:t>43.</w:t>
      </w:r>
      <w:r w:rsidR="00EC5F44">
        <w:t xml:space="preserve"> 1.</w:t>
      </w:r>
      <w:r w:rsidR="00EC5F44">
        <w:tab/>
        <w:t xml:space="preserve"> </w:t>
      </w:r>
      <w:r w:rsidRPr="00F71D4F">
        <w:t>Plan działalności na rok 2023,</w:t>
      </w:r>
      <w:r w:rsidR="00B44E63" w:rsidRPr="00F71D4F">
        <w:t xml:space="preserve"> o </w:t>
      </w:r>
      <w:r w:rsidRPr="00F71D4F">
        <w:t>którym mowa</w:t>
      </w:r>
      <w:r w:rsidR="00B44E63" w:rsidRPr="00F71D4F">
        <w:t xml:space="preserve"> w art. </w:t>
      </w:r>
      <w:r w:rsidRPr="00F71D4F">
        <w:t>7</w:t>
      </w:r>
      <w:r w:rsidR="00B44E63" w:rsidRPr="00F71D4F">
        <w:t>0 ust. 2 </w:t>
      </w:r>
      <w:r w:rsidRPr="00F71D4F">
        <w:t>ustawy zmienianej</w:t>
      </w:r>
      <w:r w:rsidR="00B44E63" w:rsidRPr="00F71D4F">
        <w:t xml:space="preserve"> w art. </w:t>
      </w:r>
      <w:r w:rsidRPr="00F71D4F">
        <w:t>1, sporządza się zgodnie</w:t>
      </w:r>
      <w:r w:rsidR="00B44E63" w:rsidRPr="00F71D4F">
        <w:t xml:space="preserve"> z </w:t>
      </w:r>
      <w:r w:rsidRPr="00F71D4F">
        <w:t>przepisami dotychczasowymi.</w:t>
      </w:r>
    </w:p>
    <w:p w14:paraId="11B128D8" w14:textId="1FC1A436" w:rsidR="00B1437B" w:rsidRPr="00F71D4F" w:rsidRDefault="00B1437B" w:rsidP="00B1437B">
      <w:pPr>
        <w:pStyle w:val="ARTartustawynprozporzdzenia"/>
      </w:pPr>
      <w:r w:rsidRPr="00F71D4F">
        <w:t>2. Sprawozdanie</w:t>
      </w:r>
      <w:r w:rsidR="00B44E63" w:rsidRPr="00F71D4F">
        <w:t xml:space="preserve"> z </w:t>
      </w:r>
      <w:r w:rsidRPr="00F71D4F">
        <w:t>wykonania planu działalności oraz oświadczenie</w:t>
      </w:r>
      <w:r w:rsidR="00B44E63" w:rsidRPr="00F71D4F">
        <w:t xml:space="preserve"> o </w:t>
      </w:r>
      <w:r w:rsidRPr="00F71D4F">
        <w:t>stanie kontroli zarządczej za rok 202</w:t>
      </w:r>
      <w:r w:rsidR="00B44E63" w:rsidRPr="00F71D4F">
        <w:t>2 i </w:t>
      </w:r>
      <w:r w:rsidRPr="00F71D4F">
        <w:t>2023,</w:t>
      </w:r>
      <w:r w:rsidR="00B44E63" w:rsidRPr="00F71D4F">
        <w:t xml:space="preserve"> o </w:t>
      </w:r>
      <w:r w:rsidRPr="00F71D4F">
        <w:t>których mowa</w:t>
      </w:r>
      <w:r w:rsidR="00B44E63" w:rsidRPr="00F71D4F">
        <w:t xml:space="preserve"> w art. </w:t>
      </w:r>
      <w:r w:rsidRPr="00F71D4F">
        <w:t>7</w:t>
      </w:r>
      <w:r w:rsidR="00B44E63" w:rsidRPr="00F71D4F">
        <w:t>0 ust. 3 i 4 </w:t>
      </w:r>
      <w:r w:rsidRPr="00F71D4F">
        <w:t>ustawy zmienianej</w:t>
      </w:r>
      <w:r w:rsidR="00B44E63" w:rsidRPr="00F71D4F">
        <w:t xml:space="preserve"> w art. </w:t>
      </w:r>
      <w:r w:rsidRPr="00F71D4F">
        <w:t>1, sporządza się zgodnie</w:t>
      </w:r>
      <w:r w:rsidR="00B44E63" w:rsidRPr="00F71D4F">
        <w:t xml:space="preserve"> z </w:t>
      </w:r>
      <w:r w:rsidRPr="00F71D4F">
        <w:t>przepisami dotychczasowymi.</w:t>
      </w:r>
    </w:p>
    <w:p w14:paraId="5478B119" w14:textId="71357D86" w:rsidR="00B1437B" w:rsidRPr="00F71D4F" w:rsidRDefault="00B1437B" w:rsidP="00B1437B">
      <w:pPr>
        <w:pStyle w:val="ARTartustawynprozporzdzenia"/>
      </w:pPr>
      <w:r w:rsidRPr="00F71D4F">
        <w:t>3. Przepisy</w:t>
      </w:r>
      <w:r w:rsidR="00B44E63" w:rsidRPr="00F71D4F">
        <w:t xml:space="preserve"> art. </w:t>
      </w:r>
      <w:r w:rsidRPr="00F71D4F">
        <w:t>7</w:t>
      </w:r>
      <w:r w:rsidR="00B44E63" w:rsidRPr="00F71D4F">
        <w:t>0 </w:t>
      </w:r>
      <w:r w:rsidRPr="00F71D4F">
        <w:t>ustawy zmienianej</w:t>
      </w:r>
      <w:r w:rsidR="00B44E63" w:rsidRPr="00F71D4F">
        <w:t xml:space="preserve"> w art. </w:t>
      </w:r>
      <w:r w:rsidRPr="00F71D4F">
        <w:t>1,</w:t>
      </w:r>
      <w:r w:rsidR="00B44E63" w:rsidRPr="00F71D4F">
        <w:t xml:space="preserve"> w </w:t>
      </w:r>
      <w:r w:rsidRPr="00F71D4F">
        <w:t>brzmieniu nadanym niniejszą ustawą, mają zastosowanie po raz pierwszy do opracowania planów działalności na rok 202</w:t>
      </w:r>
      <w:r w:rsidR="00B44E63" w:rsidRPr="00F71D4F">
        <w:t>4 oraz</w:t>
      </w:r>
      <w:r w:rsidRPr="00F71D4F">
        <w:t xml:space="preserve"> sporządzenia sprawozdań</w:t>
      </w:r>
      <w:r w:rsidR="00B44E63" w:rsidRPr="00F71D4F">
        <w:t xml:space="preserve"> z </w:t>
      </w:r>
      <w:r w:rsidRPr="00F71D4F">
        <w:t>wykonania planów działalności</w:t>
      </w:r>
      <w:r w:rsidR="00B44E63" w:rsidRPr="00F71D4F">
        <w:t xml:space="preserve"> i </w:t>
      </w:r>
      <w:r w:rsidRPr="00F71D4F">
        <w:t>oświadczeń</w:t>
      </w:r>
      <w:r w:rsidR="00B44E63" w:rsidRPr="00F71D4F">
        <w:t xml:space="preserve"> o </w:t>
      </w:r>
      <w:r w:rsidRPr="00F71D4F">
        <w:t>stanie kontroli zarządczej za rok 2024.</w:t>
      </w:r>
    </w:p>
    <w:p w14:paraId="352EE2A0" w14:textId="355BBD79"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 xml:space="preserve">44. </w:t>
      </w:r>
      <w:r w:rsidRPr="00F71D4F">
        <w:t>Audytorem wewnętrznym może być także osoba, która spełnia warunki określone</w:t>
      </w:r>
      <w:r w:rsidR="00B44E63" w:rsidRPr="00F71D4F">
        <w:t xml:space="preserve"> w art. </w:t>
      </w:r>
      <w:r w:rsidRPr="00F71D4F">
        <w:t>28</w:t>
      </w:r>
      <w:r w:rsidR="00B44E63" w:rsidRPr="00F71D4F">
        <w:t>6 ust. 1 pkt 1</w:t>
      </w:r>
      <w:r w:rsidR="00EC5F44" w:rsidRPr="00EC5F44">
        <w:t>–</w:t>
      </w:r>
      <w:r w:rsidR="00B44E63" w:rsidRPr="00F71D4F">
        <w:t>4 </w:t>
      </w:r>
      <w:r w:rsidRPr="00F71D4F">
        <w:t>ustawy zmienianej</w:t>
      </w:r>
      <w:r w:rsidR="00B44E63" w:rsidRPr="00F71D4F">
        <w:t xml:space="preserve"> w art. 1 i </w:t>
      </w:r>
      <w:r w:rsidRPr="00F71D4F">
        <w:t>do dnia 3</w:t>
      </w:r>
      <w:r w:rsidR="00B44E63" w:rsidRPr="00F71D4F">
        <w:t>1 </w:t>
      </w:r>
      <w:r w:rsidRPr="00F71D4F">
        <w:t>grudnia 202</w:t>
      </w:r>
      <w:r w:rsidR="00B44E63" w:rsidRPr="00F71D4F">
        <w:t>5 </w:t>
      </w:r>
      <w:r w:rsidRPr="00F71D4F">
        <w:t>r.:</w:t>
      </w:r>
    </w:p>
    <w:p w14:paraId="62B8E618" w14:textId="2127AAFF" w:rsidR="00B1437B" w:rsidRPr="00F71D4F" w:rsidRDefault="00B1437B" w:rsidP="00EC5F44">
      <w:pPr>
        <w:pStyle w:val="PKTpunkt"/>
      </w:pPr>
      <w:r w:rsidRPr="00F71D4F">
        <w:t>1)</w:t>
      </w:r>
      <w:r w:rsidRPr="00F71D4F">
        <w:tab/>
        <w:t>uzyska świadectwo ukończenia studiów podyplomowych</w:t>
      </w:r>
      <w:r w:rsidR="00B44E63" w:rsidRPr="00F71D4F">
        <w:t xml:space="preserve"> w </w:t>
      </w:r>
      <w:r w:rsidRPr="00F71D4F">
        <w:t>zakresie audytu wewnętrznego, wydane przez jednostkę organizacyjną, która</w:t>
      </w:r>
      <w:r w:rsidR="00B44E63" w:rsidRPr="00F71D4F">
        <w:t xml:space="preserve"> w </w:t>
      </w:r>
      <w:r w:rsidRPr="00F71D4F">
        <w:t>dniu wydania świadectwa była uprawniona, zgodnie</w:t>
      </w:r>
      <w:r w:rsidR="00B44E63" w:rsidRPr="00F71D4F">
        <w:t xml:space="preserve"> z </w:t>
      </w:r>
      <w:r w:rsidRPr="00F71D4F">
        <w:t xml:space="preserve">odrębnymi ustawami, do nadawania stopnia naukowego doktora: </w:t>
      </w:r>
    </w:p>
    <w:p w14:paraId="6A601BFB" w14:textId="77777777" w:rsidR="00B1437B" w:rsidRPr="00F71D4F" w:rsidRDefault="00B1437B" w:rsidP="00EC5F44">
      <w:pPr>
        <w:pStyle w:val="LITlitera"/>
      </w:pPr>
      <w:r w:rsidRPr="00F71D4F">
        <w:t>a)</w:t>
      </w:r>
      <w:r w:rsidRPr="00F71D4F">
        <w:tab/>
        <w:t>nauk ekonomicznych lub prawnych, lub</w:t>
      </w:r>
    </w:p>
    <w:p w14:paraId="041E504B" w14:textId="158C12C4" w:rsidR="00B1437B" w:rsidRPr="00F71D4F" w:rsidRDefault="00B1437B" w:rsidP="00EC5F44">
      <w:pPr>
        <w:pStyle w:val="LITlitera"/>
      </w:pPr>
      <w:r w:rsidRPr="00F71D4F">
        <w:t>b)</w:t>
      </w:r>
      <w:r w:rsidRPr="00F71D4F">
        <w:tab/>
        <w:t>w dziedzinie nauk społecznych</w:t>
      </w:r>
      <w:r w:rsidR="00B44E63" w:rsidRPr="00F71D4F">
        <w:t xml:space="preserve"> w </w:t>
      </w:r>
      <w:r w:rsidRPr="00F71D4F">
        <w:t>dyscyplinach naukowych: ekonomia i finanse, nauki</w:t>
      </w:r>
      <w:r w:rsidR="00B44E63" w:rsidRPr="00F71D4F">
        <w:t xml:space="preserve"> o </w:t>
      </w:r>
      <w:r w:rsidRPr="00F71D4F">
        <w:t>bezpieczeństwie, nauki</w:t>
      </w:r>
      <w:r w:rsidR="00B44E63" w:rsidRPr="00F71D4F">
        <w:t xml:space="preserve"> o </w:t>
      </w:r>
      <w:r w:rsidRPr="00F71D4F">
        <w:t>polityce</w:t>
      </w:r>
      <w:r w:rsidR="00B44E63" w:rsidRPr="00F71D4F">
        <w:t xml:space="preserve"> i </w:t>
      </w:r>
      <w:r w:rsidRPr="00F71D4F">
        <w:t>administracji, nauki</w:t>
      </w:r>
      <w:r w:rsidR="00B44E63" w:rsidRPr="00F71D4F">
        <w:t xml:space="preserve"> o </w:t>
      </w:r>
      <w:r w:rsidRPr="00F71D4F">
        <w:t xml:space="preserve">zarządzaniu i jakości, nauki prawne, oraz </w:t>
      </w:r>
    </w:p>
    <w:p w14:paraId="19FAF423" w14:textId="179DB0C7" w:rsidR="00B1437B" w:rsidRPr="00F71D4F" w:rsidRDefault="00B1437B" w:rsidP="00EC5F44">
      <w:pPr>
        <w:pStyle w:val="PKTpunkt"/>
      </w:pPr>
      <w:r w:rsidRPr="00F71D4F">
        <w:t>2)</w:t>
      </w:r>
      <w:r w:rsidRPr="00F71D4F">
        <w:tab/>
        <w:t>odbędzie dwuletnią praktykę</w:t>
      </w:r>
      <w:r w:rsidR="00B44E63" w:rsidRPr="00F71D4F">
        <w:t xml:space="preserve"> w </w:t>
      </w:r>
      <w:r w:rsidRPr="00F71D4F">
        <w:t>zakresie audytu wewnętrznego,</w:t>
      </w:r>
      <w:r w:rsidR="00B44E63" w:rsidRPr="00F71D4F">
        <w:t xml:space="preserve"> o </w:t>
      </w:r>
      <w:r w:rsidRPr="00F71D4F">
        <w:t>której mowa</w:t>
      </w:r>
      <w:r w:rsidR="00B44E63" w:rsidRPr="00F71D4F">
        <w:t xml:space="preserve"> w art. </w:t>
      </w:r>
      <w:r w:rsidRPr="00F71D4F">
        <w:t>28</w:t>
      </w:r>
      <w:r w:rsidR="00B44E63" w:rsidRPr="00F71D4F">
        <w:t>6 ust. 2 </w:t>
      </w:r>
      <w:r w:rsidRPr="00F71D4F">
        <w:t>ustawy zmienianej</w:t>
      </w:r>
      <w:r w:rsidR="00B44E63" w:rsidRPr="00F71D4F">
        <w:t xml:space="preserve"> w art. </w:t>
      </w:r>
      <w:r w:rsidRPr="00F71D4F">
        <w:t>1,</w:t>
      </w:r>
      <w:r w:rsidR="00B44E63" w:rsidRPr="00F71D4F">
        <w:t xml:space="preserve"> w </w:t>
      </w:r>
      <w:r w:rsidRPr="00F71D4F">
        <w:t>brzmieniu dotychczasowym.</w:t>
      </w:r>
    </w:p>
    <w:p w14:paraId="4B74A09B" w14:textId="70D23C57"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45.</w:t>
      </w:r>
      <w:r w:rsidRPr="00F71D4F">
        <w:t xml:space="preserve"> 1. Minister Finansów powoła Komisję Egzaminacyjną,</w:t>
      </w:r>
      <w:r w:rsidR="00B44E63" w:rsidRPr="00F71D4F">
        <w:t xml:space="preserve"> o </w:t>
      </w:r>
      <w:r w:rsidRPr="00F71D4F">
        <w:t>której mowa</w:t>
      </w:r>
      <w:r w:rsidR="00B44E63" w:rsidRPr="00F71D4F">
        <w:t xml:space="preserve"> w art. </w:t>
      </w:r>
      <w:r w:rsidRPr="00F71D4F">
        <w:t>286a</w:t>
      </w:r>
      <w:r w:rsidR="00B44E63" w:rsidRPr="00F71D4F">
        <w:t xml:space="preserve"> ust. 4 </w:t>
      </w:r>
      <w:r w:rsidRPr="00F71D4F">
        <w:t>ustawy zmienianej</w:t>
      </w:r>
      <w:r w:rsidR="00B44E63" w:rsidRPr="00F71D4F">
        <w:t xml:space="preserve"> w art. </w:t>
      </w:r>
      <w:r w:rsidRPr="00F71D4F">
        <w:t>1,</w:t>
      </w:r>
      <w:r w:rsidR="00B44E63" w:rsidRPr="00F71D4F">
        <w:t xml:space="preserve"> w </w:t>
      </w:r>
      <w:r w:rsidRPr="00F71D4F">
        <w:t xml:space="preserve">terminie </w:t>
      </w:r>
      <w:r w:rsidR="00B44E63" w:rsidRPr="00F71D4F">
        <w:t>6 </w:t>
      </w:r>
      <w:r w:rsidRPr="00F71D4F">
        <w:t>miesięcy od dnia wejścia</w:t>
      </w:r>
      <w:r w:rsidR="00B44E63" w:rsidRPr="00F71D4F">
        <w:t xml:space="preserve"> w </w:t>
      </w:r>
      <w:r w:rsidRPr="00F71D4F">
        <w:t>życie niniejszej ustawy.</w:t>
      </w:r>
    </w:p>
    <w:p w14:paraId="5442357F" w14:textId="5C82E3EA" w:rsidR="00B1437B" w:rsidRPr="00F71D4F" w:rsidRDefault="00B1437B" w:rsidP="00B1437B">
      <w:pPr>
        <w:pStyle w:val="ARTartustawynprozporzdzenia"/>
      </w:pPr>
      <w:r w:rsidRPr="00F71D4F">
        <w:t>2. Pierwszy egzamin państwowy,</w:t>
      </w:r>
      <w:r w:rsidR="00B44E63" w:rsidRPr="00F71D4F">
        <w:t xml:space="preserve"> o </w:t>
      </w:r>
      <w:r w:rsidRPr="00F71D4F">
        <w:t>którym mowa</w:t>
      </w:r>
      <w:r w:rsidR="00B44E63" w:rsidRPr="00F71D4F">
        <w:t xml:space="preserve"> w art. </w:t>
      </w:r>
      <w:r w:rsidRPr="00F71D4F">
        <w:t>286a</w:t>
      </w:r>
      <w:r w:rsidR="00B44E63" w:rsidRPr="00F71D4F">
        <w:t xml:space="preserve"> ust. 1 </w:t>
      </w:r>
      <w:r w:rsidRPr="00F71D4F">
        <w:t>ustawy zmienianej</w:t>
      </w:r>
      <w:r w:rsidR="00B44E63" w:rsidRPr="00F71D4F">
        <w:t xml:space="preserve"> w art. </w:t>
      </w:r>
      <w:r w:rsidRPr="00F71D4F">
        <w:t>1,</w:t>
      </w:r>
      <w:r w:rsidR="00B44E63" w:rsidRPr="00F71D4F">
        <w:t xml:space="preserve"> </w:t>
      </w:r>
      <w:r w:rsidRPr="00F71D4F">
        <w:t>zostanie przeprowadzony</w:t>
      </w:r>
      <w:r w:rsidR="00B44E63" w:rsidRPr="00F71D4F">
        <w:t xml:space="preserve"> w </w:t>
      </w:r>
      <w:r w:rsidRPr="00F71D4F">
        <w:t>roku 2024.</w:t>
      </w:r>
    </w:p>
    <w:p w14:paraId="0B0B2527" w14:textId="5A40B88A"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 xml:space="preserve">46. </w:t>
      </w:r>
      <w:r w:rsidRPr="00F71D4F">
        <w:t>Standardy audytu wewnętrznego dla jednostek sektora finansów publicznych, określone na podstawie</w:t>
      </w:r>
      <w:r w:rsidR="00B44E63" w:rsidRPr="00F71D4F">
        <w:t xml:space="preserve"> art. </w:t>
      </w:r>
      <w:r w:rsidRPr="00F71D4F">
        <w:t>27</w:t>
      </w:r>
      <w:r w:rsidR="00B44E63" w:rsidRPr="00F71D4F">
        <w:t>3 ust. 1 </w:t>
      </w:r>
      <w:r w:rsidRPr="00F71D4F">
        <w:t>ustawy zmienianej</w:t>
      </w:r>
      <w:r w:rsidR="00B44E63" w:rsidRPr="00F71D4F">
        <w:t xml:space="preserve"> w art. </w:t>
      </w:r>
      <w:r w:rsidRPr="00F71D4F">
        <w:t>1,</w:t>
      </w:r>
      <w:r w:rsidR="00B44E63" w:rsidRPr="00F71D4F">
        <w:t xml:space="preserve"> w </w:t>
      </w:r>
      <w:r w:rsidRPr="00F71D4F">
        <w:t>brzmieniu dotychczasowym, stają się standardami audytu wewnętrznego dla jednostek sektora finansów publicznych,</w:t>
      </w:r>
      <w:r w:rsidR="00B44E63" w:rsidRPr="00F71D4F">
        <w:t xml:space="preserve"> o </w:t>
      </w:r>
      <w:r w:rsidRPr="00F71D4F">
        <w:t>których mowa</w:t>
      </w:r>
      <w:r w:rsidR="00B44E63" w:rsidRPr="00F71D4F">
        <w:t xml:space="preserve"> w art. </w:t>
      </w:r>
      <w:r w:rsidRPr="00F71D4F">
        <w:t>27</w:t>
      </w:r>
      <w:r w:rsidR="00B44E63" w:rsidRPr="00F71D4F">
        <w:t>3 ust. 1 pkt 1 </w:t>
      </w:r>
      <w:r w:rsidRPr="00F71D4F">
        <w:t>ustawy zmienianej</w:t>
      </w:r>
      <w:r w:rsidR="00B44E63" w:rsidRPr="00F71D4F">
        <w:t xml:space="preserve"> w art. </w:t>
      </w:r>
      <w:r w:rsidRPr="00F71D4F">
        <w:t>1,</w:t>
      </w:r>
      <w:r w:rsidR="00B44E63" w:rsidRPr="00F71D4F">
        <w:t xml:space="preserve"> w </w:t>
      </w:r>
      <w:r w:rsidRPr="00F71D4F">
        <w:t>brzmieniu nadanym niniejszą ustawą.</w:t>
      </w:r>
    </w:p>
    <w:p w14:paraId="459CFEBE" w14:textId="1CB7CA64" w:rsidR="00B1437B" w:rsidRPr="00F71D4F" w:rsidRDefault="00B1437B" w:rsidP="00B1437B">
      <w:pPr>
        <w:pStyle w:val="ARTartustawynprozporzdzenia"/>
      </w:pPr>
      <w:r w:rsidRPr="00F71D4F">
        <w:rPr>
          <w:rStyle w:val="Ppogrubienie"/>
        </w:rPr>
        <w:lastRenderedPageBreak/>
        <w:t>Art.</w:t>
      </w:r>
      <w:r w:rsidR="000C73AC" w:rsidRPr="00F71D4F">
        <w:rPr>
          <w:rStyle w:val="Ppogrubienie"/>
        </w:rPr>
        <w:t> </w:t>
      </w:r>
      <w:r w:rsidRPr="00F71D4F">
        <w:rPr>
          <w:rStyle w:val="Ppogrubienie"/>
        </w:rPr>
        <w:t>47.</w:t>
      </w:r>
      <w:r w:rsidRPr="00F71D4F">
        <w:t xml:space="preserve"> Kierownicy jednostek,</w:t>
      </w:r>
      <w:r w:rsidR="00B44E63" w:rsidRPr="00F71D4F">
        <w:t xml:space="preserve"> o </w:t>
      </w:r>
      <w:r w:rsidRPr="00F71D4F">
        <w:t>których mowa</w:t>
      </w:r>
      <w:r w:rsidR="00B44E63" w:rsidRPr="00F71D4F">
        <w:t xml:space="preserve"> w art. </w:t>
      </w:r>
      <w:r w:rsidRPr="00F71D4F">
        <w:t>27</w:t>
      </w:r>
      <w:r w:rsidR="00B44E63" w:rsidRPr="00F71D4F">
        <w:t>4 ust. 1</w:t>
      </w:r>
      <w:r w:rsidR="00B44E63" w:rsidRPr="00F71D4F">
        <w:noBreakHyphen/>
      </w:r>
      <w:r w:rsidR="00DB0C1D" w:rsidRPr="00F71D4F">
        <w:t>6</w:t>
      </w:r>
      <w:r w:rsidR="00B44E63" w:rsidRPr="00F71D4F">
        <w:t> </w:t>
      </w:r>
      <w:r w:rsidRPr="00F71D4F">
        <w:t>ustawy zmienianej</w:t>
      </w:r>
      <w:r w:rsidR="00B44E63" w:rsidRPr="00F71D4F">
        <w:t xml:space="preserve"> w art. </w:t>
      </w:r>
      <w:r w:rsidRPr="00F71D4F">
        <w:t>1,</w:t>
      </w:r>
      <w:r w:rsidR="00B44E63" w:rsidRPr="00F71D4F">
        <w:t xml:space="preserve"> w </w:t>
      </w:r>
      <w:r w:rsidRPr="00F71D4F">
        <w:t>brzmieniu nadanym niniejszą ustawą, przekażą Ministrowi Finansów do dnia 3</w:t>
      </w:r>
      <w:r w:rsidR="00B44E63" w:rsidRPr="00F71D4F">
        <w:t>0 </w:t>
      </w:r>
      <w:r w:rsidRPr="00F71D4F">
        <w:t>czerwca 202</w:t>
      </w:r>
      <w:r w:rsidR="00B44E63" w:rsidRPr="00F71D4F">
        <w:t>3 </w:t>
      </w:r>
      <w:r w:rsidRPr="00F71D4F">
        <w:t>r. informację</w:t>
      </w:r>
      <w:r w:rsidR="00B44E63" w:rsidRPr="00F71D4F">
        <w:t xml:space="preserve"> o </w:t>
      </w:r>
      <w:r w:rsidRPr="00F71D4F">
        <w:t>obowiązku prowadzenia audytu wewnętrznego oraz prowadzeniu audytu wewnętrznego,</w:t>
      </w:r>
      <w:r w:rsidR="00B44E63" w:rsidRPr="00F71D4F">
        <w:t xml:space="preserve"> o </w:t>
      </w:r>
      <w:r w:rsidRPr="00F71D4F">
        <w:t>których mowa</w:t>
      </w:r>
      <w:r w:rsidR="00B44E63" w:rsidRPr="00F71D4F">
        <w:t xml:space="preserve"> w art. </w:t>
      </w:r>
      <w:r w:rsidRPr="00F71D4F">
        <w:t>27</w:t>
      </w:r>
      <w:r w:rsidR="00B44E63" w:rsidRPr="00F71D4F">
        <w:t>4 ust. </w:t>
      </w:r>
      <w:r w:rsidRPr="00F71D4F">
        <w:t>6a</w:t>
      </w:r>
      <w:r w:rsidR="00B44E63" w:rsidRPr="00F71D4F">
        <w:t xml:space="preserve"> i 7 </w:t>
      </w:r>
      <w:r w:rsidRPr="00F71D4F">
        <w:t>ustawy zmienianej</w:t>
      </w:r>
      <w:r w:rsidR="00B44E63" w:rsidRPr="00F71D4F">
        <w:t xml:space="preserve"> w art. </w:t>
      </w:r>
      <w:r w:rsidRPr="00F71D4F">
        <w:t>1,</w:t>
      </w:r>
      <w:r w:rsidR="00B44E63" w:rsidRPr="00F71D4F">
        <w:t xml:space="preserve"> w </w:t>
      </w:r>
      <w:r w:rsidRPr="00F71D4F">
        <w:t xml:space="preserve">brzmieniu nadanym niniejszą ustawą, według stanu na dzień </w:t>
      </w:r>
      <w:r w:rsidR="00B44E63" w:rsidRPr="00F71D4F">
        <w:t>1 </w:t>
      </w:r>
      <w:r w:rsidRPr="00F71D4F">
        <w:t>stycznia 202</w:t>
      </w:r>
      <w:r w:rsidR="00B44E63" w:rsidRPr="00F71D4F">
        <w:t>3 </w:t>
      </w:r>
      <w:r w:rsidRPr="00F71D4F">
        <w:t>r.</w:t>
      </w:r>
    </w:p>
    <w:p w14:paraId="32E593FE" w14:textId="5B3D47C6"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48.</w:t>
      </w:r>
      <w:r w:rsidR="002930F1" w:rsidRPr="00F71D4F">
        <w:t xml:space="preserve"> </w:t>
      </w:r>
      <w:r w:rsidRPr="00F71D4F">
        <w:t>1.</w:t>
      </w:r>
      <w:r w:rsidR="00AA6CB2">
        <w:t xml:space="preserve"> </w:t>
      </w:r>
      <w:r w:rsidRPr="00F71D4F">
        <w:t>Informację</w:t>
      </w:r>
      <w:r w:rsidR="00B44E63" w:rsidRPr="00F71D4F">
        <w:t xml:space="preserve"> o </w:t>
      </w:r>
      <w:r w:rsidRPr="00F71D4F">
        <w:t>realizacji zadań</w:t>
      </w:r>
      <w:r w:rsidR="00B44E63" w:rsidRPr="00F71D4F">
        <w:t xml:space="preserve"> z </w:t>
      </w:r>
      <w:r w:rsidRPr="00F71D4F">
        <w:t>zakresu audytu wewnętrznego</w:t>
      </w:r>
      <w:r w:rsidR="00B44E63" w:rsidRPr="00F71D4F">
        <w:t xml:space="preserve"> w </w:t>
      </w:r>
      <w:r w:rsidRPr="00F71D4F">
        <w:t>roku 2022,</w:t>
      </w:r>
      <w:r w:rsidR="00B44E63" w:rsidRPr="00F71D4F">
        <w:t xml:space="preserve"> o </w:t>
      </w:r>
      <w:r w:rsidRPr="00F71D4F">
        <w:t>której mowa</w:t>
      </w:r>
      <w:r w:rsidR="00B44E63" w:rsidRPr="00F71D4F">
        <w:t xml:space="preserve"> w art. </w:t>
      </w:r>
      <w:r w:rsidRPr="00F71D4F">
        <w:t>29</w:t>
      </w:r>
      <w:r w:rsidR="00B44E63" w:rsidRPr="00F71D4F">
        <w:t>5 ust. 1 </w:t>
      </w:r>
      <w:r w:rsidRPr="00F71D4F">
        <w:t>ustawy zmienianej</w:t>
      </w:r>
      <w:r w:rsidR="00B44E63" w:rsidRPr="00F71D4F">
        <w:t xml:space="preserve"> w art. </w:t>
      </w:r>
      <w:r w:rsidRPr="00F71D4F">
        <w:t>1,</w:t>
      </w:r>
      <w:r w:rsidR="00B44E63" w:rsidRPr="00F71D4F">
        <w:t xml:space="preserve"> w </w:t>
      </w:r>
      <w:r w:rsidRPr="00F71D4F">
        <w:t>brzmieniu dotychczasowym, sporządza się zgodnie</w:t>
      </w:r>
      <w:r w:rsidR="00B44E63" w:rsidRPr="00F71D4F">
        <w:t xml:space="preserve"> z </w:t>
      </w:r>
      <w:r w:rsidRPr="00F71D4F">
        <w:t>przepisami dotychczasowymi.</w:t>
      </w:r>
    </w:p>
    <w:p w14:paraId="2C6B505D" w14:textId="3B0C4D59" w:rsidR="00B1437B" w:rsidRPr="00F71D4F" w:rsidRDefault="00B1437B" w:rsidP="00EC5F44">
      <w:pPr>
        <w:pStyle w:val="USTustnpkodeksu"/>
      </w:pPr>
      <w:r w:rsidRPr="00F71D4F">
        <w:t>2. Wzór informacji,</w:t>
      </w:r>
      <w:r w:rsidR="00B44E63" w:rsidRPr="00F71D4F">
        <w:t xml:space="preserve"> o </w:t>
      </w:r>
      <w:r w:rsidRPr="00F71D4F">
        <w:t>której mowa</w:t>
      </w:r>
      <w:r w:rsidR="00B44E63" w:rsidRPr="00F71D4F">
        <w:t xml:space="preserve"> w art. </w:t>
      </w:r>
      <w:r w:rsidRPr="00F71D4F">
        <w:t>29</w:t>
      </w:r>
      <w:r w:rsidR="00B44E63" w:rsidRPr="00F71D4F">
        <w:t>5 ust. 1 </w:t>
      </w:r>
      <w:r w:rsidRPr="00F71D4F">
        <w:t>ustawy zmienianej</w:t>
      </w:r>
      <w:r w:rsidR="00B44E63" w:rsidRPr="00F71D4F">
        <w:t xml:space="preserve"> w art. </w:t>
      </w:r>
      <w:r w:rsidRPr="00F71D4F">
        <w:t>1,</w:t>
      </w:r>
      <w:r w:rsidR="00B44E63" w:rsidRPr="00F71D4F">
        <w:t xml:space="preserve"> w </w:t>
      </w:r>
      <w:r w:rsidRPr="00F71D4F">
        <w:t>brzmieniu dotychczasowym, określony komunikatem ogłoszonym przez Ministra Finansów na podstawie</w:t>
      </w:r>
      <w:r w:rsidR="00B44E63" w:rsidRPr="00F71D4F">
        <w:t xml:space="preserve"> art. </w:t>
      </w:r>
      <w:r w:rsidRPr="00F71D4F">
        <w:t>29</w:t>
      </w:r>
      <w:r w:rsidR="00B44E63" w:rsidRPr="00F71D4F">
        <w:t>5 ust. 3 </w:t>
      </w:r>
      <w:r w:rsidRPr="00F71D4F">
        <w:t>ustawy zmienianej</w:t>
      </w:r>
      <w:r w:rsidR="00B44E63" w:rsidRPr="00F71D4F">
        <w:t xml:space="preserve"> w art. </w:t>
      </w:r>
      <w:r w:rsidRPr="00F71D4F">
        <w:t>1,</w:t>
      </w:r>
      <w:r w:rsidR="00B44E63" w:rsidRPr="00F71D4F">
        <w:t xml:space="preserve"> w </w:t>
      </w:r>
      <w:r w:rsidRPr="00F71D4F">
        <w:t>brzmieniu dotychczasowym, stosuje się do dnia wejścia</w:t>
      </w:r>
      <w:r w:rsidR="00B44E63" w:rsidRPr="00F71D4F">
        <w:t xml:space="preserve"> w </w:t>
      </w:r>
      <w:r w:rsidRPr="00F71D4F">
        <w:t>życie przepisów wykonawczych wydanych na podstawie</w:t>
      </w:r>
      <w:r w:rsidR="00B44E63" w:rsidRPr="00F71D4F">
        <w:t xml:space="preserve"> art. </w:t>
      </w:r>
      <w:r w:rsidRPr="00F71D4F">
        <w:t>29</w:t>
      </w:r>
      <w:r w:rsidR="00B44E63" w:rsidRPr="00F71D4F">
        <w:t>5 ust. 3 </w:t>
      </w:r>
      <w:r w:rsidRPr="00F71D4F">
        <w:t>ustawy zmienianej</w:t>
      </w:r>
      <w:r w:rsidR="00B44E63" w:rsidRPr="00F71D4F">
        <w:t xml:space="preserve"> w art. </w:t>
      </w:r>
      <w:r w:rsidRPr="00F71D4F">
        <w:t>1,</w:t>
      </w:r>
      <w:r w:rsidR="00B44E63" w:rsidRPr="00F71D4F">
        <w:t xml:space="preserve"> w </w:t>
      </w:r>
      <w:r w:rsidRPr="00F71D4F">
        <w:t xml:space="preserve">brzmieniu nadanym niniejszą ustawą, nie dłużej jednak niż przez </w:t>
      </w:r>
      <w:r w:rsidR="00B44E63" w:rsidRPr="00F71D4F">
        <w:t>6 </w:t>
      </w:r>
      <w:r w:rsidRPr="00F71D4F">
        <w:t>miesięcy od dnia wejścia</w:t>
      </w:r>
      <w:r w:rsidR="00B44E63" w:rsidRPr="00F71D4F">
        <w:t xml:space="preserve"> w </w:t>
      </w:r>
      <w:r w:rsidRPr="00F71D4F">
        <w:t>życie niniejszej ustawy.</w:t>
      </w:r>
    </w:p>
    <w:p w14:paraId="2BF6D880" w14:textId="2D878297" w:rsidR="00B1437B" w:rsidRPr="00F71D4F" w:rsidRDefault="00EC5F44" w:rsidP="00EC5F44">
      <w:pPr>
        <w:pStyle w:val="USTustnpkodeksu"/>
      </w:pPr>
      <w:r>
        <w:t xml:space="preserve">3. </w:t>
      </w:r>
      <w:r w:rsidR="00B1437B" w:rsidRPr="00F71D4F">
        <w:t>Sprawozdanie</w:t>
      </w:r>
      <w:r w:rsidR="00B44E63" w:rsidRPr="00F71D4F">
        <w:t xml:space="preserve"> z </w:t>
      </w:r>
      <w:r w:rsidR="00B1437B" w:rsidRPr="00F71D4F">
        <w:t>realizacji zadań komitetu audytu</w:t>
      </w:r>
      <w:r w:rsidR="00B44E63" w:rsidRPr="00F71D4F">
        <w:t xml:space="preserve"> w </w:t>
      </w:r>
      <w:r w:rsidR="00B1437B" w:rsidRPr="00F71D4F">
        <w:t>roku 2022,</w:t>
      </w:r>
      <w:r w:rsidR="00B44E63" w:rsidRPr="00F71D4F">
        <w:t xml:space="preserve"> o </w:t>
      </w:r>
      <w:r w:rsidR="00B1437B" w:rsidRPr="00F71D4F">
        <w:t>którym mowa</w:t>
      </w:r>
      <w:r w:rsidR="00B44E63" w:rsidRPr="00F71D4F">
        <w:t xml:space="preserve"> w art. </w:t>
      </w:r>
      <w:r w:rsidR="00B1437B" w:rsidRPr="00F71D4F">
        <w:t>28</w:t>
      </w:r>
      <w:r w:rsidR="00B44E63" w:rsidRPr="00F71D4F">
        <w:t>9 ust. 2 </w:t>
      </w:r>
      <w:r w:rsidR="00B1437B" w:rsidRPr="00F71D4F">
        <w:t>ustawy zmienianej</w:t>
      </w:r>
      <w:r w:rsidR="00B44E63" w:rsidRPr="00F71D4F">
        <w:t xml:space="preserve"> w art. </w:t>
      </w:r>
      <w:r w:rsidR="00B1437B" w:rsidRPr="00F71D4F">
        <w:t>1</w:t>
      </w:r>
      <w:r w:rsidR="00FD1609" w:rsidRPr="00F71D4F">
        <w:t>,</w:t>
      </w:r>
      <w:r w:rsidR="00B1437B" w:rsidRPr="00F71D4F">
        <w:t xml:space="preserve"> sporządza się zgodnie</w:t>
      </w:r>
      <w:r w:rsidR="00B44E63" w:rsidRPr="00F71D4F">
        <w:t xml:space="preserve"> z </w:t>
      </w:r>
      <w:r w:rsidR="00B1437B" w:rsidRPr="00F71D4F">
        <w:t>przepisami dotychczasowymi.</w:t>
      </w:r>
    </w:p>
    <w:p w14:paraId="37DC82BD" w14:textId="2D74E4D2"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49.</w:t>
      </w:r>
      <w:r w:rsidRPr="00F71D4F">
        <w:t xml:space="preserve"> Regulaminy komitetów audytu,</w:t>
      </w:r>
      <w:r w:rsidR="00B44E63" w:rsidRPr="00F71D4F">
        <w:t xml:space="preserve"> o </w:t>
      </w:r>
      <w:r w:rsidRPr="00F71D4F">
        <w:t>których mowa</w:t>
      </w:r>
      <w:r w:rsidR="00B44E63" w:rsidRPr="00F71D4F">
        <w:t xml:space="preserve"> w art. </w:t>
      </w:r>
      <w:r w:rsidRPr="00F71D4F">
        <w:t>29</w:t>
      </w:r>
      <w:r w:rsidR="00B44E63" w:rsidRPr="00F71D4F">
        <w:t>0 ust. </w:t>
      </w:r>
      <w:r w:rsidR="004C54F3" w:rsidRPr="00F71D4F">
        <w:t>3</w:t>
      </w:r>
      <w:r w:rsidR="00B44E63" w:rsidRPr="00F71D4F">
        <w:t> </w:t>
      </w:r>
      <w:r w:rsidRPr="00F71D4F">
        <w:t>ustawy zmienianej</w:t>
      </w:r>
      <w:r w:rsidR="00B44E63" w:rsidRPr="00F71D4F">
        <w:t xml:space="preserve"> w art. </w:t>
      </w:r>
      <w:r w:rsidRPr="00F71D4F">
        <w:t>1,</w:t>
      </w:r>
      <w:r w:rsidR="00B44E63" w:rsidRPr="00F71D4F">
        <w:t xml:space="preserve"> w </w:t>
      </w:r>
      <w:r w:rsidRPr="00F71D4F">
        <w:t>brzmieniu dotychczasowym, obowiązują do dnia wydania przez ministra kierującego działem zarządzenia,</w:t>
      </w:r>
      <w:r w:rsidR="00B44E63" w:rsidRPr="00F71D4F">
        <w:t xml:space="preserve"> o </w:t>
      </w:r>
      <w:r w:rsidRPr="00F71D4F">
        <w:t>którym mowa</w:t>
      </w:r>
      <w:r w:rsidR="00B44E63" w:rsidRPr="00F71D4F">
        <w:t xml:space="preserve"> w art. </w:t>
      </w:r>
      <w:r w:rsidRPr="00F71D4F">
        <w:t>29</w:t>
      </w:r>
      <w:r w:rsidR="00B44E63" w:rsidRPr="00F71D4F">
        <w:t>0 ust. 3 </w:t>
      </w:r>
      <w:r w:rsidRPr="00F71D4F">
        <w:t>ustawy zmienianej</w:t>
      </w:r>
      <w:r w:rsidR="00B44E63" w:rsidRPr="00F71D4F">
        <w:t xml:space="preserve"> w art. </w:t>
      </w:r>
      <w:r w:rsidRPr="00F71D4F">
        <w:t>1,</w:t>
      </w:r>
      <w:r w:rsidR="004C54F3" w:rsidRPr="00F71D4F">
        <w:t xml:space="preserve"> w brzmieniu nadanym niniejszą ustawą,</w:t>
      </w:r>
      <w:r w:rsidRPr="00F71D4F">
        <w:t xml:space="preserve"> nie dłużej jednak niż do dnia 3</w:t>
      </w:r>
      <w:r w:rsidR="00B44E63" w:rsidRPr="00F71D4F">
        <w:t>1 </w:t>
      </w:r>
      <w:r w:rsidRPr="00F71D4F">
        <w:t>marca 202</w:t>
      </w:r>
      <w:r w:rsidR="00B44E63" w:rsidRPr="00F71D4F">
        <w:t>3 </w:t>
      </w:r>
      <w:r w:rsidRPr="00F71D4F">
        <w:t>r.</w:t>
      </w:r>
    </w:p>
    <w:p w14:paraId="21905724" w14:textId="33C713FD"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 xml:space="preserve">50. </w:t>
      </w:r>
      <w:r w:rsidRPr="00F71D4F">
        <w:t>Podmiot, który</w:t>
      </w:r>
      <w:r w:rsidR="00B44E63" w:rsidRPr="00F71D4F">
        <w:t xml:space="preserve"> w </w:t>
      </w:r>
      <w:r w:rsidRPr="00F71D4F">
        <w:t>dniu wejścia</w:t>
      </w:r>
      <w:r w:rsidR="00B44E63" w:rsidRPr="00F71D4F">
        <w:t xml:space="preserve"> w </w:t>
      </w:r>
      <w:r w:rsidRPr="00F71D4F">
        <w:t>życie ustawy prowadzi obsługę bankową rachunków budżetu środków europejskich,</w:t>
      </w:r>
      <w:r w:rsidR="00B44E63" w:rsidRPr="00F71D4F">
        <w:t xml:space="preserve"> o </w:t>
      </w:r>
      <w:r w:rsidRPr="00F71D4F">
        <w:t>której mowa</w:t>
      </w:r>
      <w:r w:rsidR="00B44E63" w:rsidRPr="00F71D4F">
        <w:t xml:space="preserve"> w art. </w:t>
      </w:r>
      <w:r w:rsidRPr="00F71D4F">
        <w:t>19</w:t>
      </w:r>
      <w:r w:rsidR="00B44E63" w:rsidRPr="00F71D4F">
        <w:t>6 ust. </w:t>
      </w:r>
      <w:r w:rsidRPr="00F71D4F">
        <w:t>2a ustawy zmienianej</w:t>
      </w:r>
      <w:r w:rsidR="00B44E63" w:rsidRPr="00F71D4F">
        <w:t xml:space="preserve"> w art. </w:t>
      </w:r>
      <w:r w:rsidRPr="00F71D4F">
        <w:t>1, staje się podmiotem wybranym do prowadzenia tej obsługi,</w:t>
      </w:r>
      <w:r w:rsidR="00B44E63" w:rsidRPr="00F71D4F">
        <w:t xml:space="preserve"> o </w:t>
      </w:r>
      <w:r w:rsidRPr="00F71D4F">
        <w:t>którym mowa</w:t>
      </w:r>
      <w:r w:rsidR="00B44E63" w:rsidRPr="00F71D4F">
        <w:t xml:space="preserve"> w art. </w:t>
      </w:r>
      <w:r w:rsidRPr="00F71D4F">
        <w:t>19</w:t>
      </w:r>
      <w:r w:rsidR="00B44E63" w:rsidRPr="00F71D4F">
        <w:t>6 ust. 3 </w:t>
      </w:r>
      <w:r w:rsidRPr="00F71D4F">
        <w:t>tej ustawy,</w:t>
      </w:r>
      <w:r w:rsidR="00B44E63" w:rsidRPr="00F71D4F">
        <w:t xml:space="preserve"> w </w:t>
      </w:r>
      <w:r w:rsidRPr="00F71D4F">
        <w:t>brzmieniu nadanym niniejszą ustawą. Do umów zawartych</w:t>
      </w:r>
      <w:r w:rsidR="00B44E63" w:rsidRPr="00F71D4F">
        <w:t xml:space="preserve"> w </w:t>
      </w:r>
      <w:r w:rsidRPr="00F71D4F">
        <w:t>tym zakresie przed dniem wejścia</w:t>
      </w:r>
      <w:r w:rsidR="00B44E63" w:rsidRPr="00F71D4F">
        <w:t xml:space="preserve"> w </w:t>
      </w:r>
      <w:r w:rsidRPr="00F71D4F">
        <w:t>życie niniejszej ustawy stosuje się przepisy dotychczasowe.</w:t>
      </w:r>
    </w:p>
    <w:p w14:paraId="396BC8AF" w14:textId="52895C5D"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51.</w:t>
      </w:r>
      <w:r w:rsidRPr="00F71D4F">
        <w:t xml:space="preserve"> Kodeks etyki prowadzącego audyt wewnętrzny</w:t>
      </w:r>
      <w:r w:rsidR="00B44E63" w:rsidRPr="00F71D4F">
        <w:t xml:space="preserve"> w </w:t>
      </w:r>
      <w:r w:rsidRPr="00F71D4F">
        <w:t>jednostkach sektora finansów publicznych,</w:t>
      </w:r>
      <w:r w:rsidR="00B44E63" w:rsidRPr="00F71D4F">
        <w:t xml:space="preserve"> o </w:t>
      </w:r>
      <w:r w:rsidRPr="00F71D4F">
        <w:t>którym mowa</w:t>
      </w:r>
      <w:r w:rsidR="00B44E63" w:rsidRPr="00F71D4F">
        <w:t xml:space="preserve"> w art. </w:t>
      </w:r>
      <w:r w:rsidRPr="00F71D4F">
        <w:t>27</w:t>
      </w:r>
      <w:r w:rsidR="00B44E63" w:rsidRPr="00F71D4F">
        <w:t>3 ust. 1 pkt 2 </w:t>
      </w:r>
      <w:r w:rsidRPr="00F71D4F">
        <w:t>ustawy zmienianej</w:t>
      </w:r>
      <w:r w:rsidR="00B44E63" w:rsidRPr="00F71D4F">
        <w:t xml:space="preserve"> w art. </w:t>
      </w:r>
      <w:r w:rsidRPr="00F71D4F">
        <w:t>1,</w:t>
      </w:r>
      <w:r w:rsidR="00B44E63" w:rsidRPr="00F71D4F">
        <w:t xml:space="preserve"> w </w:t>
      </w:r>
      <w:r w:rsidRPr="00F71D4F">
        <w:t>brzmieniu nadanym niniejszą ustawą, zostanie ogłoszony do dnia 3</w:t>
      </w:r>
      <w:r w:rsidR="00B44E63" w:rsidRPr="00F71D4F">
        <w:t>0 </w:t>
      </w:r>
      <w:r w:rsidRPr="00F71D4F">
        <w:t>czerwca 202</w:t>
      </w:r>
      <w:r w:rsidR="00B44E63" w:rsidRPr="00F71D4F">
        <w:t>3 </w:t>
      </w:r>
      <w:r w:rsidRPr="00F71D4F">
        <w:t>r.</w:t>
      </w:r>
    </w:p>
    <w:p w14:paraId="76FEBBC9" w14:textId="00E82079"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52.</w:t>
      </w:r>
      <w:r w:rsidR="00EC5F44">
        <w:t xml:space="preserve"> </w:t>
      </w:r>
      <w:r w:rsidRPr="00F71D4F">
        <w:t>Przepisy wykonawcze wydane na podstawie:</w:t>
      </w:r>
    </w:p>
    <w:p w14:paraId="25770289" w14:textId="7EE9D3D4" w:rsidR="00B1437B" w:rsidRPr="00F71D4F" w:rsidRDefault="00B1437B" w:rsidP="00EC5F44">
      <w:pPr>
        <w:pStyle w:val="PKTpunkt"/>
      </w:pPr>
      <w:r w:rsidRPr="00F71D4F">
        <w:t>1)</w:t>
      </w:r>
      <w:r w:rsidR="00EC5F44">
        <w:tab/>
      </w:r>
      <w:r w:rsidR="00B44E63" w:rsidRPr="00F71D4F">
        <w:t>art. </w:t>
      </w:r>
      <w:r w:rsidRPr="00F71D4F">
        <w:t>4</w:t>
      </w:r>
      <w:r w:rsidR="00B44E63" w:rsidRPr="00F71D4F">
        <w:t>1 ust. </w:t>
      </w:r>
      <w:r w:rsidRPr="00F71D4F">
        <w:t>5</w:t>
      </w:r>
      <w:r w:rsidR="00B44E63" w:rsidRPr="00F71D4F">
        <w:t xml:space="preserve"> w </w:t>
      </w:r>
      <w:r w:rsidRPr="00F71D4F">
        <w:t>zakresie</w:t>
      </w:r>
      <w:r w:rsidR="00B01206" w:rsidRPr="00F71D4F">
        <w:t xml:space="preserve"> operacji finansowych dotyczących państwowego długu publicznego oraz udzielonych gwarancji i poręczeń, a także innych operacji finansowych, </w:t>
      </w:r>
      <w:r w:rsidR="00B01206" w:rsidRPr="00F71D4F">
        <w:lastRenderedPageBreak/>
        <w:t xml:space="preserve">które mogą mieć wpływ na prawidłowe obliczenie lub zmiany państwowego długu publicznego </w:t>
      </w:r>
      <w:r w:rsidRPr="00F71D4F">
        <w:t>stosuje się do dnia wejścia</w:t>
      </w:r>
      <w:r w:rsidR="00B44E63" w:rsidRPr="00F71D4F">
        <w:t xml:space="preserve"> w </w:t>
      </w:r>
      <w:r w:rsidRPr="00F71D4F">
        <w:t>życie przepisów wykonawczych wydanych na podstawie</w:t>
      </w:r>
      <w:r w:rsidR="00B44E63" w:rsidRPr="00F71D4F">
        <w:t xml:space="preserve"> art. </w:t>
      </w:r>
      <w:r w:rsidRPr="00F71D4F">
        <w:t>73a</w:t>
      </w:r>
      <w:r w:rsidR="00B44E63" w:rsidRPr="00F71D4F">
        <w:t xml:space="preserve"> ust. 2 </w:t>
      </w:r>
      <w:r w:rsidRPr="00F71D4F">
        <w:t>ustawy zmienianej</w:t>
      </w:r>
      <w:r w:rsidR="00B44E63" w:rsidRPr="00F71D4F">
        <w:t xml:space="preserve"> w art. </w:t>
      </w:r>
      <w:r w:rsidRPr="00F71D4F">
        <w:t>1,</w:t>
      </w:r>
      <w:r w:rsidR="00B44E63" w:rsidRPr="00F71D4F">
        <w:t xml:space="preserve"> w </w:t>
      </w:r>
      <w:r w:rsidRPr="00F71D4F">
        <w:t>brzmieniu nadanym niniejszą ustawą,</w:t>
      </w:r>
      <w:r w:rsidR="00B44E63" w:rsidRPr="00F71D4F">
        <w:t xml:space="preserve"> i art. </w:t>
      </w:r>
      <w:r w:rsidRPr="00F71D4F">
        <w:t>7</w:t>
      </w:r>
      <w:r w:rsidR="00B44E63" w:rsidRPr="00F71D4F">
        <w:t>2 ust. 2 </w:t>
      </w:r>
      <w:r w:rsidRPr="00F71D4F">
        <w:t>ustawy zmienianej</w:t>
      </w:r>
      <w:r w:rsidR="00B44E63" w:rsidRPr="00F71D4F">
        <w:t xml:space="preserve"> w art. </w:t>
      </w:r>
      <w:r w:rsidRPr="00F71D4F">
        <w:t>1, nie dłużej jednak niż przez 2</w:t>
      </w:r>
      <w:r w:rsidR="00B44E63" w:rsidRPr="00F71D4F">
        <w:t>4 </w:t>
      </w:r>
      <w:r w:rsidRPr="00F71D4F">
        <w:t>miesiące od dnia wejścia</w:t>
      </w:r>
      <w:r w:rsidR="00B44E63" w:rsidRPr="00F71D4F">
        <w:t xml:space="preserve"> w </w:t>
      </w:r>
      <w:r w:rsidRPr="00F71D4F">
        <w:t>życie niniejszej ustawy;</w:t>
      </w:r>
    </w:p>
    <w:p w14:paraId="7C7A9182" w14:textId="54CBDCE1" w:rsidR="0019392B" w:rsidRPr="00F71D4F" w:rsidRDefault="00EC5F44" w:rsidP="00EC5F44">
      <w:pPr>
        <w:pStyle w:val="PKTpunkt"/>
      </w:pPr>
      <w:r>
        <w:t>2)</w:t>
      </w:r>
      <w:r>
        <w:tab/>
      </w:r>
      <w:r w:rsidR="0019392B" w:rsidRPr="00F71D4F">
        <w:t>art. 70 ust. 6 i 7 ustawy zmienianej w art. 1, w brzmieniu dotychczasowym, zachowują moc do dnia wejścia w życie przepisów wykonawczych wydanych na podstawie art. 70 ust. 6 i 7 ustawy zmienianej w art. 1, w brzmieniu nadanym niniejszą ustawą, nie dłużej jednak niż przez 9 miesięcy od dnia wejścia w życie niniejszej ustawy;</w:t>
      </w:r>
    </w:p>
    <w:p w14:paraId="61A906A0" w14:textId="213FC3B6" w:rsidR="00B1437B" w:rsidRPr="00F71D4F" w:rsidRDefault="0019392B" w:rsidP="00EC5F44">
      <w:pPr>
        <w:pStyle w:val="PKTpunkt"/>
      </w:pPr>
      <w:r w:rsidRPr="00F71D4F">
        <w:t>3</w:t>
      </w:r>
      <w:r w:rsidR="00EC5F44">
        <w:t>)</w:t>
      </w:r>
      <w:r w:rsidR="00EC5F44">
        <w:tab/>
      </w:r>
      <w:r w:rsidR="00B1437B" w:rsidRPr="00F71D4F">
        <w:t>art. 7</w:t>
      </w:r>
      <w:r w:rsidR="00B44E63" w:rsidRPr="00F71D4F">
        <w:t>2 ust. 2 </w:t>
      </w:r>
      <w:r w:rsidR="00B1437B" w:rsidRPr="00F71D4F">
        <w:t>ustawy zmienianej</w:t>
      </w:r>
      <w:r w:rsidR="00B44E63" w:rsidRPr="00F71D4F">
        <w:t xml:space="preserve"> w art. </w:t>
      </w:r>
      <w:r w:rsidR="00B1437B" w:rsidRPr="00F71D4F">
        <w:t>1, zachowuje moc do dnia wejścia</w:t>
      </w:r>
      <w:r w:rsidR="00B44E63" w:rsidRPr="00F71D4F">
        <w:t xml:space="preserve"> w </w:t>
      </w:r>
      <w:r w:rsidR="00B1437B" w:rsidRPr="00F71D4F">
        <w:t>życie przepisów wykonawczych wydanych na podstawie</w:t>
      </w:r>
      <w:r w:rsidR="00B44E63" w:rsidRPr="00F71D4F">
        <w:t xml:space="preserve"> art. </w:t>
      </w:r>
      <w:r w:rsidR="00B1437B" w:rsidRPr="00F71D4F">
        <w:t>73a</w:t>
      </w:r>
      <w:r w:rsidR="00B44E63" w:rsidRPr="00F71D4F">
        <w:t xml:space="preserve"> ust. 2 </w:t>
      </w:r>
      <w:r w:rsidR="00B1437B" w:rsidRPr="00F71D4F">
        <w:t>ustawy zmienianej</w:t>
      </w:r>
      <w:r w:rsidR="00B44E63" w:rsidRPr="00F71D4F">
        <w:t xml:space="preserve"> w art. </w:t>
      </w:r>
      <w:r w:rsidR="00B1437B" w:rsidRPr="00F71D4F">
        <w:t>1,</w:t>
      </w:r>
      <w:r w:rsidR="00B44E63" w:rsidRPr="00F71D4F">
        <w:t xml:space="preserve"> w </w:t>
      </w:r>
      <w:r w:rsidR="00B1437B" w:rsidRPr="00F71D4F">
        <w:t>brzmieniu nadanym niniejszą ustawą,</w:t>
      </w:r>
      <w:r w:rsidR="00B44E63" w:rsidRPr="00F71D4F">
        <w:t xml:space="preserve"> i art. </w:t>
      </w:r>
      <w:r w:rsidR="00B1437B" w:rsidRPr="00F71D4F">
        <w:t>7</w:t>
      </w:r>
      <w:r w:rsidR="00B44E63" w:rsidRPr="00F71D4F">
        <w:t>2 ust. 2 </w:t>
      </w:r>
      <w:r w:rsidR="00B1437B" w:rsidRPr="00F71D4F">
        <w:t>ustawy zmienianej</w:t>
      </w:r>
      <w:r w:rsidR="00B44E63" w:rsidRPr="00F71D4F">
        <w:t xml:space="preserve"> w art. </w:t>
      </w:r>
      <w:r w:rsidR="00B1437B" w:rsidRPr="00F71D4F">
        <w:t>1, nie dłużej jednak niż przez 2</w:t>
      </w:r>
      <w:r w:rsidR="00B44E63" w:rsidRPr="00F71D4F">
        <w:t>4 </w:t>
      </w:r>
      <w:r w:rsidR="00B1437B" w:rsidRPr="00F71D4F">
        <w:t>miesiące od dnia wejścia</w:t>
      </w:r>
      <w:r w:rsidR="00B44E63" w:rsidRPr="00F71D4F">
        <w:t xml:space="preserve"> w </w:t>
      </w:r>
      <w:r w:rsidR="00B1437B" w:rsidRPr="00F71D4F">
        <w:t>życie niniejszej ustawy;</w:t>
      </w:r>
    </w:p>
    <w:p w14:paraId="655D94F8" w14:textId="15694914" w:rsidR="00B1437B" w:rsidRPr="00F71D4F" w:rsidRDefault="0019392B" w:rsidP="00EC5F44">
      <w:pPr>
        <w:pStyle w:val="PKTpunkt"/>
      </w:pPr>
      <w:r w:rsidRPr="00F71D4F">
        <w:t>4</w:t>
      </w:r>
      <w:r w:rsidR="00B1437B" w:rsidRPr="00F71D4F">
        <w:t>)</w:t>
      </w:r>
      <w:r w:rsidR="00EC5F44">
        <w:tab/>
      </w:r>
      <w:r w:rsidR="00B44E63" w:rsidRPr="00F71D4F">
        <w:t>art. </w:t>
      </w:r>
      <w:r w:rsidR="00B1437B" w:rsidRPr="00F71D4F">
        <w:t>7</w:t>
      </w:r>
      <w:r w:rsidR="00B44E63" w:rsidRPr="00F71D4F">
        <w:t>3 ust. 5 </w:t>
      </w:r>
      <w:r w:rsidR="00B1437B" w:rsidRPr="00F71D4F">
        <w:t>ustawy zmienianej</w:t>
      </w:r>
      <w:r w:rsidR="00B44E63" w:rsidRPr="00F71D4F">
        <w:t xml:space="preserve"> w art. </w:t>
      </w:r>
      <w:r w:rsidR="00B1437B" w:rsidRPr="00F71D4F">
        <w:t>1,</w:t>
      </w:r>
      <w:r w:rsidR="00B44E63" w:rsidRPr="00F71D4F">
        <w:t xml:space="preserve"> w </w:t>
      </w:r>
      <w:r w:rsidR="00B1437B" w:rsidRPr="00F71D4F">
        <w:t>brzmieniu dotychczasowym, zachowują moc do czasu wydania przepisów wykonawczych na podstawie</w:t>
      </w:r>
      <w:r w:rsidR="00B44E63" w:rsidRPr="00F71D4F">
        <w:t xml:space="preserve"> art. </w:t>
      </w:r>
      <w:r w:rsidR="00B1437B" w:rsidRPr="00F71D4F">
        <w:t>73a</w:t>
      </w:r>
      <w:r w:rsidR="00B44E63" w:rsidRPr="00F71D4F">
        <w:t xml:space="preserve"> ust. 2 </w:t>
      </w:r>
      <w:r w:rsidR="00B1437B" w:rsidRPr="00F71D4F">
        <w:t>ustawy zmienianej</w:t>
      </w:r>
      <w:r w:rsidR="00B44E63" w:rsidRPr="00F71D4F">
        <w:t xml:space="preserve"> w art. </w:t>
      </w:r>
      <w:r w:rsidR="00B1437B" w:rsidRPr="00F71D4F">
        <w:t>1,</w:t>
      </w:r>
      <w:r w:rsidR="00B44E63" w:rsidRPr="00F71D4F">
        <w:t xml:space="preserve"> w </w:t>
      </w:r>
      <w:r w:rsidR="00B1437B" w:rsidRPr="00F71D4F">
        <w:t>brzmieniu nadanym niniejszą ustawą,</w:t>
      </w:r>
      <w:r w:rsidR="00B44E63" w:rsidRPr="00F71D4F">
        <w:t xml:space="preserve"> w </w:t>
      </w:r>
      <w:r w:rsidR="00B1437B" w:rsidRPr="00F71D4F">
        <w:t>zakresie obliczania wartości nominalnej zobowiązań</w:t>
      </w:r>
      <w:r w:rsidR="00B44E63" w:rsidRPr="00F71D4F">
        <w:t xml:space="preserve"> z </w:t>
      </w:r>
      <w:r w:rsidR="00B1437B" w:rsidRPr="00F71D4F">
        <w:t>tytułu poręczeń</w:t>
      </w:r>
      <w:r w:rsidR="00B44E63" w:rsidRPr="00F71D4F">
        <w:t xml:space="preserve"> i </w:t>
      </w:r>
      <w:r w:rsidR="00B1437B" w:rsidRPr="00F71D4F">
        <w:t xml:space="preserve">gwarancji, nie dłużej jednak niż przez </w:t>
      </w:r>
      <w:r w:rsidR="00B01206" w:rsidRPr="00F71D4F">
        <w:t xml:space="preserve">24 </w:t>
      </w:r>
      <w:r w:rsidR="00B1437B" w:rsidRPr="00F71D4F">
        <w:t>miesiące od dnia wejścia</w:t>
      </w:r>
      <w:r w:rsidR="00B44E63" w:rsidRPr="00F71D4F">
        <w:t xml:space="preserve"> w </w:t>
      </w:r>
      <w:r w:rsidR="00B1437B" w:rsidRPr="00F71D4F">
        <w:t>życie niniejszej ustawy;</w:t>
      </w:r>
    </w:p>
    <w:p w14:paraId="5228ECDF" w14:textId="49142073" w:rsidR="00B1437B" w:rsidRPr="00F71D4F" w:rsidRDefault="0019392B" w:rsidP="00EC5F44">
      <w:pPr>
        <w:pStyle w:val="PKTpunkt"/>
      </w:pPr>
      <w:r w:rsidRPr="00F71D4F">
        <w:t>5</w:t>
      </w:r>
      <w:r w:rsidR="00B1437B" w:rsidRPr="00F71D4F">
        <w:t>)</w:t>
      </w:r>
      <w:r w:rsidR="00EC5F44">
        <w:tab/>
      </w:r>
      <w:r w:rsidR="00B44E63" w:rsidRPr="00F71D4F">
        <w:t>art. </w:t>
      </w:r>
      <w:r w:rsidR="00B1437B" w:rsidRPr="00F71D4F">
        <w:t>28</w:t>
      </w:r>
      <w:r w:rsidR="00B44E63" w:rsidRPr="00F71D4F">
        <w:t>5 </w:t>
      </w:r>
      <w:r w:rsidR="00B1437B" w:rsidRPr="00F71D4F">
        <w:t>ustawy zmienianej</w:t>
      </w:r>
      <w:r w:rsidR="00B44E63" w:rsidRPr="00F71D4F">
        <w:t xml:space="preserve"> w art. </w:t>
      </w:r>
      <w:r w:rsidR="00B1437B" w:rsidRPr="00F71D4F">
        <w:t>1, w brzmieniu dotychczasowym, zachowują moc do dnia wejścia</w:t>
      </w:r>
      <w:r w:rsidR="00B44E63" w:rsidRPr="00F71D4F">
        <w:t xml:space="preserve"> w </w:t>
      </w:r>
      <w:r w:rsidR="00B1437B" w:rsidRPr="00F71D4F">
        <w:t>życie przepisów wykonawczych wydanych na podstawie</w:t>
      </w:r>
      <w:r w:rsidR="00B44E63" w:rsidRPr="00F71D4F">
        <w:t xml:space="preserve"> art. </w:t>
      </w:r>
      <w:r w:rsidR="00B1437B" w:rsidRPr="00F71D4F">
        <w:t>28</w:t>
      </w:r>
      <w:r w:rsidR="00B44E63" w:rsidRPr="00F71D4F">
        <w:t>5 </w:t>
      </w:r>
      <w:r w:rsidR="00B1437B" w:rsidRPr="00F71D4F">
        <w:t>ustawy zmienianej</w:t>
      </w:r>
      <w:r w:rsidR="00B44E63" w:rsidRPr="00F71D4F">
        <w:t xml:space="preserve"> w art. </w:t>
      </w:r>
      <w:r w:rsidR="00B1437B" w:rsidRPr="00F71D4F">
        <w:t>1,</w:t>
      </w:r>
      <w:r w:rsidR="00B44E63" w:rsidRPr="00F71D4F">
        <w:t xml:space="preserve"> w </w:t>
      </w:r>
      <w:r w:rsidR="00B1437B" w:rsidRPr="00F71D4F">
        <w:t>brzmieniu nadanym niniejszą ustawą, nie dłużej jednak niż przez 1</w:t>
      </w:r>
      <w:r w:rsidR="00B44E63" w:rsidRPr="00F71D4F">
        <w:t>2 </w:t>
      </w:r>
      <w:r w:rsidR="00B1437B" w:rsidRPr="00F71D4F">
        <w:t>miesięcy od dnia wejścia</w:t>
      </w:r>
      <w:r w:rsidR="00B44E63" w:rsidRPr="00F71D4F">
        <w:t xml:space="preserve"> w </w:t>
      </w:r>
      <w:r w:rsidR="00B1437B" w:rsidRPr="00F71D4F">
        <w:t>życie niniejszej ustawy.</w:t>
      </w:r>
    </w:p>
    <w:p w14:paraId="07140DBE" w14:textId="61D01D8A" w:rsidR="00B1437B" w:rsidRPr="00F71D4F" w:rsidRDefault="00B1437B" w:rsidP="00B1437B">
      <w:pPr>
        <w:pStyle w:val="ARTartustawynprozporzdzenia"/>
      </w:pPr>
      <w:r w:rsidRPr="00F71D4F">
        <w:rPr>
          <w:rStyle w:val="Ppogrubienie"/>
        </w:rPr>
        <w:t>Art.</w:t>
      </w:r>
      <w:r w:rsidR="000C73AC" w:rsidRPr="00F71D4F">
        <w:rPr>
          <w:rStyle w:val="Ppogrubienie"/>
        </w:rPr>
        <w:t> </w:t>
      </w:r>
      <w:r w:rsidRPr="00F71D4F">
        <w:rPr>
          <w:rStyle w:val="Ppogrubienie"/>
        </w:rPr>
        <w:t>53.</w:t>
      </w:r>
      <w:r w:rsidRPr="00F71D4F">
        <w:t xml:space="preserve"> Przepisy wykonawcze,</w:t>
      </w:r>
      <w:r w:rsidR="00B44E63" w:rsidRPr="00F71D4F">
        <w:t xml:space="preserve"> o </w:t>
      </w:r>
      <w:r w:rsidRPr="00F71D4F">
        <w:t>których mowa w:</w:t>
      </w:r>
    </w:p>
    <w:p w14:paraId="275FE6A0" w14:textId="69A4378A" w:rsidR="00B1437B" w:rsidRPr="00F71D4F" w:rsidRDefault="00B1437B" w:rsidP="00EC5F44">
      <w:pPr>
        <w:pStyle w:val="PKTpunkt"/>
      </w:pPr>
      <w:r w:rsidRPr="00F71D4F">
        <w:t>1)</w:t>
      </w:r>
      <w:r w:rsidRPr="00F71D4F">
        <w:tab/>
        <w:t>art. 27</w:t>
      </w:r>
      <w:r w:rsidR="00B44E63" w:rsidRPr="00F71D4F">
        <w:t>4 ust. 9 </w:t>
      </w:r>
      <w:r w:rsidRPr="00F71D4F">
        <w:t>ustawy zmienianej</w:t>
      </w:r>
      <w:r w:rsidR="00B44E63" w:rsidRPr="00F71D4F">
        <w:t xml:space="preserve"> w art. </w:t>
      </w:r>
      <w:r w:rsidRPr="00F71D4F">
        <w:t>1</w:t>
      </w:r>
      <w:r w:rsidR="004C54F3" w:rsidRPr="00F71D4F">
        <w:t xml:space="preserve"> </w:t>
      </w:r>
      <w:r w:rsidR="00EC5F44" w:rsidRPr="00EC5F44">
        <w:t>–</w:t>
      </w:r>
      <w:r w:rsidRPr="00F71D4F">
        <w:t xml:space="preserve"> zostaną wydane do dnia 3</w:t>
      </w:r>
      <w:r w:rsidR="00B44E63" w:rsidRPr="00F71D4F">
        <w:t>1 </w:t>
      </w:r>
      <w:r w:rsidRPr="00F71D4F">
        <w:t>marca 202</w:t>
      </w:r>
      <w:r w:rsidR="00B44E63" w:rsidRPr="00F71D4F">
        <w:t>3 </w:t>
      </w:r>
      <w:r w:rsidRPr="00F71D4F">
        <w:t>r.;</w:t>
      </w:r>
    </w:p>
    <w:p w14:paraId="251F4F3C" w14:textId="2BA7CFE1" w:rsidR="00B1437B" w:rsidRPr="00F71D4F" w:rsidRDefault="00B1437B" w:rsidP="00EC5F44">
      <w:pPr>
        <w:pStyle w:val="PKTpunkt"/>
      </w:pPr>
      <w:r w:rsidRPr="00F71D4F">
        <w:t>2)</w:t>
      </w:r>
      <w:r w:rsidRPr="00F71D4F">
        <w:tab/>
        <w:t>art. 286b</w:t>
      </w:r>
      <w:r w:rsidR="00B44E63" w:rsidRPr="00F71D4F">
        <w:t xml:space="preserve"> ust. </w:t>
      </w:r>
      <w:r w:rsidRPr="00F71D4F">
        <w:t>8,</w:t>
      </w:r>
      <w:r w:rsidR="00B44E63" w:rsidRPr="00F71D4F">
        <w:t xml:space="preserve"> art. </w:t>
      </w:r>
      <w:r w:rsidRPr="00F71D4F">
        <w:t>286d</w:t>
      </w:r>
      <w:r w:rsidR="00B44E63" w:rsidRPr="00F71D4F">
        <w:t xml:space="preserve"> ust. </w:t>
      </w:r>
      <w:r w:rsidRPr="00F71D4F">
        <w:t>6,</w:t>
      </w:r>
      <w:r w:rsidR="00B44E63" w:rsidRPr="00F71D4F">
        <w:t xml:space="preserve"> art. </w:t>
      </w:r>
      <w:r w:rsidRPr="00F71D4F">
        <w:t>286d</w:t>
      </w:r>
      <w:r w:rsidR="00B44E63" w:rsidRPr="00F71D4F">
        <w:t xml:space="preserve"> ust. </w:t>
      </w:r>
      <w:r w:rsidRPr="00F71D4F">
        <w:t>7</w:t>
      </w:r>
      <w:r w:rsidR="00EB279C">
        <w:t xml:space="preserve"> i </w:t>
      </w:r>
      <w:r w:rsidR="00B44E63" w:rsidRPr="00F71D4F">
        <w:t>art. </w:t>
      </w:r>
      <w:r w:rsidRPr="00F71D4F">
        <w:t>28</w:t>
      </w:r>
      <w:r w:rsidR="00B44E63" w:rsidRPr="00F71D4F">
        <w:t>9 ust. 3 </w:t>
      </w:r>
      <w:r w:rsidRPr="00F71D4F">
        <w:t>ustawy zmienianej</w:t>
      </w:r>
      <w:r w:rsidR="00B44E63" w:rsidRPr="00F71D4F">
        <w:t xml:space="preserve"> w art. </w:t>
      </w:r>
      <w:r w:rsidRPr="00F71D4F">
        <w:t>1</w:t>
      </w:r>
      <w:r w:rsidR="004C54F3" w:rsidRPr="00F71D4F">
        <w:t xml:space="preserve"> </w:t>
      </w:r>
      <w:r w:rsidR="00EC5F44" w:rsidRPr="00EC5F44">
        <w:t>–</w:t>
      </w:r>
      <w:r w:rsidR="004C54F3" w:rsidRPr="00F71D4F">
        <w:t xml:space="preserve"> </w:t>
      </w:r>
      <w:r w:rsidRPr="00F71D4F">
        <w:t>zostaną wydane do dnia 3</w:t>
      </w:r>
      <w:r w:rsidR="00B44E63" w:rsidRPr="00F71D4F">
        <w:t>0 </w:t>
      </w:r>
      <w:r w:rsidRPr="00F71D4F">
        <w:t>czerwca 2023 r.;</w:t>
      </w:r>
    </w:p>
    <w:p w14:paraId="3D2F72BC" w14:textId="37357D6F" w:rsidR="00B1437B" w:rsidRPr="00F71D4F" w:rsidRDefault="00B1437B" w:rsidP="00EC5F44">
      <w:pPr>
        <w:pStyle w:val="PKTpunkt"/>
        <w:rPr>
          <w:rStyle w:val="Ppogrubienie"/>
        </w:rPr>
      </w:pPr>
      <w:r w:rsidRPr="00F71D4F">
        <w:t>3)</w:t>
      </w:r>
      <w:r w:rsidRPr="00F71D4F">
        <w:tab/>
        <w:t>art. 175a</w:t>
      </w:r>
      <w:r w:rsidR="00B44E63" w:rsidRPr="00F71D4F">
        <w:t xml:space="preserve"> ust. </w:t>
      </w:r>
      <w:r w:rsidRPr="00F71D4F">
        <w:t>1</w:t>
      </w:r>
      <w:r w:rsidR="00B44E63" w:rsidRPr="00F71D4F">
        <w:t>3 </w:t>
      </w:r>
      <w:r w:rsidRPr="00F71D4F">
        <w:t>ustawy zmienianej</w:t>
      </w:r>
      <w:r w:rsidR="00B44E63" w:rsidRPr="00F71D4F">
        <w:t xml:space="preserve"> w art. </w:t>
      </w:r>
      <w:r w:rsidRPr="00F71D4F">
        <w:t>1</w:t>
      </w:r>
      <w:r w:rsidR="004C54F3" w:rsidRPr="00F71D4F">
        <w:t xml:space="preserve"> </w:t>
      </w:r>
      <w:r w:rsidR="00EC5F44" w:rsidRPr="00EC5F44">
        <w:t>–</w:t>
      </w:r>
      <w:r w:rsidRPr="00F71D4F">
        <w:t xml:space="preserve"> zostaną wydane do dnia 3</w:t>
      </w:r>
      <w:r w:rsidR="00B44E63" w:rsidRPr="00F71D4F">
        <w:t>1 </w:t>
      </w:r>
      <w:r w:rsidRPr="00F71D4F">
        <w:t>grudnia 202</w:t>
      </w:r>
      <w:r w:rsidR="00B44E63" w:rsidRPr="00F71D4F">
        <w:t>3 </w:t>
      </w:r>
      <w:r w:rsidRPr="00F71D4F">
        <w:t>r.</w:t>
      </w:r>
    </w:p>
    <w:p w14:paraId="605FB410" w14:textId="1580DA43" w:rsidR="00261A16" w:rsidRDefault="00B1437B" w:rsidP="00EC5F44">
      <w:pPr>
        <w:pStyle w:val="ARTartustawynprozporzdzenia"/>
      </w:pPr>
      <w:r w:rsidRPr="00F71D4F">
        <w:rPr>
          <w:rStyle w:val="Ppogrubienie"/>
        </w:rPr>
        <w:t>Art. 54.</w:t>
      </w:r>
      <w:r w:rsidRPr="00F71D4F">
        <w:t xml:space="preserve"> Ustawa wchodzi w życie z dniem </w:t>
      </w:r>
      <w:r w:rsidR="00B44E63" w:rsidRPr="00F71D4F">
        <w:t>1 </w:t>
      </w:r>
      <w:r w:rsidRPr="00F71D4F">
        <w:t>stycznia 202</w:t>
      </w:r>
      <w:r w:rsidR="00B44E63" w:rsidRPr="00F71D4F">
        <w:t>3 </w:t>
      </w:r>
      <w:r w:rsidRPr="00F71D4F">
        <w:t xml:space="preserve">r. </w:t>
      </w:r>
    </w:p>
    <w:p w14:paraId="539B78BA" w14:textId="77777777" w:rsidR="00114D06" w:rsidRDefault="00114D06" w:rsidP="00EC5F44">
      <w:pPr>
        <w:pStyle w:val="ARTartustawynprozporzdzenia"/>
      </w:pPr>
    </w:p>
    <w:p w14:paraId="7A79CA21" w14:textId="77777777" w:rsidR="00114D06" w:rsidRPr="00114D06" w:rsidRDefault="00114D06" w:rsidP="00114D06">
      <w:r w:rsidRPr="00114D06">
        <w:t>ZA ZGODNOŚĆ POD WZGLĘDEM PRAWNYM, LEGISLACYJNYM I REDAKCYJNYM</w:t>
      </w:r>
    </w:p>
    <w:p w14:paraId="2D4C5936" w14:textId="58673B5A" w:rsidR="00114D06" w:rsidRPr="00114D06" w:rsidRDefault="00875F3D" w:rsidP="00114D06">
      <w:r>
        <w:t xml:space="preserve">Renata </w:t>
      </w:r>
      <w:proofErr w:type="spellStart"/>
      <w:r>
        <w:t>Łućko</w:t>
      </w:r>
      <w:proofErr w:type="spellEnd"/>
    </w:p>
    <w:p w14:paraId="650744F5" w14:textId="3E84E6B5" w:rsidR="00114D06" w:rsidRPr="00114D06" w:rsidRDefault="00875F3D" w:rsidP="00114D06">
      <w:r>
        <w:lastRenderedPageBreak/>
        <w:t xml:space="preserve">Zastępca </w:t>
      </w:r>
      <w:r w:rsidR="00114D06" w:rsidRPr="00114D06">
        <w:t>Dyrektor</w:t>
      </w:r>
      <w:r>
        <w:t>a</w:t>
      </w:r>
      <w:r w:rsidR="00114D06" w:rsidRPr="00114D06">
        <w:t xml:space="preserve"> Departamentu Prawnego w Ministerstwie Finansów</w:t>
      </w:r>
    </w:p>
    <w:p w14:paraId="62ED4AC3" w14:textId="77777777" w:rsidR="00114D06" w:rsidRPr="00114D06" w:rsidRDefault="00114D06" w:rsidP="00114D06">
      <w:r w:rsidRPr="00114D06">
        <w:t>/- podpisano kwalifikowanym podpisem elektronicznym/</w:t>
      </w:r>
    </w:p>
    <w:p w14:paraId="0E735B14" w14:textId="77777777" w:rsidR="00114D06" w:rsidRPr="00F71D4F" w:rsidRDefault="00114D06" w:rsidP="00EC5F44">
      <w:pPr>
        <w:pStyle w:val="ARTartustawynprozporzdzenia"/>
      </w:pPr>
    </w:p>
    <w:sectPr w:rsidR="00114D06" w:rsidRPr="00F71D4F"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90E9" w14:textId="77777777" w:rsidR="008E783D" w:rsidRDefault="008E783D">
      <w:r>
        <w:separator/>
      </w:r>
    </w:p>
  </w:endnote>
  <w:endnote w:type="continuationSeparator" w:id="0">
    <w:p w14:paraId="787759E7" w14:textId="77777777" w:rsidR="008E783D" w:rsidRDefault="008E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4CCA" w14:textId="77777777" w:rsidR="008E783D" w:rsidRDefault="008E783D">
      <w:r>
        <w:separator/>
      </w:r>
    </w:p>
  </w:footnote>
  <w:footnote w:type="continuationSeparator" w:id="0">
    <w:p w14:paraId="4AC3B0E2" w14:textId="77777777" w:rsidR="008E783D" w:rsidRDefault="008E783D">
      <w:r>
        <w:continuationSeparator/>
      </w:r>
    </w:p>
  </w:footnote>
  <w:footnote w:id="1">
    <w:p w14:paraId="0986D70E" w14:textId="288EC2B8" w:rsidR="00154429" w:rsidRPr="00FE6786" w:rsidRDefault="00154429" w:rsidP="00FE6786">
      <w:pPr>
        <w:pStyle w:val="ODNONIKtreodnonika"/>
        <w:rPr>
          <w:rStyle w:val="IGindeksgrny"/>
        </w:rPr>
      </w:pPr>
      <w:r>
        <w:rPr>
          <w:rStyle w:val="Odwoanieprzypisudolnego"/>
        </w:rPr>
        <w:footnoteRef/>
      </w:r>
      <w:r>
        <w:rPr>
          <w:rStyle w:val="IGindeksgrny"/>
        </w:rPr>
        <w:t>)</w:t>
      </w:r>
      <w:r>
        <w:rPr>
          <w:rStyle w:val="IGindeksgrny"/>
        </w:rPr>
        <w:tab/>
      </w:r>
      <w:r w:rsidRPr="00282A1B">
        <w:rPr>
          <w:rStyle w:val="IGindeksgrny"/>
          <w:vertAlign w:val="baseline"/>
        </w:rPr>
        <w:t>Niniejszą ustawą zmienia się</w:t>
      </w:r>
      <w:r w:rsidR="0026140E">
        <w:t xml:space="preserve"> ustawy</w:t>
      </w:r>
      <w:r w:rsidRPr="00282A1B">
        <w:rPr>
          <w:rStyle w:val="IGindeksgrny"/>
          <w:vertAlign w:val="baseline"/>
        </w:rPr>
        <w:t xml:space="preserve">: ustawę z dnia 17 listopada 1964 r. – Kodeks postępowania cywilnego, ustawę z dnia 17 czerwca 1966 r. o postępowaniu egzekucyjnym w administracji, ustawę  z dnia 6 kwietnia 1990 r. o Policji, ustawę z dnia 12 października 1990 r. o Straży Granicznej, ustawę z dnia 20 grudnia 1990 r. o ubezpieczeniu społecznym rolników, ustawę z dnia 24 sierpnia 1991 r. o Państwowej Straży Pożarnej, ustawę z dnia 27 października 1994 r. o autostradach płatnych oraz o Krajowym Funduszu Drogowym, ustawę z dnia 26 października 1995 r. o niektórych formach popierania budownictwa mieszkaniowego, ustawę z dnia 8 sierpnia 1996 r. o Radzie Ministrów, ustawę z dnia 6 czerwca 1997 r. - Kodeks karny wykonawczy, ustawę z dnia 27 sierpnia 1997 r. o rehabilitacji zawodowej i społecznej oraz zatrudnianiu osób niepełnosprawnych, ustawę z dnia 13 października 1998 r. o systemie ubezpieczeń społecznych, ustawę z dnia 27 lipca 2001 r. – Prawo o ustroju sądów powszechnych, ustawę z dnia 5 grudnia 2002 r. o dopłatach do oprocentowania kredytów mieszkaniowych o stałej stopie procentowej, ustawę z dnia 28 lutego 2003 r. - Prawo upadłościowe, ustawę z dnia 20 kwietnia 2004 r. o promocji zatrudnienia i instytucjach rynku pracy, ustawę z dnia 16 grudnia 2005 r. o Funduszu Kolejowym, ustawę z dnia 13 lipca 2006 r. o ochronie roszczeń pracowniczych w razie niewypłacalności pracodawcy, ustawę z dnia 21 listopada 2008 r. o wspieraniu termomodernizacji i remontów oraz o centralnej ewidencji emisyjności budynków, ustawę z dnia 21 listopada 2008 r. o służbie cywilnej, ustawę z dnia 24 lipca 2015 r. o Radzie Dialogu Społecznego i innych instytucjach dialogu społecznego, ustawę z dnia 9 października 2015 r. o wsparciu kredytobiorców, którzy zaciągnęli kredyt mieszkaniowy i znajdują się w trudnej sytuacji finansowej, ustawę z dnia 28 stycznia 2016 r. - Prawo o prokuraturze, ustawę z dnia 15 września 2017 r. o Narodowym Instytucie Wolności </w:t>
      </w:r>
      <w:r w:rsidRPr="00282A1B">
        <w:rPr>
          <w:rStyle w:val="IGindeksgrny"/>
        </w:rPr>
        <w:t>–</w:t>
      </w:r>
      <w:r w:rsidRPr="00282A1B">
        <w:rPr>
          <w:rStyle w:val="IGindeksgrny"/>
          <w:vertAlign w:val="baseline"/>
        </w:rPr>
        <w:t xml:space="preserve"> Centrum Rozwoju Społeczeństwa Obywatelskiego, ustawę z dnia 20 lipca 2018 r. - Prawo o szkolnictwie wyższym i nauce, ustawę z dnia 23 października 2018 r. o Funduszu Solidarnościowym, ustawę z dnia 4 kwietnia 2019 r. o wspieraniu działalności naukowej z Funduszu Polskiej Nauki, ustawę z dnia 31 lipca 2019 r. o wsparciu finansowym armatorów śródlądowych, Funduszu Żeglugi Śródlądowej i Funduszu Rezerwowym, ustawę z dnia 2 marca 2020 r. o szczególnych rozwiązaniach związanych z zapobieganiem, przeciwdziałaniem i zwalczaniem COVID-19, innych chorób zakaźnych oraz wywołanych nimi sytuacji kryzysowych, ustawę z dnia 31 marca 2020 r. o zmianie ustawy o szczególnych rozwiązaniach związanych z zapobieganiem, przeciwdziałaniem i zwalczaniem COVID-19, innych chorób zakaźnych oraz wywołanych nimi sytuacji kryzysowych oraz niektórych innych ustaw, ustawę z dnia 19 czerwca 2020 r. o dopłatach do oprocentowania kredytów bankowych udzielanych przedsiębiorcom dotkniętym skutkami COVID-19 oraz o uproszczonym postępowaniu o zatwierdzenie układu w związku z wystąpieniem COVID-19, ustawę z dnia 14 sierpnia 2020 r. o szczególnych rozwiązaniach dotyczących wsparcia służb mundurowych nadzorowanych przez ministra właściwego do spraw wewnętrznych, o zmianie ustawy o Służbie Więziennej oraz niektórych innych ustaw, ustawę z dnia 20 maja 2021 r. o zmianie ustawy - Prawo o prokuraturze, ustawy o finansach publicznych oraz niektórych innych ustaw, ustawę z dnia 11 marca 2022 r. o obronie Ojczyzny oraz ustawę z dnia 12 marca 2022 r. o  pomocy obywatelom Ukrainy w związku z konfliktem zbrojnym na terytorium tego państwa.</w:t>
      </w:r>
    </w:p>
  </w:footnote>
  <w:footnote w:id="2">
    <w:p w14:paraId="14F4DD86" w14:textId="4E0480E2" w:rsidR="00154429" w:rsidRPr="00282A1B" w:rsidRDefault="00154429" w:rsidP="00282A1B">
      <w:pPr>
        <w:pStyle w:val="ODNONIKtreodnonika"/>
      </w:pPr>
      <w:r>
        <w:rPr>
          <w:rStyle w:val="Odwoanieprzypisudolnego"/>
        </w:rPr>
        <w:footnoteRef/>
      </w:r>
      <w:r>
        <w:rPr>
          <w:rStyle w:val="IGindeksgrny"/>
        </w:rPr>
        <w:t>)</w:t>
      </w:r>
      <w:r>
        <w:tab/>
      </w:r>
      <w:r w:rsidRPr="00282A1B">
        <w:rPr>
          <w:rStyle w:val="IGindeksgrny"/>
          <w:vertAlign w:val="baseline"/>
        </w:rPr>
        <w:t>Zmiany tekstu jednolitego wymienio</w:t>
      </w:r>
      <w:r>
        <w:rPr>
          <w:rStyle w:val="IGindeksgrny"/>
          <w:vertAlign w:val="baseline"/>
        </w:rPr>
        <w:t xml:space="preserve">nej ustawy zostały ogłoszone w </w:t>
      </w:r>
      <w:r w:rsidRPr="00282A1B">
        <w:rPr>
          <w:rStyle w:val="IGindeksgrny"/>
          <w:vertAlign w:val="baseline"/>
        </w:rPr>
        <w:t>Dz. U. z 2021 r. poz. 1236, 1535, 1773, 1927, 1981, 2054 i 2270 oraz z 2022 r. poz. 583 i 655.</w:t>
      </w:r>
    </w:p>
  </w:footnote>
  <w:footnote w:id="3">
    <w:p w14:paraId="74A83F96" w14:textId="64299A87" w:rsidR="00154429" w:rsidRPr="00EC5F44" w:rsidRDefault="00154429" w:rsidP="00154429">
      <w:pPr>
        <w:pStyle w:val="ODNONIKtreodnonika"/>
        <w:rPr>
          <w:rStyle w:val="IGindeksgrny"/>
          <w:vertAlign w:val="baseline"/>
        </w:rPr>
      </w:pPr>
      <w:r>
        <w:rPr>
          <w:rStyle w:val="IGindeksgrny"/>
        </w:rPr>
        <w:footnoteRef/>
      </w:r>
      <w:r>
        <w:rPr>
          <w:rStyle w:val="IGindeksgrny"/>
        </w:rPr>
        <w:t xml:space="preserve">) </w:t>
      </w:r>
      <w:r>
        <w:rPr>
          <w:rStyle w:val="IGindeksgrny"/>
        </w:rPr>
        <w:tab/>
      </w:r>
      <w:r w:rsidRPr="00EC5F44">
        <w:rPr>
          <w:rStyle w:val="IGindeksgrny"/>
          <w:vertAlign w:val="baseline"/>
        </w:rPr>
        <w:t>Zmiany tekstu jednolitego wymienionej ustawy zostały ogłoszone w Dz. U. z 2021 r. poz. 1981, 2052, 2262, 2270, 2289, 2328 i 2459 oraz z 2022 r, poz. 1, 366, 480</w:t>
      </w:r>
      <w:r w:rsidRPr="00154429">
        <w:rPr>
          <w:rStyle w:val="IGindeksgrny"/>
          <w:vertAlign w:val="baseline"/>
        </w:rPr>
        <w:t>, 807</w:t>
      </w:r>
      <w:r>
        <w:rPr>
          <w:rStyle w:val="IGindeksgrny"/>
        </w:rPr>
        <w:t xml:space="preserve"> </w:t>
      </w:r>
      <w:r w:rsidRPr="00EC5F44">
        <w:rPr>
          <w:rStyle w:val="IGindeksgrny"/>
          <w:vertAlign w:val="baseline"/>
        </w:rPr>
        <w:t xml:space="preserve">i 830.  </w:t>
      </w:r>
    </w:p>
  </w:footnote>
  <w:footnote w:id="4">
    <w:p w14:paraId="759C463D" w14:textId="2B56108F" w:rsidR="00154429" w:rsidRDefault="00154429" w:rsidP="00EC5F44">
      <w:pPr>
        <w:pStyle w:val="ODNONIKtreodnonika"/>
      </w:pPr>
      <w:r>
        <w:rPr>
          <w:rStyle w:val="Odwoanieprzypisudolnego"/>
        </w:rPr>
        <w:footnoteRef/>
      </w:r>
      <w:r>
        <w:rPr>
          <w:rStyle w:val="IGindeksgrny"/>
        </w:rPr>
        <w:t>)</w:t>
      </w:r>
      <w:r>
        <w:tab/>
      </w:r>
      <w:r w:rsidRPr="00EC5F44">
        <w:rPr>
          <w:rStyle w:val="IGindeksgrny"/>
          <w:vertAlign w:val="baseline"/>
        </w:rPr>
        <w:t>Zmiany tekstu jednolitego wymienionej ustawy zostały ogłoszone w  Dz. U. z 2021 r. poz. 1236, 1535, 1773, 1927, 1981, 2054 i 2270 oraz z 2022 r. poz. 583 i 655.</w:t>
      </w:r>
    </w:p>
  </w:footnote>
  <w:footnote w:id="5">
    <w:p w14:paraId="073F8FF8" w14:textId="0D57B463" w:rsidR="00154429" w:rsidRDefault="00154429" w:rsidP="00154429">
      <w:pPr>
        <w:pStyle w:val="ODNONIKtreodnonika"/>
        <w:rPr>
          <w:rStyle w:val="IGindeksgrny"/>
        </w:rPr>
      </w:pPr>
      <w:r>
        <w:rPr>
          <w:rStyle w:val="IGindeksgrny"/>
        </w:rPr>
        <w:footnoteRef/>
      </w:r>
      <w:r>
        <w:rPr>
          <w:rStyle w:val="IGindeksgrny"/>
        </w:rPr>
        <w:t>)</w:t>
      </w:r>
      <w:r>
        <w:rPr>
          <w:rStyle w:val="IGindeksgrny"/>
        </w:rPr>
        <w:tab/>
      </w:r>
      <w:r w:rsidRPr="00EC5F44">
        <w:rPr>
          <w:rStyle w:val="IGindeksgrny"/>
          <w:vertAlign w:val="baseline"/>
        </w:rPr>
        <w:t xml:space="preserve">Zmiany tekstu jednolitego wymienionej ustawy </w:t>
      </w:r>
      <w:r w:rsidRPr="00154429">
        <w:rPr>
          <w:rStyle w:val="IGindeksgrny"/>
          <w:vertAlign w:val="baseline"/>
        </w:rPr>
        <w:t>zostały</w:t>
      </w:r>
      <w:r w:rsidRPr="00EC5F44">
        <w:rPr>
          <w:rStyle w:val="IGindeksgrny"/>
          <w:vertAlign w:val="baseline"/>
        </w:rPr>
        <w:t xml:space="preserve"> ogłoszone w  Dz. U. z 2021 r. poz. 1236, 1535, 1773, 1927, 1981, 2054 i 2270 oraz z 2022 r. poz. 583 i 655.</w:t>
      </w:r>
    </w:p>
  </w:footnote>
  <w:footnote w:id="6">
    <w:p w14:paraId="2C82CFAC" w14:textId="6DDA7DA0" w:rsidR="00154429" w:rsidRPr="00EC5F44" w:rsidRDefault="00154429" w:rsidP="00EC5F44">
      <w:pPr>
        <w:pStyle w:val="ODNONIKtreodnonika"/>
        <w:rPr>
          <w:rStyle w:val="IGindeksgrny"/>
          <w:vertAlign w:val="baseline"/>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w:t>
      </w:r>
      <w:r>
        <w:rPr>
          <w:rStyle w:val="IGindeksgrny"/>
          <w:vertAlign w:val="baseline"/>
        </w:rPr>
        <w:t>one w</w:t>
      </w:r>
      <w:r w:rsidRPr="00EC5F44">
        <w:rPr>
          <w:rStyle w:val="IGindeksgrny"/>
          <w:vertAlign w:val="baseline"/>
        </w:rPr>
        <w:t xml:space="preserve"> Dz. U. z 2021 r. poz. 1236, 1535, 1773, 1927, 1981, 2054 i 2270 oraz z 2022 r. poz. 583 i 655.</w:t>
      </w:r>
    </w:p>
  </w:footnote>
  <w:footnote w:id="7">
    <w:p w14:paraId="2EEBFE9F" w14:textId="3ABD0C76" w:rsidR="00154429" w:rsidRPr="00EC5F44" w:rsidRDefault="00154429" w:rsidP="00154429">
      <w:pPr>
        <w:pStyle w:val="ODNONIKtreodnonika"/>
        <w:rPr>
          <w:rStyle w:val="IGindeksgrny"/>
          <w:vertAlign w:val="baseline"/>
        </w:rPr>
      </w:pPr>
      <w:r w:rsidRPr="008E71DF">
        <w:rPr>
          <w:rStyle w:val="IGindeksgrny"/>
        </w:rPr>
        <w:footnoteRef/>
      </w:r>
      <w:r>
        <w:rPr>
          <w:rStyle w:val="IGindeksgrny"/>
        </w:rPr>
        <w:t>)</w:t>
      </w:r>
      <w:r>
        <w:rPr>
          <w:rStyle w:val="IGindeksgrny"/>
        </w:rPr>
        <w:tab/>
      </w:r>
      <w:r w:rsidRPr="00EC5F44">
        <w:rPr>
          <w:rStyle w:val="IGindeksgrny"/>
          <w:vertAlign w:val="baseline"/>
        </w:rPr>
        <w:t xml:space="preserve">Zmiany tekstu jednolitego wymienionej </w:t>
      </w:r>
      <w:r w:rsidRPr="00154429">
        <w:rPr>
          <w:rStyle w:val="IGindeksgrny"/>
          <w:vertAlign w:val="baseline"/>
        </w:rPr>
        <w:t>ustawy</w:t>
      </w:r>
      <w:r w:rsidRPr="00EC5F44">
        <w:rPr>
          <w:rStyle w:val="IGindeksgrny"/>
          <w:vertAlign w:val="baseline"/>
        </w:rPr>
        <w:t xml:space="preserve"> zostały ogłoszone w Dz. U. z 2021 r. poz. 432, 619, 1621, 1834, 1981 i </w:t>
      </w:r>
      <w:r w:rsidRPr="00154429">
        <w:rPr>
          <w:rStyle w:val="IGindeksgrny"/>
          <w:vertAlign w:val="baseline"/>
        </w:rPr>
        <w:t>2105 oraz z 2022 r. poz. 655 i 755.</w:t>
      </w:r>
      <w:r w:rsidRPr="00EC5F44">
        <w:rPr>
          <w:rStyle w:val="IGindeksgrny"/>
          <w:vertAlign w:val="baseline"/>
        </w:rPr>
        <w:t xml:space="preserve">  </w:t>
      </w:r>
    </w:p>
  </w:footnote>
  <w:footnote w:id="8">
    <w:p w14:paraId="41BE0D5A" w14:textId="10845968" w:rsidR="00154429" w:rsidRPr="00EC5F44" w:rsidRDefault="00154429" w:rsidP="00EC5F44">
      <w:pPr>
        <w:pStyle w:val="ODNONIKtreodnonika"/>
        <w:rPr>
          <w:rStyle w:val="IGindeksgrny"/>
          <w:vertAlign w:val="baseline"/>
        </w:rPr>
      </w:pPr>
      <w:r w:rsidRPr="00775354">
        <w:rPr>
          <w:rStyle w:val="IGindeksgrny"/>
        </w:rPr>
        <w:footnoteRef/>
      </w:r>
      <w:r w:rsidRPr="00775354">
        <w:rPr>
          <w:rStyle w:val="IGindeksgrny"/>
        </w:rPr>
        <w:t>)</w:t>
      </w:r>
      <w:r>
        <w:rPr>
          <w:rStyle w:val="IGindeksgrny"/>
        </w:rPr>
        <w:tab/>
      </w:r>
      <w:r w:rsidRPr="00EC5F44">
        <w:rPr>
          <w:rStyle w:val="IGindeksgrny"/>
          <w:vertAlign w:val="baseline"/>
        </w:rPr>
        <w:t>Zmiany tekstu jednolitego wymienionej ustawy zostały ogłoszone w  Dz. U. z 2021 r. poz. 1236, 1535, 1773, 1927, 1981, 2054 i 2270 oraz z 2022 r. poz. 583 i 655.</w:t>
      </w:r>
    </w:p>
  </w:footnote>
  <w:footnote w:id="9">
    <w:p w14:paraId="006F9C06" w14:textId="77ABAFA0" w:rsidR="00154429" w:rsidRPr="00EC5F44" w:rsidRDefault="00154429" w:rsidP="00EC5F44">
      <w:pPr>
        <w:pStyle w:val="ODNONIKtreodnonika"/>
        <w:rPr>
          <w:rStyle w:val="IGindeksgrny"/>
          <w:vertAlign w:val="baseline"/>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ogłoszone w  Dz. U. z 2021 r. poz. 1236, 1535, 1773, 1927, 1981, 2054 i 2270 oraz z 2022 r. poz. 583 i 655.</w:t>
      </w:r>
    </w:p>
  </w:footnote>
  <w:footnote w:id="10">
    <w:p w14:paraId="54C13B77" w14:textId="6B47E91A" w:rsidR="00154429" w:rsidRPr="00EC5F44" w:rsidRDefault="00154429" w:rsidP="00EC5F44">
      <w:pPr>
        <w:pStyle w:val="ODNONIKtreodnonika"/>
        <w:rPr>
          <w:rStyle w:val="IGindeksgrny"/>
          <w:vertAlign w:val="baseline"/>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ogłoszone w  Dz. U. z 2021 r. poz. 1236, 1535, 1773, 1927, 1981, 2054 i 2270 oraz z 2022 r. poz. 583 i 655.</w:t>
      </w:r>
    </w:p>
  </w:footnote>
  <w:footnote w:id="11">
    <w:p w14:paraId="1413214C" w14:textId="768F487C" w:rsidR="00154429" w:rsidRDefault="00154429" w:rsidP="00EC5F44">
      <w:pPr>
        <w:pStyle w:val="ODNONIKtreodnonika"/>
        <w:rPr>
          <w:rStyle w:val="IGindeksgrny"/>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ogłoszone w  Dz. U. z 2021 r. poz. 1236, 1535, 1773, 1927, 1981, 2054 i 2270 oraz z 2022 r. poz. 583 i 655.</w:t>
      </w:r>
    </w:p>
  </w:footnote>
  <w:footnote w:id="12">
    <w:p w14:paraId="3CF1101D" w14:textId="489764CD" w:rsidR="00154429" w:rsidRPr="00EC5F44" w:rsidRDefault="00154429" w:rsidP="00EC5F44">
      <w:pPr>
        <w:pStyle w:val="ODNONIKtreodnonika"/>
        <w:rPr>
          <w:rStyle w:val="IGindeksgrny"/>
          <w:vertAlign w:val="baseline"/>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ogłoszone w  Dz. U. z 2021 r. poz. 1236, 1535, 1773, 1927, 1981, 2054 i 2270 oraz z 2022 r. poz. 583 i 655.</w:t>
      </w:r>
    </w:p>
  </w:footnote>
  <w:footnote w:id="13">
    <w:p w14:paraId="07040886" w14:textId="52A62D16" w:rsidR="00154429" w:rsidRPr="00EC5F44" w:rsidRDefault="00154429" w:rsidP="00EC5F44">
      <w:pPr>
        <w:pStyle w:val="ODNONIKtreodnonika"/>
        <w:rPr>
          <w:rStyle w:val="IGindeksgrny"/>
          <w:vertAlign w:val="baseline"/>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ogłoszone w Dz. U. z 2021 r. poz. 2120, 2133, 2262, 2269, 2317, 2368 i 2459 oraz z 2022 r. poz. 202, 218, 655 i 830.</w:t>
      </w:r>
    </w:p>
  </w:footnote>
  <w:footnote w:id="14">
    <w:p w14:paraId="40C7A3F1" w14:textId="7C2F0391" w:rsidR="00154429" w:rsidRPr="00EC5F44" w:rsidRDefault="00154429" w:rsidP="00EC5F44">
      <w:pPr>
        <w:pStyle w:val="ODNONIKtreodnonika"/>
        <w:rPr>
          <w:rStyle w:val="IGindeksgrny"/>
          <w:vertAlign w:val="baseline"/>
        </w:rPr>
      </w:pPr>
      <w:r>
        <w:rPr>
          <w:rStyle w:val="IGindeksgrny"/>
        </w:rPr>
        <w:footnoteRef/>
      </w:r>
      <w:r>
        <w:rPr>
          <w:rStyle w:val="IGindeksgrny"/>
        </w:rPr>
        <w:t>)</w:t>
      </w:r>
      <w:r>
        <w:rPr>
          <w:rStyle w:val="IGindeksgrny"/>
        </w:rPr>
        <w:tab/>
      </w:r>
      <w:r w:rsidRPr="00EC5F44">
        <w:rPr>
          <w:rStyle w:val="IGindeksgrny"/>
          <w:vertAlign w:val="baseline"/>
        </w:rPr>
        <w:t>Zmiany tekstu jednolitego wymienionej ustawy zostały ogłoszone w Dz. U. z 2020 r. 695, 1086, 1262, 1478, 1747, 2157, 2255, z 2021 r. poz. 1535 i 2368 oraz z 2022 r. poz. 64 i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85E9" w14:textId="77777777" w:rsidR="00154429" w:rsidRPr="00B371CC" w:rsidRDefault="00154429" w:rsidP="00B371CC">
    <w:pPr>
      <w:pStyle w:val="Nagwek"/>
      <w:jc w:val="center"/>
    </w:pPr>
    <w:r>
      <w:t xml:space="preserve">– </w:t>
    </w:r>
    <w:r>
      <w:fldChar w:fldCharType="begin"/>
    </w:r>
    <w:r>
      <w:instrText xml:space="preserve"> PAGE  \* MERGEFORMAT </w:instrText>
    </w:r>
    <w:r>
      <w:fldChar w:fldCharType="separate"/>
    </w:r>
    <w:r w:rsidR="007748DC">
      <w:rPr>
        <w:noProof/>
      </w:rPr>
      <w:t>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572344">
    <w:abstractNumId w:val="23"/>
  </w:num>
  <w:num w:numId="2" w16cid:durableId="1430201059">
    <w:abstractNumId w:val="23"/>
  </w:num>
  <w:num w:numId="3" w16cid:durableId="1924484518">
    <w:abstractNumId w:val="18"/>
  </w:num>
  <w:num w:numId="4" w16cid:durableId="1290670749">
    <w:abstractNumId w:val="18"/>
  </w:num>
  <w:num w:numId="5" w16cid:durableId="431897782">
    <w:abstractNumId w:val="35"/>
  </w:num>
  <w:num w:numId="6" w16cid:durableId="1697586117">
    <w:abstractNumId w:val="31"/>
  </w:num>
  <w:num w:numId="7" w16cid:durableId="1975527079">
    <w:abstractNumId w:val="35"/>
  </w:num>
  <w:num w:numId="8" w16cid:durableId="330911768">
    <w:abstractNumId w:val="31"/>
  </w:num>
  <w:num w:numId="9" w16cid:durableId="825509885">
    <w:abstractNumId w:val="35"/>
  </w:num>
  <w:num w:numId="10" w16cid:durableId="889389949">
    <w:abstractNumId w:val="31"/>
  </w:num>
  <w:num w:numId="11" w16cid:durableId="1934437979">
    <w:abstractNumId w:val="14"/>
  </w:num>
  <w:num w:numId="12" w16cid:durableId="401685745">
    <w:abstractNumId w:val="10"/>
  </w:num>
  <w:num w:numId="13" w16cid:durableId="2141923919">
    <w:abstractNumId w:val="15"/>
  </w:num>
  <w:num w:numId="14" w16cid:durableId="1158960599">
    <w:abstractNumId w:val="26"/>
  </w:num>
  <w:num w:numId="15" w16cid:durableId="1292982987">
    <w:abstractNumId w:val="14"/>
  </w:num>
  <w:num w:numId="16" w16cid:durableId="883323243">
    <w:abstractNumId w:val="16"/>
  </w:num>
  <w:num w:numId="17" w16cid:durableId="1461530061">
    <w:abstractNumId w:val="8"/>
  </w:num>
  <w:num w:numId="18" w16cid:durableId="1322806489">
    <w:abstractNumId w:val="3"/>
  </w:num>
  <w:num w:numId="19" w16cid:durableId="387999272">
    <w:abstractNumId w:val="2"/>
  </w:num>
  <w:num w:numId="20" w16cid:durableId="313027245">
    <w:abstractNumId w:val="1"/>
  </w:num>
  <w:num w:numId="21" w16cid:durableId="485556853">
    <w:abstractNumId w:val="0"/>
  </w:num>
  <w:num w:numId="22" w16cid:durableId="101925835">
    <w:abstractNumId w:val="9"/>
  </w:num>
  <w:num w:numId="23" w16cid:durableId="434984268">
    <w:abstractNumId w:val="7"/>
  </w:num>
  <w:num w:numId="24" w16cid:durableId="65419845">
    <w:abstractNumId w:val="6"/>
  </w:num>
  <w:num w:numId="25" w16cid:durableId="439305233">
    <w:abstractNumId w:val="5"/>
  </w:num>
  <w:num w:numId="26" w16cid:durableId="282004477">
    <w:abstractNumId w:val="4"/>
  </w:num>
  <w:num w:numId="27" w16cid:durableId="759831789">
    <w:abstractNumId w:val="33"/>
  </w:num>
  <w:num w:numId="28" w16cid:durableId="1163930299">
    <w:abstractNumId w:val="25"/>
  </w:num>
  <w:num w:numId="29" w16cid:durableId="1215704388">
    <w:abstractNumId w:val="36"/>
  </w:num>
  <w:num w:numId="30" w16cid:durableId="136265518">
    <w:abstractNumId w:val="32"/>
  </w:num>
  <w:num w:numId="31" w16cid:durableId="716708811">
    <w:abstractNumId w:val="19"/>
  </w:num>
  <w:num w:numId="32" w16cid:durableId="2559592">
    <w:abstractNumId w:val="11"/>
  </w:num>
  <w:num w:numId="33" w16cid:durableId="929973547">
    <w:abstractNumId w:val="30"/>
  </w:num>
  <w:num w:numId="34" w16cid:durableId="789711262">
    <w:abstractNumId w:val="20"/>
  </w:num>
  <w:num w:numId="35" w16cid:durableId="464006703">
    <w:abstractNumId w:val="17"/>
  </w:num>
  <w:num w:numId="36" w16cid:durableId="127668925">
    <w:abstractNumId w:val="22"/>
  </w:num>
  <w:num w:numId="37" w16cid:durableId="1173451627">
    <w:abstractNumId w:val="27"/>
  </w:num>
  <w:num w:numId="38" w16cid:durableId="1720008342">
    <w:abstractNumId w:val="24"/>
  </w:num>
  <w:num w:numId="39" w16cid:durableId="1719284583">
    <w:abstractNumId w:val="13"/>
  </w:num>
  <w:num w:numId="40" w16cid:durableId="1270235747">
    <w:abstractNumId w:val="29"/>
  </w:num>
  <w:num w:numId="41" w16cid:durableId="2133934310">
    <w:abstractNumId w:val="28"/>
  </w:num>
  <w:num w:numId="42" w16cid:durableId="2137017484">
    <w:abstractNumId w:val="21"/>
  </w:num>
  <w:num w:numId="43" w16cid:durableId="1436638032">
    <w:abstractNumId w:val="34"/>
  </w:num>
  <w:num w:numId="44" w16cid:durableId="605502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7B"/>
    <w:rsid w:val="00001188"/>
    <w:rsid w:val="000012DA"/>
    <w:rsid w:val="0000246E"/>
    <w:rsid w:val="00003862"/>
    <w:rsid w:val="00010FF3"/>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0482"/>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C73AC"/>
    <w:rsid w:val="000C7883"/>
    <w:rsid w:val="000D0110"/>
    <w:rsid w:val="000D2468"/>
    <w:rsid w:val="000D318A"/>
    <w:rsid w:val="000D6173"/>
    <w:rsid w:val="000D6F83"/>
    <w:rsid w:val="000E25CC"/>
    <w:rsid w:val="000E3694"/>
    <w:rsid w:val="000E490F"/>
    <w:rsid w:val="000E6241"/>
    <w:rsid w:val="000E6448"/>
    <w:rsid w:val="000F2BE3"/>
    <w:rsid w:val="000F2D0C"/>
    <w:rsid w:val="000F3D0D"/>
    <w:rsid w:val="000F6ED4"/>
    <w:rsid w:val="000F7A6E"/>
    <w:rsid w:val="001042BA"/>
    <w:rsid w:val="00106D03"/>
    <w:rsid w:val="00110465"/>
    <w:rsid w:val="00110628"/>
    <w:rsid w:val="0011245A"/>
    <w:rsid w:val="0011493E"/>
    <w:rsid w:val="00114D06"/>
    <w:rsid w:val="00115B72"/>
    <w:rsid w:val="001209EC"/>
    <w:rsid w:val="00120A9E"/>
    <w:rsid w:val="00123F36"/>
    <w:rsid w:val="00125A9C"/>
    <w:rsid w:val="001270A2"/>
    <w:rsid w:val="00131237"/>
    <w:rsid w:val="001329AC"/>
    <w:rsid w:val="00134CA0"/>
    <w:rsid w:val="0014026F"/>
    <w:rsid w:val="0014714F"/>
    <w:rsid w:val="00147A47"/>
    <w:rsid w:val="00147AA1"/>
    <w:rsid w:val="001520CF"/>
    <w:rsid w:val="0015225B"/>
    <w:rsid w:val="00154429"/>
    <w:rsid w:val="0015667C"/>
    <w:rsid w:val="00157110"/>
    <w:rsid w:val="0015742A"/>
    <w:rsid w:val="00157DA1"/>
    <w:rsid w:val="00163147"/>
    <w:rsid w:val="00164C57"/>
    <w:rsid w:val="00164C9D"/>
    <w:rsid w:val="00166982"/>
    <w:rsid w:val="00172F7A"/>
    <w:rsid w:val="00173150"/>
    <w:rsid w:val="00173390"/>
    <w:rsid w:val="001736F0"/>
    <w:rsid w:val="00173BB3"/>
    <w:rsid w:val="001740D0"/>
    <w:rsid w:val="00174F2C"/>
    <w:rsid w:val="00180F2A"/>
    <w:rsid w:val="00184B91"/>
    <w:rsid w:val="00184D4A"/>
    <w:rsid w:val="00186EC1"/>
    <w:rsid w:val="00190829"/>
    <w:rsid w:val="00191E1F"/>
    <w:rsid w:val="0019392B"/>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D642A"/>
    <w:rsid w:val="001E1E73"/>
    <w:rsid w:val="001E4E0C"/>
    <w:rsid w:val="001E526D"/>
    <w:rsid w:val="001E5655"/>
    <w:rsid w:val="001F1832"/>
    <w:rsid w:val="001F220F"/>
    <w:rsid w:val="001F25B3"/>
    <w:rsid w:val="001F6616"/>
    <w:rsid w:val="00202BD4"/>
    <w:rsid w:val="00204316"/>
    <w:rsid w:val="00204A97"/>
    <w:rsid w:val="002114EF"/>
    <w:rsid w:val="002166AD"/>
    <w:rsid w:val="00217871"/>
    <w:rsid w:val="00221ED8"/>
    <w:rsid w:val="002231EA"/>
    <w:rsid w:val="00223FDF"/>
    <w:rsid w:val="002279C0"/>
    <w:rsid w:val="0023727E"/>
    <w:rsid w:val="00242081"/>
    <w:rsid w:val="00243777"/>
    <w:rsid w:val="002441CD"/>
    <w:rsid w:val="002473E0"/>
    <w:rsid w:val="002501A3"/>
    <w:rsid w:val="0025166C"/>
    <w:rsid w:val="002555D4"/>
    <w:rsid w:val="0026140E"/>
    <w:rsid w:val="00261A16"/>
    <w:rsid w:val="00263522"/>
    <w:rsid w:val="00264EC6"/>
    <w:rsid w:val="00271013"/>
    <w:rsid w:val="00273FE4"/>
    <w:rsid w:val="002765B4"/>
    <w:rsid w:val="00276A94"/>
    <w:rsid w:val="00282A1B"/>
    <w:rsid w:val="002930F1"/>
    <w:rsid w:val="0029405D"/>
    <w:rsid w:val="00294FA6"/>
    <w:rsid w:val="00295A6F"/>
    <w:rsid w:val="002A20C4"/>
    <w:rsid w:val="002A570F"/>
    <w:rsid w:val="002A7292"/>
    <w:rsid w:val="002A7358"/>
    <w:rsid w:val="002A7902"/>
    <w:rsid w:val="002B0F6B"/>
    <w:rsid w:val="002B23B8"/>
    <w:rsid w:val="002B4429"/>
    <w:rsid w:val="002B4437"/>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1B90"/>
    <w:rsid w:val="002F669F"/>
    <w:rsid w:val="00301C97"/>
    <w:rsid w:val="0031004C"/>
    <w:rsid w:val="003105F6"/>
    <w:rsid w:val="00311297"/>
    <w:rsid w:val="003113BE"/>
    <w:rsid w:val="003122CA"/>
    <w:rsid w:val="003148FD"/>
    <w:rsid w:val="00316ADE"/>
    <w:rsid w:val="00321080"/>
    <w:rsid w:val="00322D45"/>
    <w:rsid w:val="00323F57"/>
    <w:rsid w:val="0032569A"/>
    <w:rsid w:val="00325A1F"/>
    <w:rsid w:val="003268F9"/>
    <w:rsid w:val="00330BAF"/>
    <w:rsid w:val="00334E3A"/>
    <w:rsid w:val="00336199"/>
    <w:rsid w:val="003361DD"/>
    <w:rsid w:val="0034078D"/>
    <w:rsid w:val="00341A6A"/>
    <w:rsid w:val="003426F2"/>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45EC"/>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0868"/>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6691C"/>
    <w:rsid w:val="0047077C"/>
    <w:rsid w:val="00470B05"/>
    <w:rsid w:val="0047201A"/>
    <w:rsid w:val="0047207C"/>
    <w:rsid w:val="00472CD6"/>
    <w:rsid w:val="00474E3C"/>
    <w:rsid w:val="00480A58"/>
    <w:rsid w:val="00482151"/>
    <w:rsid w:val="00485FAD"/>
    <w:rsid w:val="00487AED"/>
    <w:rsid w:val="00491EDF"/>
    <w:rsid w:val="00492A3F"/>
    <w:rsid w:val="00494F62"/>
    <w:rsid w:val="004A2001"/>
    <w:rsid w:val="004A3590"/>
    <w:rsid w:val="004A56B8"/>
    <w:rsid w:val="004B00A7"/>
    <w:rsid w:val="004B25E2"/>
    <w:rsid w:val="004B34D7"/>
    <w:rsid w:val="004B5037"/>
    <w:rsid w:val="004B5B2F"/>
    <w:rsid w:val="004B626A"/>
    <w:rsid w:val="004B660E"/>
    <w:rsid w:val="004C05BD"/>
    <w:rsid w:val="004C3B06"/>
    <w:rsid w:val="004C3F97"/>
    <w:rsid w:val="004C54F3"/>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67D6"/>
    <w:rsid w:val="005479D9"/>
    <w:rsid w:val="005572BD"/>
    <w:rsid w:val="00557A12"/>
    <w:rsid w:val="00560AC7"/>
    <w:rsid w:val="00561AFB"/>
    <w:rsid w:val="00561FA8"/>
    <w:rsid w:val="005635ED"/>
    <w:rsid w:val="00565253"/>
    <w:rsid w:val="00570191"/>
    <w:rsid w:val="00570570"/>
    <w:rsid w:val="00572512"/>
    <w:rsid w:val="00573EE6"/>
    <w:rsid w:val="00574617"/>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08D7"/>
    <w:rsid w:val="005C348E"/>
    <w:rsid w:val="005C68E1"/>
    <w:rsid w:val="005D1E09"/>
    <w:rsid w:val="005D3763"/>
    <w:rsid w:val="005D48BD"/>
    <w:rsid w:val="005D55E1"/>
    <w:rsid w:val="005E19F7"/>
    <w:rsid w:val="005E4F04"/>
    <w:rsid w:val="005E62C2"/>
    <w:rsid w:val="005E6C71"/>
    <w:rsid w:val="005F0963"/>
    <w:rsid w:val="005F16B6"/>
    <w:rsid w:val="005F2824"/>
    <w:rsid w:val="005F2EBA"/>
    <w:rsid w:val="005F35ED"/>
    <w:rsid w:val="005F7812"/>
    <w:rsid w:val="005F7A88"/>
    <w:rsid w:val="00603A1A"/>
    <w:rsid w:val="006046D5"/>
    <w:rsid w:val="00607A93"/>
    <w:rsid w:val="00610C08"/>
    <w:rsid w:val="00611F74"/>
    <w:rsid w:val="00615684"/>
    <w:rsid w:val="00615772"/>
    <w:rsid w:val="00621256"/>
    <w:rsid w:val="00621FCC"/>
    <w:rsid w:val="00622E4B"/>
    <w:rsid w:val="006333DA"/>
    <w:rsid w:val="00635134"/>
    <w:rsid w:val="006356E2"/>
    <w:rsid w:val="00642A65"/>
    <w:rsid w:val="00645DCE"/>
    <w:rsid w:val="006465AC"/>
    <w:rsid w:val="006465BF"/>
    <w:rsid w:val="006500EC"/>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349"/>
    <w:rsid w:val="006946BB"/>
    <w:rsid w:val="006969FA"/>
    <w:rsid w:val="006A0889"/>
    <w:rsid w:val="006A2713"/>
    <w:rsid w:val="006A35D5"/>
    <w:rsid w:val="006A748A"/>
    <w:rsid w:val="006B020E"/>
    <w:rsid w:val="006B0AAA"/>
    <w:rsid w:val="006C419E"/>
    <w:rsid w:val="006C4A31"/>
    <w:rsid w:val="006C55DB"/>
    <w:rsid w:val="006C5AC2"/>
    <w:rsid w:val="006C6AFB"/>
    <w:rsid w:val="006D2735"/>
    <w:rsid w:val="006D45B2"/>
    <w:rsid w:val="006D5C16"/>
    <w:rsid w:val="006E0FCC"/>
    <w:rsid w:val="006E1E96"/>
    <w:rsid w:val="006E3753"/>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274AE"/>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48DC"/>
    <w:rsid w:val="00775354"/>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32CD"/>
    <w:rsid w:val="00817429"/>
    <w:rsid w:val="00821514"/>
    <w:rsid w:val="00821E35"/>
    <w:rsid w:val="00824591"/>
    <w:rsid w:val="00824AED"/>
    <w:rsid w:val="00825127"/>
    <w:rsid w:val="00827820"/>
    <w:rsid w:val="00831B8B"/>
    <w:rsid w:val="0083405D"/>
    <w:rsid w:val="008352D4"/>
    <w:rsid w:val="00836DB9"/>
    <w:rsid w:val="00837C67"/>
    <w:rsid w:val="008415B0"/>
    <w:rsid w:val="00842028"/>
    <w:rsid w:val="00842BB1"/>
    <w:rsid w:val="008436B8"/>
    <w:rsid w:val="008460B6"/>
    <w:rsid w:val="00850C9D"/>
    <w:rsid w:val="00852B59"/>
    <w:rsid w:val="00856272"/>
    <w:rsid w:val="008563FF"/>
    <w:rsid w:val="0086018B"/>
    <w:rsid w:val="008611DD"/>
    <w:rsid w:val="008620DE"/>
    <w:rsid w:val="00866867"/>
    <w:rsid w:val="00872257"/>
    <w:rsid w:val="008741AA"/>
    <w:rsid w:val="008753E6"/>
    <w:rsid w:val="00875F3D"/>
    <w:rsid w:val="008767B3"/>
    <w:rsid w:val="0087738C"/>
    <w:rsid w:val="008802AF"/>
    <w:rsid w:val="00881926"/>
    <w:rsid w:val="00882A07"/>
    <w:rsid w:val="0088318F"/>
    <w:rsid w:val="0088331D"/>
    <w:rsid w:val="008852B0"/>
    <w:rsid w:val="00885AE7"/>
    <w:rsid w:val="00886B60"/>
    <w:rsid w:val="00887889"/>
    <w:rsid w:val="008920FF"/>
    <w:rsid w:val="008926E8"/>
    <w:rsid w:val="00894F19"/>
    <w:rsid w:val="00896A10"/>
    <w:rsid w:val="008971B5"/>
    <w:rsid w:val="008A2E55"/>
    <w:rsid w:val="008A5D26"/>
    <w:rsid w:val="008A6B13"/>
    <w:rsid w:val="008A6ECB"/>
    <w:rsid w:val="008B0BF9"/>
    <w:rsid w:val="008B2866"/>
    <w:rsid w:val="008B3859"/>
    <w:rsid w:val="008B436D"/>
    <w:rsid w:val="008B4E49"/>
    <w:rsid w:val="008B5169"/>
    <w:rsid w:val="008B7712"/>
    <w:rsid w:val="008B7B26"/>
    <w:rsid w:val="008C3524"/>
    <w:rsid w:val="008C4061"/>
    <w:rsid w:val="008C4229"/>
    <w:rsid w:val="008C5BE0"/>
    <w:rsid w:val="008C7233"/>
    <w:rsid w:val="008D2434"/>
    <w:rsid w:val="008D3321"/>
    <w:rsid w:val="008D4742"/>
    <w:rsid w:val="008D744F"/>
    <w:rsid w:val="008E171D"/>
    <w:rsid w:val="008E2785"/>
    <w:rsid w:val="008E3115"/>
    <w:rsid w:val="008E783D"/>
    <w:rsid w:val="008E78A3"/>
    <w:rsid w:val="008F0654"/>
    <w:rsid w:val="008F06CB"/>
    <w:rsid w:val="008F1D66"/>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1DF0"/>
    <w:rsid w:val="009332A2"/>
    <w:rsid w:val="00937598"/>
    <w:rsid w:val="0093790B"/>
    <w:rsid w:val="00943751"/>
    <w:rsid w:val="00946DD0"/>
    <w:rsid w:val="009509E6"/>
    <w:rsid w:val="00952018"/>
    <w:rsid w:val="00952800"/>
    <w:rsid w:val="0095300D"/>
    <w:rsid w:val="00954D26"/>
    <w:rsid w:val="00956812"/>
    <w:rsid w:val="0095719A"/>
    <w:rsid w:val="00960721"/>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76C1"/>
    <w:rsid w:val="009E3E77"/>
    <w:rsid w:val="009E3FAB"/>
    <w:rsid w:val="009E5B3F"/>
    <w:rsid w:val="009E601E"/>
    <w:rsid w:val="009E7D90"/>
    <w:rsid w:val="009F1AB0"/>
    <w:rsid w:val="009F3ED5"/>
    <w:rsid w:val="009F501D"/>
    <w:rsid w:val="00A039D5"/>
    <w:rsid w:val="00A046AD"/>
    <w:rsid w:val="00A06851"/>
    <w:rsid w:val="00A079C1"/>
    <w:rsid w:val="00A12520"/>
    <w:rsid w:val="00A130FD"/>
    <w:rsid w:val="00A13D6D"/>
    <w:rsid w:val="00A14769"/>
    <w:rsid w:val="00A16151"/>
    <w:rsid w:val="00A16EC6"/>
    <w:rsid w:val="00A17C06"/>
    <w:rsid w:val="00A2037A"/>
    <w:rsid w:val="00A2126E"/>
    <w:rsid w:val="00A21706"/>
    <w:rsid w:val="00A24FCC"/>
    <w:rsid w:val="00A26A90"/>
    <w:rsid w:val="00A26B27"/>
    <w:rsid w:val="00A30E4F"/>
    <w:rsid w:val="00A32253"/>
    <w:rsid w:val="00A3310E"/>
    <w:rsid w:val="00A333A0"/>
    <w:rsid w:val="00A37022"/>
    <w:rsid w:val="00A37C74"/>
    <w:rsid w:val="00A37E70"/>
    <w:rsid w:val="00A42DF0"/>
    <w:rsid w:val="00A437E1"/>
    <w:rsid w:val="00A4685E"/>
    <w:rsid w:val="00A4740F"/>
    <w:rsid w:val="00A50CD4"/>
    <w:rsid w:val="00A51191"/>
    <w:rsid w:val="00A56D62"/>
    <w:rsid w:val="00A56F07"/>
    <w:rsid w:val="00A5762C"/>
    <w:rsid w:val="00A57BEC"/>
    <w:rsid w:val="00A600FC"/>
    <w:rsid w:val="00A60BCA"/>
    <w:rsid w:val="00A638DA"/>
    <w:rsid w:val="00A65B41"/>
    <w:rsid w:val="00A65E00"/>
    <w:rsid w:val="00A66A78"/>
    <w:rsid w:val="00A72BF6"/>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CB2"/>
    <w:rsid w:val="00AA6E91"/>
    <w:rsid w:val="00AA7439"/>
    <w:rsid w:val="00AB047E"/>
    <w:rsid w:val="00AB0B0A"/>
    <w:rsid w:val="00AB0BB7"/>
    <w:rsid w:val="00AB22C6"/>
    <w:rsid w:val="00AB2AD0"/>
    <w:rsid w:val="00AB67FC"/>
    <w:rsid w:val="00AC00F2"/>
    <w:rsid w:val="00AC31B5"/>
    <w:rsid w:val="00AC4EA1"/>
    <w:rsid w:val="00AC5381"/>
    <w:rsid w:val="00AC5920"/>
    <w:rsid w:val="00AC71C8"/>
    <w:rsid w:val="00AD0E65"/>
    <w:rsid w:val="00AD2BF2"/>
    <w:rsid w:val="00AD488C"/>
    <w:rsid w:val="00AD4E90"/>
    <w:rsid w:val="00AD5422"/>
    <w:rsid w:val="00AE4179"/>
    <w:rsid w:val="00AE4425"/>
    <w:rsid w:val="00AE4FBE"/>
    <w:rsid w:val="00AE51D1"/>
    <w:rsid w:val="00AE650F"/>
    <w:rsid w:val="00AE6555"/>
    <w:rsid w:val="00AE7D16"/>
    <w:rsid w:val="00AF4CAA"/>
    <w:rsid w:val="00AF571A"/>
    <w:rsid w:val="00AF60A0"/>
    <w:rsid w:val="00AF67FC"/>
    <w:rsid w:val="00AF7DF5"/>
    <w:rsid w:val="00B006E5"/>
    <w:rsid w:val="00B01206"/>
    <w:rsid w:val="00B024C2"/>
    <w:rsid w:val="00B07700"/>
    <w:rsid w:val="00B13921"/>
    <w:rsid w:val="00B1437B"/>
    <w:rsid w:val="00B1528C"/>
    <w:rsid w:val="00B16ACD"/>
    <w:rsid w:val="00B21487"/>
    <w:rsid w:val="00B232D1"/>
    <w:rsid w:val="00B24DB5"/>
    <w:rsid w:val="00B31F9E"/>
    <w:rsid w:val="00B3268F"/>
    <w:rsid w:val="00B32C2C"/>
    <w:rsid w:val="00B33A1A"/>
    <w:rsid w:val="00B33E6C"/>
    <w:rsid w:val="00B371CC"/>
    <w:rsid w:val="00B41CD9"/>
    <w:rsid w:val="00B423A1"/>
    <w:rsid w:val="00B427E6"/>
    <w:rsid w:val="00B428A6"/>
    <w:rsid w:val="00B43E1F"/>
    <w:rsid w:val="00B44E63"/>
    <w:rsid w:val="00B45FBC"/>
    <w:rsid w:val="00B51A7D"/>
    <w:rsid w:val="00B535C2"/>
    <w:rsid w:val="00B55544"/>
    <w:rsid w:val="00B642FC"/>
    <w:rsid w:val="00B64D26"/>
    <w:rsid w:val="00B64FBB"/>
    <w:rsid w:val="00B70E22"/>
    <w:rsid w:val="00B774CB"/>
    <w:rsid w:val="00B80402"/>
    <w:rsid w:val="00B80B9A"/>
    <w:rsid w:val="00B830B7"/>
    <w:rsid w:val="00B842BD"/>
    <w:rsid w:val="00B848EA"/>
    <w:rsid w:val="00B84B2B"/>
    <w:rsid w:val="00B904AC"/>
    <w:rsid w:val="00B90500"/>
    <w:rsid w:val="00B9176C"/>
    <w:rsid w:val="00B935A4"/>
    <w:rsid w:val="00BA561A"/>
    <w:rsid w:val="00BB0DC6"/>
    <w:rsid w:val="00BB15E4"/>
    <w:rsid w:val="00BB1E19"/>
    <w:rsid w:val="00BB21D1"/>
    <w:rsid w:val="00BB32F2"/>
    <w:rsid w:val="00BB4338"/>
    <w:rsid w:val="00BB52FD"/>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2FF7"/>
    <w:rsid w:val="00BF3DDE"/>
    <w:rsid w:val="00BF6589"/>
    <w:rsid w:val="00BF6F7F"/>
    <w:rsid w:val="00C00146"/>
    <w:rsid w:val="00C00647"/>
    <w:rsid w:val="00C02764"/>
    <w:rsid w:val="00C04CEF"/>
    <w:rsid w:val="00C055B2"/>
    <w:rsid w:val="00C0662F"/>
    <w:rsid w:val="00C11943"/>
    <w:rsid w:val="00C12A43"/>
    <w:rsid w:val="00C12E96"/>
    <w:rsid w:val="00C146FF"/>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921F1"/>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6E43"/>
    <w:rsid w:val="00CE7F94"/>
    <w:rsid w:val="00CF09AA"/>
    <w:rsid w:val="00CF10D9"/>
    <w:rsid w:val="00CF4813"/>
    <w:rsid w:val="00CF5233"/>
    <w:rsid w:val="00D029B8"/>
    <w:rsid w:val="00D02F60"/>
    <w:rsid w:val="00D0464E"/>
    <w:rsid w:val="00D04A96"/>
    <w:rsid w:val="00D07A7B"/>
    <w:rsid w:val="00D10E06"/>
    <w:rsid w:val="00D10E54"/>
    <w:rsid w:val="00D1237F"/>
    <w:rsid w:val="00D15197"/>
    <w:rsid w:val="00D16820"/>
    <w:rsid w:val="00D169C8"/>
    <w:rsid w:val="00D1793F"/>
    <w:rsid w:val="00D22AF5"/>
    <w:rsid w:val="00D235EA"/>
    <w:rsid w:val="00D247A9"/>
    <w:rsid w:val="00D32721"/>
    <w:rsid w:val="00D328DC"/>
    <w:rsid w:val="00D33387"/>
    <w:rsid w:val="00D402FB"/>
    <w:rsid w:val="00D465E4"/>
    <w:rsid w:val="00D46971"/>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4B62"/>
    <w:rsid w:val="00DA6CFC"/>
    <w:rsid w:val="00DA7017"/>
    <w:rsid w:val="00DA7028"/>
    <w:rsid w:val="00DB0C1D"/>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27DB0"/>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531"/>
    <w:rsid w:val="00E84F38"/>
    <w:rsid w:val="00E85623"/>
    <w:rsid w:val="00E87441"/>
    <w:rsid w:val="00E91FAE"/>
    <w:rsid w:val="00E96E3F"/>
    <w:rsid w:val="00EA270C"/>
    <w:rsid w:val="00EA4974"/>
    <w:rsid w:val="00EA532E"/>
    <w:rsid w:val="00EB06D9"/>
    <w:rsid w:val="00EB192B"/>
    <w:rsid w:val="00EB19ED"/>
    <w:rsid w:val="00EB1CAB"/>
    <w:rsid w:val="00EB279C"/>
    <w:rsid w:val="00EC0F5A"/>
    <w:rsid w:val="00EC4265"/>
    <w:rsid w:val="00EC4CEB"/>
    <w:rsid w:val="00EC5F44"/>
    <w:rsid w:val="00EC659E"/>
    <w:rsid w:val="00ED1EF6"/>
    <w:rsid w:val="00ED2072"/>
    <w:rsid w:val="00ED2AE0"/>
    <w:rsid w:val="00ED4450"/>
    <w:rsid w:val="00ED5553"/>
    <w:rsid w:val="00ED5E36"/>
    <w:rsid w:val="00ED6961"/>
    <w:rsid w:val="00EE622D"/>
    <w:rsid w:val="00EF0B96"/>
    <w:rsid w:val="00EF3486"/>
    <w:rsid w:val="00EF47AF"/>
    <w:rsid w:val="00EF53B6"/>
    <w:rsid w:val="00EF5F3E"/>
    <w:rsid w:val="00F00B73"/>
    <w:rsid w:val="00F07F04"/>
    <w:rsid w:val="00F114D9"/>
    <w:rsid w:val="00F115CA"/>
    <w:rsid w:val="00F14817"/>
    <w:rsid w:val="00F14EBA"/>
    <w:rsid w:val="00F1510F"/>
    <w:rsid w:val="00F1533A"/>
    <w:rsid w:val="00F15E5A"/>
    <w:rsid w:val="00F17C8C"/>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1D4F"/>
    <w:rsid w:val="00F74C59"/>
    <w:rsid w:val="00F75C3A"/>
    <w:rsid w:val="00F82E30"/>
    <w:rsid w:val="00F831CB"/>
    <w:rsid w:val="00F848A3"/>
    <w:rsid w:val="00F84ACF"/>
    <w:rsid w:val="00F85742"/>
    <w:rsid w:val="00F85BF8"/>
    <w:rsid w:val="00F868CE"/>
    <w:rsid w:val="00F871CE"/>
    <w:rsid w:val="00F8767A"/>
    <w:rsid w:val="00F87802"/>
    <w:rsid w:val="00F92C0A"/>
    <w:rsid w:val="00F9415B"/>
    <w:rsid w:val="00F95CE2"/>
    <w:rsid w:val="00FA13C2"/>
    <w:rsid w:val="00FA7F91"/>
    <w:rsid w:val="00FB121C"/>
    <w:rsid w:val="00FB1CDD"/>
    <w:rsid w:val="00FB1FBF"/>
    <w:rsid w:val="00FB2C2F"/>
    <w:rsid w:val="00FB305C"/>
    <w:rsid w:val="00FB6117"/>
    <w:rsid w:val="00FC2E3D"/>
    <w:rsid w:val="00FC3BDE"/>
    <w:rsid w:val="00FC65A6"/>
    <w:rsid w:val="00FD1609"/>
    <w:rsid w:val="00FD1DBE"/>
    <w:rsid w:val="00FD25A7"/>
    <w:rsid w:val="00FD27B6"/>
    <w:rsid w:val="00FD3689"/>
    <w:rsid w:val="00FD42A3"/>
    <w:rsid w:val="00FD6B2D"/>
    <w:rsid w:val="00FD7468"/>
    <w:rsid w:val="00FD7B79"/>
    <w:rsid w:val="00FD7CE0"/>
    <w:rsid w:val="00FE0B3B"/>
    <w:rsid w:val="00FE1BE2"/>
    <w:rsid w:val="00FE6786"/>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09BBD"/>
  <w15:docId w15:val="{CFCB0412-8D70-4492-9B47-BB20DB56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D06"/>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B1437B"/>
    <w:rPr>
      <w:color w:val="0000FF"/>
      <w:u w:val="single"/>
    </w:rPr>
  </w:style>
  <w:style w:type="character" w:styleId="UyteHipercze">
    <w:name w:val="FollowedHyperlink"/>
    <w:basedOn w:val="Domylnaczcionkaakapitu"/>
    <w:uiPriority w:val="99"/>
    <w:semiHidden/>
    <w:unhideWhenUsed/>
    <w:rsid w:val="00B1437B"/>
    <w:rPr>
      <w:color w:val="800080" w:themeColor="followedHyperlink"/>
      <w:u w:val="single"/>
    </w:rPr>
  </w:style>
  <w:style w:type="paragraph" w:styleId="Tekstprzypisukocowego">
    <w:name w:val="endnote text"/>
    <w:basedOn w:val="Normalny"/>
    <w:link w:val="TekstprzypisukocowegoZnak"/>
    <w:uiPriority w:val="99"/>
    <w:semiHidden/>
    <w:unhideWhenUsed/>
    <w:rsid w:val="00B1437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1437B"/>
    <w:rPr>
      <w:rFonts w:ascii="Times New Roman" w:eastAsiaTheme="minorEastAsia" w:hAnsi="Times New Roman" w:cs="Arial"/>
      <w:sz w:val="20"/>
      <w:szCs w:val="20"/>
    </w:rPr>
  </w:style>
  <w:style w:type="paragraph" w:styleId="Zwykytekst">
    <w:name w:val="Plain Text"/>
    <w:basedOn w:val="Normalny"/>
    <w:link w:val="ZwykytekstZnak"/>
    <w:uiPriority w:val="99"/>
    <w:semiHidden/>
    <w:unhideWhenUsed/>
    <w:rsid w:val="00B1437B"/>
    <w:pPr>
      <w:spacing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B1437B"/>
    <w:rPr>
      <w:rFonts w:ascii="Calibri" w:eastAsiaTheme="minorHAnsi" w:hAnsi="Calibri" w:cs="Calibri"/>
      <w:sz w:val="22"/>
      <w:szCs w:val="22"/>
      <w:lang w:eastAsia="en-US"/>
    </w:rPr>
  </w:style>
  <w:style w:type="paragraph" w:styleId="Akapitzlist">
    <w:name w:val="List Paragraph"/>
    <w:basedOn w:val="Normalny"/>
    <w:uiPriority w:val="34"/>
    <w:qFormat/>
    <w:rsid w:val="00B1437B"/>
    <w:pPr>
      <w:spacing w:after="160" w:line="252" w:lineRule="auto"/>
      <w:ind w:left="720"/>
      <w:contextualSpacing/>
    </w:pPr>
    <w:rPr>
      <w:rFonts w:ascii="Calibri" w:hAnsi="Calibri" w:cs="Calibri"/>
    </w:rPr>
  </w:style>
  <w:style w:type="character" w:styleId="Odwoanieprzypisukocowego">
    <w:name w:val="endnote reference"/>
    <w:basedOn w:val="Domylnaczcionkaakapitu"/>
    <w:uiPriority w:val="99"/>
    <w:semiHidden/>
    <w:unhideWhenUsed/>
    <w:rsid w:val="00B1437B"/>
    <w:rPr>
      <w:vertAlign w:val="superscript"/>
    </w:rPr>
  </w:style>
  <w:style w:type="paragraph" w:styleId="NormalnyWeb">
    <w:name w:val="Normal (Web)"/>
    <w:basedOn w:val="Normalny"/>
    <w:uiPriority w:val="99"/>
    <w:semiHidden/>
    <w:unhideWhenUsed/>
    <w:rsid w:val="00CE7F94"/>
    <w:pPr>
      <w:spacing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6762">
      <w:bodyDiv w:val="1"/>
      <w:marLeft w:val="0"/>
      <w:marRight w:val="0"/>
      <w:marTop w:val="0"/>
      <w:marBottom w:val="0"/>
      <w:divBdr>
        <w:top w:val="none" w:sz="0" w:space="0" w:color="auto"/>
        <w:left w:val="none" w:sz="0" w:space="0" w:color="auto"/>
        <w:bottom w:val="none" w:sz="0" w:space="0" w:color="auto"/>
        <w:right w:val="none" w:sz="0" w:space="0" w:color="auto"/>
      </w:divBdr>
    </w:div>
    <w:div w:id="927889966">
      <w:bodyDiv w:val="1"/>
      <w:marLeft w:val="0"/>
      <w:marRight w:val="0"/>
      <w:marTop w:val="0"/>
      <w:marBottom w:val="0"/>
      <w:divBdr>
        <w:top w:val="none" w:sz="0" w:space="0" w:color="auto"/>
        <w:left w:val="none" w:sz="0" w:space="0" w:color="auto"/>
        <w:bottom w:val="none" w:sz="0" w:space="0" w:color="auto"/>
        <w:right w:val="none" w:sz="0" w:space="0" w:color="auto"/>
      </w:divBdr>
    </w:div>
    <w:div w:id="9594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94D60-D0D1-4E98-8E7B-D8979876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17002</Words>
  <Characters>102012</Characters>
  <Application>Microsoft Office Word</Application>
  <DocSecurity>0</DocSecurity>
  <Lines>850</Lines>
  <Paragraphs>237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Autor</dc:creator>
  <cp:lastModifiedBy>pap pap</cp:lastModifiedBy>
  <cp:revision>2</cp:revision>
  <cp:lastPrinted>2022-04-29T07:58:00Z</cp:lastPrinted>
  <dcterms:created xsi:type="dcterms:W3CDTF">2022-05-06T11:45:00Z</dcterms:created>
  <dcterms:modified xsi:type="dcterms:W3CDTF">2022-05-06T11:45:00Z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InformacjePubliczneInformacjeSektoraPublicznego</vt:lpwstr>
  </property>
  <property fmtid="{D5CDD505-2E9C-101B-9397-08002B2CF9AE}" pid="5" name="MFClassifiedBy">
    <vt:lpwstr>MF\AXOD;Kowalska Dagmara</vt:lpwstr>
  </property>
  <property fmtid="{D5CDD505-2E9C-101B-9397-08002B2CF9AE}" pid="6" name="MFClassificationDate">
    <vt:lpwstr>2022-04-13T12:14:58.9151854+02:00</vt:lpwstr>
  </property>
  <property fmtid="{D5CDD505-2E9C-101B-9397-08002B2CF9AE}" pid="7" name="MFClassifiedBySID">
    <vt:lpwstr>MF\S-1-5-21-1525952054-1005573771-2909822258-65774</vt:lpwstr>
  </property>
  <property fmtid="{D5CDD505-2E9C-101B-9397-08002B2CF9AE}" pid="8" name="MFGRNItemId">
    <vt:lpwstr>GRN-adf47dcd-9e09-4495-a968-36dd72473d67</vt:lpwstr>
  </property>
  <property fmtid="{D5CDD505-2E9C-101B-9397-08002B2CF9AE}" pid="9" name="MFHash">
    <vt:lpwstr>ApaJ840xvuAlorThEC5cnUPNhgCFdsNnah1nRy3w2Kk=</vt:lpwstr>
  </property>
  <property fmtid="{D5CDD505-2E9C-101B-9397-08002B2CF9AE}" pid="10" name="DLPManualFileClassification">
    <vt:lpwstr>{2755b7d9-e53d-4779-a40c-03797dcf43b3}</vt:lpwstr>
  </property>
  <property fmtid="{D5CDD505-2E9C-101B-9397-08002B2CF9AE}" pid="11" name="MFRefresh">
    <vt:lpwstr>False</vt:lpwstr>
  </property>
</Properties>
</file>