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29158D" w14:textId="3879974A" w:rsidR="003140E6" w:rsidRPr="003140E6" w:rsidRDefault="003140E6" w:rsidP="003140E6">
      <w:pPr>
        <w:rPr>
          <w:b/>
          <w:bCs/>
        </w:rPr>
      </w:pPr>
      <w:r w:rsidRPr="003140E6">
        <w:rPr>
          <w:b/>
          <w:bCs/>
        </w:rPr>
        <w:t>Rozporządzenie zmieniające rozporządzenie w sprawie dróg krajowych lub ich odcinków, na których pobiera się opłatę elektroniczną oraz wysokości stawek opłaty elektronicznej</w:t>
      </w:r>
      <w:r w:rsidRPr="003140E6">
        <w:rPr>
          <w:b/>
          <w:bCs/>
        </w:rPr>
        <w:t xml:space="preserve"> </w:t>
      </w:r>
      <w:r w:rsidRPr="003140E6">
        <w:rPr>
          <w:b/>
          <w:bCs/>
        </w:rPr>
        <w:t>obejmie następujące odcinki</w:t>
      </w:r>
      <w:r w:rsidRPr="003140E6">
        <w:rPr>
          <w:b/>
          <w:bCs/>
        </w:rPr>
        <w:t xml:space="preserve"> dróg</w:t>
      </w:r>
      <w:r w:rsidRPr="003140E6">
        <w:rPr>
          <w:b/>
          <w:bCs/>
        </w:rPr>
        <w:t>:</w:t>
      </w:r>
    </w:p>
    <w:p w14:paraId="182C982B" w14:textId="77777777" w:rsidR="003140E6" w:rsidRPr="003140E6" w:rsidRDefault="003140E6" w:rsidP="003140E6">
      <w:pPr>
        <w:pStyle w:val="Akapitzlist"/>
        <w:numPr>
          <w:ilvl w:val="0"/>
          <w:numId w:val="5"/>
        </w:numPr>
      </w:pPr>
      <w:r w:rsidRPr="003140E6">
        <w:t>autostradę A1 na odcinku węzeł Piotrków Trybunalskich Południe – węzeł Pyrzowice;</w:t>
      </w:r>
    </w:p>
    <w:p w14:paraId="01D66A37" w14:textId="77777777" w:rsidR="003140E6" w:rsidRPr="003140E6" w:rsidRDefault="003140E6" w:rsidP="003140E6">
      <w:pPr>
        <w:pStyle w:val="Akapitzlist"/>
        <w:numPr>
          <w:ilvl w:val="0"/>
          <w:numId w:val="5"/>
        </w:numPr>
      </w:pPr>
      <w:r w:rsidRPr="003140E6">
        <w:t>autostradę A2   na odcinku węzeł Lubelska – Choszczówka Dębska (skrzyżowanie z drogą gminną nr 220207W);</w:t>
      </w:r>
    </w:p>
    <w:p w14:paraId="19B56320" w14:textId="77777777" w:rsidR="003140E6" w:rsidRPr="003140E6" w:rsidRDefault="003140E6" w:rsidP="003140E6">
      <w:pPr>
        <w:pStyle w:val="Akapitzlist"/>
        <w:numPr>
          <w:ilvl w:val="0"/>
          <w:numId w:val="5"/>
        </w:numPr>
      </w:pPr>
      <w:r w:rsidRPr="003140E6">
        <w:t>drogę ekspresową S1 na odcinku Milówka (połączenie z drogą krajową nr 1) – Zwardoń (połączenie z drogą powiatową nr 1446S);</w:t>
      </w:r>
    </w:p>
    <w:p w14:paraId="7AE3F31A" w14:textId="77777777" w:rsidR="003140E6" w:rsidRDefault="003140E6" w:rsidP="003140E6">
      <w:pPr>
        <w:pStyle w:val="Akapitzlist"/>
        <w:numPr>
          <w:ilvl w:val="0"/>
          <w:numId w:val="5"/>
        </w:numPr>
      </w:pPr>
      <w:r w:rsidRPr="003140E6">
        <w:t>drogę ekspresową S2 na odcinku węzeł Puławska – węzeł Lubelska;</w:t>
      </w:r>
    </w:p>
    <w:p w14:paraId="00DE7F94" w14:textId="5D254C10" w:rsidR="003140E6" w:rsidRPr="003140E6" w:rsidRDefault="003140E6" w:rsidP="003140E6">
      <w:pPr>
        <w:pStyle w:val="Akapitzlist"/>
        <w:numPr>
          <w:ilvl w:val="0"/>
          <w:numId w:val="5"/>
        </w:numPr>
      </w:pPr>
      <w:r w:rsidRPr="003140E6">
        <w:t>drogę ekspresową S3 na odcinkach:</w:t>
      </w:r>
    </w:p>
    <w:p w14:paraId="72D110FA" w14:textId="77777777" w:rsidR="003140E6" w:rsidRPr="003140E6" w:rsidRDefault="003140E6" w:rsidP="003140E6">
      <w:pPr>
        <w:numPr>
          <w:ilvl w:val="1"/>
          <w:numId w:val="4"/>
        </w:numPr>
      </w:pPr>
      <w:r w:rsidRPr="003140E6">
        <w:t>węzeł Parłówko – węzeł Miękowo,</w:t>
      </w:r>
    </w:p>
    <w:p w14:paraId="59853A36" w14:textId="77777777" w:rsidR="003140E6" w:rsidRPr="003140E6" w:rsidRDefault="003140E6" w:rsidP="003140E6">
      <w:pPr>
        <w:numPr>
          <w:ilvl w:val="1"/>
          <w:numId w:val="4"/>
        </w:numPr>
      </w:pPr>
      <w:r w:rsidRPr="003140E6">
        <w:t>węzeł Skwierzyna Południe – węzeł Międzyrzecz Południe,</w:t>
      </w:r>
    </w:p>
    <w:p w14:paraId="67170481" w14:textId="77777777" w:rsidR="003140E6" w:rsidRPr="003140E6" w:rsidRDefault="003140E6" w:rsidP="003140E6">
      <w:pPr>
        <w:numPr>
          <w:ilvl w:val="1"/>
          <w:numId w:val="4"/>
        </w:numPr>
      </w:pPr>
      <w:r w:rsidRPr="003140E6">
        <w:t>węzeł Nowa Sól Zachód – węzeł Bolków;</w:t>
      </w:r>
    </w:p>
    <w:p w14:paraId="7914AF5D" w14:textId="77777777" w:rsidR="003140E6" w:rsidRPr="003140E6" w:rsidRDefault="003140E6" w:rsidP="003140E6">
      <w:pPr>
        <w:pStyle w:val="Akapitzlist"/>
        <w:numPr>
          <w:ilvl w:val="0"/>
          <w:numId w:val="4"/>
        </w:numPr>
      </w:pPr>
      <w:r w:rsidRPr="003140E6">
        <w:t>drogę ekspresową S5 na odcinkach:</w:t>
      </w:r>
    </w:p>
    <w:p w14:paraId="29986F35" w14:textId="77777777" w:rsidR="003140E6" w:rsidRPr="003140E6" w:rsidRDefault="003140E6" w:rsidP="003140E6">
      <w:pPr>
        <w:numPr>
          <w:ilvl w:val="1"/>
          <w:numId w:val="4"/>
        </w:numPr>
      </w:pPr>
      <w:r w:rsidRPr="003140E6">
        <w:t>węzeł Bydgoszcz Północ – węzeł Gniezno Południe,</w:t>
      </w:r>
    </w:p>
    <w:p w14:paraId="57EF17CC" w14:textId="77777777" w:rsidR="003140E6" w:rsidRPr="003140E6" w:rsidRDefault="003140E6" w:rsidP="003140E6">
      <w:pPr>
        <w:numPr>
          <w:ilvl w:val="1"/>
          <w:numId w:val="4"/>
        </w:numPr>
      </w:pPr>
      <w:r w:rsidRPr="003140E6">
        <w:t>węzeł Poznań Zachód – węzeł Rydzyna,</w:t>
      </w:r>
    </w:p>
    <w:p w14:paraId="0A70DB42" w14:textId="77777777" w:rsidR="003140E6" w:rsidRPr="003140E6" w:rsidRDefault="003140E6" w:rsidP="003140E6">
      <w:pPr>
        <w:numPr>
          <w:ilvl w:val="1"/>
          <w:numId w:val="4"/>
        </w:numPr>
      </w:pPr>
      <w:r w:rsidRPr="003140E6">
        <w:t>węzeł Korzeńsko – węzeł Wrocław Północ;</w:t>
      </w:r>
    </w:p>
    <w:p w14:paraId="269826E7" w14:textId="77777777" w:rsidR="003140E6" w:rsidRPr="003140E6" w:rsidRDefault="003140E6" w:rsidP="003140E6">
      <w:pPr>
        <w:pStyle w:val="Akapitzlist"/>
        <w:numPr>
          <w:ilvl w:val="0"/>
          <w:numId w:val="4"/>
        </w:numPr>
      </w:pPr>
      <w:r w:rsidRPr="003140E6">
        <w:t>drogę ekspresową S6 na odcinkach:</w:t>
      </w:r>
    </w:p>
    <w:p w14:paraId="3619410A" w14:textId="77777777" w:rsidR="003140E6" w:rsidRPr="003140E6" w:rsidRDefault="003140E6" w:rsidP="003140E6">
      <w:pPr>
        <w:numPr>
          <w:ilvl w:val="1"/>
          <w:numId w:val="4"/>
        </w:numPr>
      </w:pPr>
      <w:r w:rsidRPr="003140E6">
        <w:t>węzeł Goleniów Północ – węzeł Nowogard Zachód,</w:t>
      </w:r>
    </w:p>
    <w:p w14:paraId="01E0DD4D" w14:textId="77777777" w:rsidR="003140E6" w:rsidRPr="003140E6" w:rsidRDefault="003140E6" w:rsidP="003140E6">
      <w:pPr>
        <w:numPr>
          <w:ilvl w:val="1"/>
          <w:numId w:val="4"/>
        </w:numPr>
      </w:pPr>
      <w:r w:rsidRPr="003140E6">
        <w:t>węzeł Nowogard Wschód – węzeł Koszalin Wschód,</w:t>
      </w:r>
    </w:p>
    <w:p w14:paraId="2A967D16" w14:textId="77777777" w:rsidR="003140E6" w:rsidRPr="003140E6" w:rsidRDefault="003140E6" w:rsidP="003140E6">
      <w:pPr>
        <w:numPr>
          <w:ilvl w:val="1"/>
          <w:numId w:val="4"/>
        </w:numPr>
      </w:pPr>
      <w:r w:rsidRPr="003140E6">
        <w:t xml:space="preserve">węzeł </w:t>
      </w:r>
      <w:proofErr w:type="spellStart"/>
      <w:r w:rsidRPr="003140E6">
        <w:t>Bożepole</w:t>
      </w:r>
      <w:proofErr w:type="spellEnd"/>
      <w:r w:rsidRPr="003140E6">
        <w:t xml:space="preserve"> Wielkie – węzeł Gdynia Wielki </w:t>
      </w:r>
      <w:proofErr w:type="spellStart"/>
      <w:r w:rsidRPr="003140E6">
        <w:t>Kack</w:t>
      </w:r>
      <w:proofErr w:type="spellEnd"/>
      <w:r w:rsidRPr="003140E6">
        <w:t>;</w:t>
      </w:r>
    </w:p>
    <w:p w14:paraId="6A496B9D" w14:textId="77777777" w:rsidR="003140E6" w:rsidRPr="003140E6" w:rsidRDefault="003140E6" w:rsidP="003140E6">
      <w:pPr>
        <w:pStyle w:val="Akapitzlist"/>
        <w:numPr>
          <w:ilvl w:val="0"/>
          <w:numId w:val="4"/>
        </w:numPr>
      </w:pPr>
      <w:r w:rsidRPr="003140E6">
        <w:t>drogę ekspresową S7 na odcinkach:</w:t>
      </w:r>
    </w:p>
    <w:p w14:paraId="1DB266D7" w14:textId="77777777" w:rsidR="003140E6" w:rsidRPr="003140E6" w:rsidRDefault="003140E6" w:rsidP="003140E6">
      <w:pPr>
        <w:numPr>
          <w:ilvl w:val="1"/>
          <w:numId w:val="4"/>
        </w:numPr>
      </w:pPr>
      <w:r w:rsidRPr="003140E6">
        <w:t>węzeł Żuławy Zachód – węzeł Elbląg Zachód,</w:t>
      </w:r>
    </w:p>
    <w:p w14:paraId="602002CC" w14:textId="77777777" w:rsidR="003140E6" w:rsidRPr="003140E6" w:rsidRDefault="003140E6" w:rsidP="003140E6">
      <w:pPr>
        <w:numPr>
          <w:ilvl w:val="1"/>
          <w:numId w:val="4"/>
        </w:numPr>
      </w:pPr>
      <w:r w:rsidRPr="003140E6">
        <w:t>węzeł Miłomłyn Południe – węzeł Olsztynek Zachód,</w:t>
      </w:r>
    </w:p>
    <w:p w14:paraId="47182AE5" w14:textId="77777777" w:rsidR="003140E6" w:rsidRPr="003140E6" w:rsidRDefault="003140E6" w:rsidP="003140E6">
      <w:pPr>
        <w:numPr>
          <w:ilvl w:val="1"/>
          <w:numId w:val="4"/>
        </w:numPr>
      </w:pPr>
      <w:r w:rsidRPr="003140E6">
        <w:t>węzeł Rączki – węzeł Płońsk Północ,</w:t>
      </w:r>
    </w:p>
    <w:p w14:paraId="0532646B" w14:textId="77777777" w:rsidR="003140E6" w:rsidRPr="003140E6" w:rsidRDefault="003140E6" w:rsidP="003140E6">
      <w:pPr>
        <w:numPr>
          <w:ilvl w:val="1"/>
          <w:numId w:val="4"/>
        </w:numPr>
      </w:pPr>
      <w:r w:rsidRPr="003140E6">
        <w:t>węzeł Tarczyn Południe – węzeł Głuchów,</w:t>
      </w:r>
    </w:p>
    <w:p w14:paraId="79430C73" w14:textId="77777777" w:rsidR="003140E6" w:rsidRPr="003140E6" w:rsidRDefault="003140E6" w:rsidP="003140E6">
      <w:pPr>
        <w:numPr>
          <w:ilvl w:val="1"/>
          <w:numId w:val="4"/>
        </w:numPr>
      </w:pPr>
      <w:r w:rsidRPr="003140E6">
        <w:t>węzeł Radom Północ – węzeł Skarżysko-Kamienna Południe,</w:t>
      </w:r>
    </w:p>
    <w:p w14:paraId="1C417EBB" w14:textId="77777777" w:rsidR="003140E6" w:rsidRPr="003140E6" w:rsidRDefault="003140E6" w:rsidP="003140E6">
      <w:pPr>
        <w:numPr>
          <w:ilvl w:val="1"/>
          <w:numId w:val="4"/>
        </w:numPr>
      </w:pPr>
      <w:r w:rsidRPr="003140E6">
        <w:t>węzeł Kielce Południe – węzeł Jędrzejów Północ,</w:t>
      </w:r>
    </w:p>
    <w:p w14:paraId="17A79597" w14:textId="77777777" w:rsidR="003140E6" w:rsidRPr="003140E6" w:rsidRDefault="003140E6" w:rsidP="003140E6">
      <w:pPr>
        <w:numPr>
          <w:ilvl w:val="1"/>
          <w:numId w:val="4"/>
        </w:numPr>
      </w:pPr>
      <w:r w:rsidRPr="003140E6">
        <w:t>węzeł Jędrzejów Wschód – węzeł Wodzisław,</w:t>
      </w:r>
    </w:p>
    <w:p w14:paraId="13228A8A" w14:textId="77777777" w:rsidR="003140E6" w:rsidRPr="003140E6" w:rsidRDefault="003140E6" w:rsidP="003140E6">
      <w:pPr>
        <w:numPr>
          <w:ilvl w:val="1"/>
          <w:numId w:val="4"/>
        </w:numPr>
      </w:pPr>
      <w:r w:rsidRPr="003140E6">
        <w:t>węzeł Kraków Nowa Huta – węzeł Kraków Przewóz,</w:t>
      </w:r>
    </w:p>
    <w:p w14:paraId="2F298AF4" w14:textId="77777777" w:rsidR="003140E6" w:rsidRPr="003140E6" w:rsidRDefault="003140E6" w:rsidP="003140E6">
      <w:pPr>
        <w:numPr>
          <w:ilvl w:val="1"/>
          <w:numId w:val="4"/>
        </w:numPr>
      </w:pPr>
      <w:r w:rsidRPr="003140E6">
        <w:t>Lubień (dawne połączenie z drogą krajową nr 7) – węzeł Zabornia;</w:t>
      </w:r>
    </w:p>
    <w:p w14:paraId="67C47CAB" w14:textId="77777777" w:rsidR="003140E6" w:rsidRPr="003140E6" w:rsidRDefault="003140E6" w:rsidP="003140E6">
      <w:pPr>
        <w:pStyle w:val="Akapitzlist"/>
        <w:numPr>
          <w:ilvl w:val="0"/>
          <w:numId w:val="4"/>
        </w:numPr>
      </w:pPr>
      <w:r w:rsidRPr="003140E6">
        <w:t>drogę ekspresową S8 na odcinkach:</w:t>
      </w:r>
    </w:p>
    <w:p w14:paraId="77EF97A4" w14:textId="77777777" w:rsidR="003140E6" w:rsidRPr="003140E6" w:rsidRDefault="003140E6" w:rsidP="003140E6">
      <w:pPr>
        <w:numPr>
          <w:ilvl w:val="1"/>
          <w:numId w:val="4"/>
        </w:numPr>
      </w:pPr>
      <w:r w:rsidRPr="003140E6">
        <w:t>węzeł Radziejowice – węzeł Paszków,</w:t>
      </w:r>
    </w:p>
    <w:p w14:paraId="3D996185" w14:textId="77777777" w:rsidR="003140E6" w:rsidRPr="003140E6" w:rsidRDefault="003140E6" w:rsidP="003140E6">
      <w:pPr>
        <w:numPr>
          <w:ilvl w:val="1"/>
          <w:numId w:val="4"/>
        </w:numPr>
      </w:pPr>
      <w:r w:rsidRPr="003140E6">
        <w:t>węzeł Marki – węzeł Radzymin Południe,</w:t>
      </w:r>
    </w:p>
    <w:p w14:paraId="403EF75E" w14:textId="77777777" w:rsidR="003140E6" w:rsidRPr="003140E6" w:rsidRDefault="003140E6" w:rsidP="003140E6">
      <w:pPr>
        <w:numPr>
          <w:ilvl w:val="1"/>
          <w:numId w:val="4"/>
        </w:numPr>
      </w:pPr>
      <w:r w:rsidRPr="003140E6">
        <w:lastRenderedPageBreak/>
        <w:t>węzeł Wyszków Północ – węzeł Brok,</w:t>
      </w:r>
    </w:p>
    <w:p w14:paraId="4AA4B900" w14:textId="77777777" w:rsidR="003140E6" w:rsidRPr="003140E6" w:rsidRDefault="003140E6" w:rsidP="003140E6">
      <w:pPr>
        <w:numPr>
          <w:ilvl w:val="1"/>
          <w:numId w:val="4"/>
        </w:numPr>
      </w:pPr>
      <w:r w:rsidRPr="003140E6">
        <w:t>węzeł Podborze – węzeł Zambrów Zachód,</w:t>
      </w:r>
    </w:p>
    <w:p w14:paraId="2C5A0566" w14:textId="77777777" w:rsidR="003140E6" w:rsidRPr="003140E6" w:rsidRDefault="003140E6" w:rsidP="003140E6">
      <w:pPr>
        <w:numPr>
          <w:ilvl w:val="1"/>
          <w:numId w:val="4"/>
        </w:numPr>
      </w:pPr>
      <w:r w:rsidRPr="003140E6">
        <w:t>węzeł Mężenin – węzeł Jeżewo.</w:t>
      </w:r>
    </w:p>
    <w:p w14:paraId="0C0D0BAB" w14:textId="77777777" w:rsidR="003140E6" w:rsidRDefault="003140E6" w:rsidP="003140E6">
      <w:pPr>
        <w:pStyle w:val="Akapitzlist"/>
        <w:numPr>
          <w:ilvl w:val="0"/>
          <w:numId w:val="4"/>
        </w:numPr>
      </w:pPr>
      <w:r w:rsidRPr="003140E6">
        <w:t>drogę ekspresową S10 na odcinku węzeł Wałcz Zachód – węzeł Witankowo;</w:t>
      </w:r>
    </w:p>
    <w:p w14:paraId="243FD076" w14:textId="068A8B42" w:rsidR="003140E6" w:rsidRPr="003140E6" w:rsidRDefault="003140E6" w:rsidP="003140E6">
      <w:pPr>
        <w:pStyle w:val="Akapitzlist"/>
        <w:numPr>
          <w:ilvl w:val="0"/>
          <w:numId w:val="4"/>
        </w:numPr>
      </w:pPr>
      <w:r w:rsidRPr="003140E6">
        <w:t>drogę ekspresową S11 na odcinkach:</w:t>
      </w:r>
    </w:p>
    <w:p w14:paraId="3F2D0440" w14:textId="77777777" w:rsidR="003140E6" w:rsidRPr="003140E6" w:rsidRDefault="003140E6" w:rsidP="003140E6">
      <w:pPr>
        <w:numPr>
          <w:ilvl w:val="1"/>
          <w:numId w:val="4"/>
        </w:numPr>
      </w:pPr>
      <w:r w:rsidRPr="003140E6">
        <w:t>Szczecinek (połączenie z drogą krajową nr 11) – Omulna (połączenie z drogą krajową nr 11),</w:t>
      </w:r>
    </w:p>
    <w:p w14:paraId="3D08ECBB" w14:textId="77777777" w:rsidR="003140E6" w:rsidRPr="003140E6" w:rsidRDefault="003140E6" w:rsidP="003140E6">
      <w:pPr>
        <w:numPr>
          <w:ilvl w:val="1"/>
          <w:numId w:val="4"/>
        </w:numPr>
      </w:pPr>
      <w:r w:rsidRPr="003140E6">
        <w:t>węzeł Mieszków – węzeł Jarocin,</w:t>
      </w:r>
    </w:p>
    <w:p w14:paraId="1A6EA7D7" w14:textId="77777777" w:rsidR="003140E6" w:rsidRPr="003140E6" w:rsidRDefault="003140E6" w:rsidP="003140E6">
      <w:pPr>
        <w:numPr>
          <w:ilvl w:val="1"/>
          <w:numId w:val="4"/>
        </w:numPr>
      </w:pPr>
      <w:r w:rsidRPr="003140E6">
        <w:t>węzeł Ostrów Wielkopolski Północ – Strugi (połączenie z drogą krajową nr 11),</w:t>
      </w:r>
    </w:p>
    <w:p w14:paraId="222997C8" w14:textId="77777777" w:rsidR="003140E6" w:rsidRPr="003140E6" w:rsidRDefault="003140E6" w:rsidP="003140E6">
      <w:pPr>
        <w:numPr>
          <w:ilvl w:val="1"/>
          <w:numId w:val="4"/>
        </w:numPr>
      </w:pPr>
      <w:r w:rsidRPr="003140E6">
        <w:t>Krążkowy (połączenie z drogą krajową nr 11) – węzeł Baranów;</w:t>
      </w:r>
    </w:p>
    <w:p w14:paraId="30B0A1BC" w14:textId="77777777" w:rsidR="003140E6" w:rsidRPr="003140E6" w:rsidRDefault="003140E6" w:rsidP="003140E6">
      <w:pPr>
        <w:numPr>
          <w:ilvl w:val="0"/>
          <w:numId w:val="4"/>
        </w:numPr>
      </w:pPr>
      <w:r w:rsidRPr="003140E6">
        <w:t>drogę ekspresową S12 na odcinku węzeł Puławy Zachód – węzeł Kurów Zachód;</w:t>
      </w:r>
    </w:p>
    <w:p w14:paraId="0339671E" w14:textId="77777777" w:rsidR="003140E6" w:rsidRPr="003140E6" w:rsidRDefault="003140E6" w:rsidP="003140E6">
      <w:pPr>
        <w:numPr>
          <w:ilvl w:val="0"/>
          <w:numId w:val="4"/>
        </w:numPr>
      </w:pPr>
      <w:r w:rsidRPr="003140E6">
        <w:t>drogę ekspresową S16 na odcinku węzeł Olsztyn Południe – węzeł Olsztyn Wschód;</w:t>
      </w:r>
    </w:p>
    <w:p w14:paraId="4C3597C1" w14:textId="77777777" w:rsidR="003140E6" w:rsidRPr="003140E6" w:rsidRDefault="003140E6" w:rsidP="003140E6">
      <w:pPr>
        <w:numPr>
          <w:ilvl w:val="0"/>
          <w:numId w:val="4"/>
        </w:numPr>
      </w:pPr>
      <w:r w:rsidRPr="003140E6">
        <w:t>drogę ekspresową S17 na odcinkach:</w:t>
      </w:r>
    </w:p>
    <w:p w14:paraId="3F0BA740" w14:textId="77777777" w:rsidR="003140E6" w:rsidRPr="003140E6" w:rsidRDefault="003140E6" w:rsidP="003140E6">
      <w:pPr>
        <w:numPr>
          <w:ilvl w:val="1"/>
          <w:numId w:val="4"/>
        </w:numPr>
      </w:pPr>
      <w:r w:rsidRPr="003140E6">
        <w:t>węzeł Lubelska – Michałówka (dawne skrzyżowanie z drogą powiatową nr 1319W),</w:t>
      </w:r>
    </w:p>
    <w:p w14:paraId="3D1C0E74" w14:textId="77777777" w:rsidR="003140E6" w:rsidRPr="003140E6" w:rsidRDefault="003140E6" w:rsidP="003140E6">
      <w:pPr>
        <w:numPr>
          <w:ilvl w:val="1"/>
          <w:numId w:val="4"/>
        </w:numPr>
      </w:pPr>
      <w:r w:rsidRPr="003140E6">
        <w:t>węzeł Garwolin Południe – węzeł Kurów Zachód;</w:t>
      </w:r>
    </w:p>
    <w:p w14:paraId="78634790" w14:textId="77777777" w:rsidR="003140E6" w:rsidRPr="003140E6" w:rsidRDefault="003140E6" w:rsidP="003140E6">
      <w:pPr>
        <w:numPr>
          <w:ilvl w:val="0"/>
          <w:numId w:val="4"/>
        </w:numPr>
      </w:pPr>
      <w:r w:rsidRPr="003140E6">
        <w:t>drogę ekspresową S19 na odcinkach:</w:t>
      </w:r>
    </w:p>
    <w:p w14:paraId="13BD4DD6" w14:textId="77777777" w:rsidR="003140E6" w:rsidRPr="003140E6" w:rsidRDefault="003140E6" w:rsidP="003140E6">
      <w:pPr>
        <w:numPr>
          <w:ilvl w:val="1"/>
          <w:numId w:val="4"/>
        </w:numPr>
      </w:pPr>
      <w:r w:rsidRPr="003140E6">
        <w:t>węzeł Lublin Węglin – Stobierna (dawne połączenie z drogą krajową nr 19),</w:t>
      </w:r>
    </w:p>
    <w:p w14:paraId="605FBB38" w14:textId="77777777" w:rsidR="003140E6" w:rsidRPr="003140E6" w:rsidRDefault="003140E6" w:rsidP="003140E6">
      <w:pPr>
        <w:numPr>
          <w:ilvl w:val="1"/>
          <w:numId w:val="4"/>
        </w:numPr>
      </w:pPr>
      <w:r w:rsidRPr="003140E6">
        <w:t>węzeł Świlcza – węzeł Rzeszów Południe;</w:t>
      </w:r>
    </w:p>
    <w:p w14:paraId="539E4130" w14:textId="77777777" w:rsidR="003140E6" w:rsidRPr="003140E6" w:rsidRDefault="003140E6" w:rsidP="003140E6">
      <w:pPr>
        <w:numPr>
          <w:ilvl w:val="0"/>
          <w:numId w:val="4"/>
        </w:numPr>
      </w:pPr>
      <w:r w:rsidRPr="003140E6">
        <w:t>drogę ekspresową S51 na odcinku węzeł Olsztynek Zachód – węzeł Olsztyn Południe;</w:t>
      </w:r>
    </w:p>
    <w:p w14:paraId="7937B336" w14:textId="77777777" w:rsidR="003140E6" w:rsidRPr="003140E6" w:rsidRDefault="003140E6" w:rsidP="003140E6">
      <w:pPr>
        <w:numPr>
          <w:ilvl w:val="0"/>
          <w:numId w:val="4"/>
        </w:numPr>
      </w:pPr>
      <w:r w:rsidRPr="003140E6">
        <w:t>drogę ekspresową S61 na odcinkach:</w:t>
      </w:r>
    </w:p>
    <w:p w14:paraId="68E32A95" w14:textId="77777777" w:rsidR="003140E6" w:rsidRPr="003140E6" w:rsidRDefault="003140E6" w:rsidP="003140E6">
      <w:pPr>
        <w:numPr>
          <w:ilvl w:val="1"/>
          <w:numId w:val="4"/>
        </w:numPr>
      </w:pPr>
      <w:r w:rsidRPr="003140E6">
        <w:t>węzeł Śniadowo – węzeł Łomża Południe,</w:t>
      </w:r>
    </w:p>
    <w:p w14:paraId="6DE57BA7" w14:textId="77777777" w:rsidR="003140E6" w:rsidRPr="003140E6" w:rsidRDefault="003140E6" w:rsidP="003140E6">
      <w:pPr>
        <w:numPr>
          <w:ilvl w:val="1"/>
          <w:numId w:val="4"/>
        </w:numPr>
      </w:pPr>
      <w:r w:rsidRPr="003140E6">
        <w:t>węzeł Kolno – węzeł Ełk Południe,</w:t>
      </w:r>
    </w:p>
    <w:p w14:paraId="17C5BA98" w14:textId="77777777" w:rsidR="003140E6" w:rsidRPr="003140E6" w:rsidRDefault="003140E6" w:rsidP="003140E6">
      <w:pPr>
        <w:numPr>
          <w:ilvl w:val="1"/>
          <w:numId w:val="4"/>
        </w:numPr>
      </w:pPr>
      <w:r w:rsidRPr="003140E6">
        <w:t>węzeł Kalinowo – węzeł Raczki,</w:t>
      </w:r>
    </w:p>
    <w:p w14:paraId="179415B0" w14:textId="77777777" w:rsidR="003140E6" w:rsidRDefault="003140E6" w:rsidP="003140E6">
      <w:pPr>
        <w:numPr>
          <w:ilvl w:val="1"/>
          <w:numId w:val="4"/>
        </w:numPr>
      </w:pPr>
      <w:r w:rsidRPr="003140E6">
        <w:t>węzeł Suwałki Południe – węzeł Suwałki Północ.</w:t>
      </w:r>
    </w:p>
    <w:p w14:paraId="4B831D6D" w14:textId="75DCED73" w:rsidR="003140E6" w:rsidRPr="003140E6" w:rsidRDefault="003140E6" w:rsidP="003140E6">
      <w:r>
        <w:t>Źródło: Ministerstwo Infrastruktury</w:t>
      </w:r>
    </w:p>
    <w:p w14:paraId="69E8C3DE" w14:textId="77777777" w:rsidR="0069371F" w:rsidRDefault="0069371F"/>
    <w:sectPr w:rsidR="006937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744FDC"/>
    <w:multiLevelType w:val="hybridMultilevel"/>
    <w:tmpl w:val="55F2B9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B1958"/>
    <w:multiLevelType w:val="multilevel"/>
    <w:tmpl w:val="F8486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4E80F12"/>
    <w:multiLevelType w:val="multilevel"/>
    <w:tmpl w:val="A3406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A7A17F8"/>
    <w:multiLevelType w:val="multilevel"/>
    <w:tmpl w:val="62E67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D283B18"/>
    <w:multiLevelType w:val="multilevel"/>
    <w:tmpl w:val="79A41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94676802">
    <w:abstractNumId w:val="4"/>
  </w:num>
  <w:num w:numId="2" w16cid:durableId="407776427">
    <w:abstractNumId w:val="1"/>
  </w:num>
  <w:num w:numId="3" w16cid:durableId="1054817506">
    <w:abstractNumId w:val="2"/>
  </w:num>
  <w:num w:numId="4" w16cid:durableId="1289509636">
    <w:abstractNumId w:val="3"/>
  </w:num>
  <w:num w:numId="5" w16cid:durableId="1432385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0E6"/>
    <w:rsid w:val="003140E6"/>
    <w:rsid w:val="0069371F"/>
    <w:rsid w:val="00A25B12"/>
    <w:rsid w:val="00C71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5BA28"/>
  <w15:chartTrackingRefBased/>
  <w15:docId w15:val="{CD30A46A-C798-4333-8A7A-8810E71FF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140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140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140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140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140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140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140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140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140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140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140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140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140E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140E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140E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140E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140E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140E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140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140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140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140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140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140E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140E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140E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140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140E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140E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05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412</Words>
  <Characters>2474</Characters>
  <Application>Microsoft Office Word</Application>
  <DocSecurity>0</DocSecurity>
  <Lines>20</Lines>
  <Paragraphs>5</Paragraphs>
  <ScaleCrop>false</ScaleCrop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Celmer Mariusz</dc:creator>
  <cp:keywords/>
  <dc:description/>
  <cp:lastModifiedBy>Celmer Mariusz</cp:lastModifiedBy>
  <cp:revision>1</cp:revision>
  <dcterms:created xsi:type="dcterms:W3CDTF">2024-10-22T18:01:00Z</dcterms:created>
  <dcterms:modified xsi:type="dcterms:W3CDTF">2024-10-22T18:09:00Z</dcterms:modified>
</cp:coreProperties>
</file>