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1A04" w14:textId="777672D7" w:rsidR="00606051" w:rsidRDefault="00606051" w:rsidP="00606051">
      <w:pPr>
        <w:spacing w:after="240"/>
        <w:jc w:val="center"/>
      </w:pPr>
      <w:r>
        <w:t>ROBOCZE KLUCZE PRZEJŚCIA - WYDATKI</w:t>
      </w:r>
    </w:p>
    <w:tbl>
      <w:tblPr>
        <w:tblStyle w:val="Tabela-Siatka"/>
        <w:tblW w:w="0" w:type="auto"/>
        <w:tblBorders>
          <w:insideH w:val="dotted" w:sz="4" w:space="0" w:color="auto"/>
        </w:tblBorders>
        <w:tblLook w:val="04A0" w:firstRow="1" w:lastRow="0" w:firstColumn="1" w:lastColumn="0" w:noHBand="0" w:noVBand="1"/>
      </w:tblPr>
      <w:tblGrid>
        <w:gridCol w:w="929"/>
        <w:gridCol w:w="919"/>
        <w:gridCol w:w="5473"/>
        <w:gridCol w:w="1057"/>
        <w:gridCol w:w="1155"/>
      </w:tblGrid>
      <w:tr w:rsidR="00A675AB" w:rsidRPr="005436FC" w14:paraId="283CCAE3" w14:textId="77777777" w:rsidTr="00A675AB">
        <w:trPr>
          <w:trHeight w:val="864"/>
        </w:trPr>
        <w:tc>
          <w:tcPr>
            <w:tcW w:w="929" w:type="dxa"/>
            <w:tcBorders>
              <w:top w:val="single" w:sz="4" w:space="0" w:color="auto"/>
              <w:bottom w:val="single" w:sz="4" w:space="0" w:color="auto"/>
            </w:tcBorders>
          </w:tcPr>
          <w:p w14:paraId="688BEEE8" w14:textId="378AD215" w:rsidR="00A675AB" w:rsidRPr="00C6612A" w:rsidRDefault="00A675AB" w:rsidP="00401942">
            <w:pPr>
              <w:jc w:val="center"/>
              <w:rPr>
                <w:rFonts w:cstheme="minorHAnsi"/>
                <w:sz w:val="20"/>
                <w:szCs w:val="20"/>
              </w:rPr>
            </w:pPr>
            <w:r w:rsidRPr="00C6612A">
              <w:rPr>
                <w:rFonts w:cstheme="minorHAnsi"/>
                <w:sz w:val="20"/>
                <w:szCs w:val="20"/>
              </w:rPr>
              <w:t>Paragraf OBECNY</w:t>
            </w:r>
          </w:p>
          <w:p w14:paraId="06DA874F" w14:textId="4CE42C7F" w:rsidR="00A675AB" w:rsidRPr="00C6612A" w:rsidRDefault="00A675AB" w:rsidP="00401942">
            <w:pPr>
              <w:jc w:val="center"/>
              <w:rPr>
                <w:rFonts w:cstheme="minorHAnsi"/>
                <w:sz w:val="20"/>
                <w:szCs w:val="20"/>
              </w:rPr>
            </w:pPr>
          </w:p>
        </w:tc>
        <w:tc>
          <w:tcPr>
            <w:tcW w:w="919" w:type="dxa"/>
            <w:tcBorders>
              <w:top w:val="single" w:sz="4" w:space="0" w:color="auto"/>
              <w:bottom w:val="single" w:sz="4" w:space="0" w:color="auto"/>
            </w:tcBorders>
            <w:noWrap/>
            <w:hideMark/>
          </w:tcPr>
          <w:p w14:paraId="4C5EF424" w14:textId="42E420F9" w:rsidR="00A675AB" w:rsidRPr="00C6612A" w:rsidRDefault="00A675AB" w:rsidP="00401942">
            <w:pPr>
              <w:jc w:val="center"/>
              <w:rPr>
                <w:rFonts w:cstheme="minorHAnsi"/>
                <w:sz w:val="20"/>
                <w:szCs w:val="20"/>
              </w:rPr>
            </w:pPr>
            <w:r w:rsidRPr="00C6612A">
              <w:rPr>
                <w:rFonts w:cstheme="minorHAnsi"/>
                <w:sz w:val="20"/>
                <w:szCs w:val="20"/>
              </w:rPr>
              <w:t>Paragraf</w:t>
            </w:r>
          </w:p>
          <w:p w14:paraId="28E71C9B" w14:textId="2EB16B79" w:rsidR="00A675AB" w:rsidRPr="00C6612A" w:rsidRDefault="00A675AB" w:rsidP="00401942">
            <w:pPr>
              <w:jc w:val="center"/>
              <w:rPr>
                <w:rFonts w:cstheme="minorHAnsi"/>
                <w:sz w:val="20"/>
                <w:szCs w:val="20"/>
              </w:rPr>
            </w:pPr>
            <w:r w:rsidRPr="00C6612A">
              <w:rPr>
                <w:rFonts w:cstheme="minorHAnsi"/>
                <w:sz w:val="20"/>
                <w:szCs w:val="20"/>
              </w:rPr>
              <w:t>NOWY</w:t>
            </w:r>
          </w:p>
        </w:tc>
        <w:tc>
          <w:tcPr>
            <w:tcW w:w="5473" w:type="dxa"/>
            <w:tcBorders>
              <w:top w:val="single" w:sz="4" w:space="0" w:color="auto"/>
              <w:bottom w:val="single" w:sz="4" w:space="0" w:color="auto"/>
            </w:tcBorders>
            <w:hideMark/>
          </w:tcPr>
          <w:p w14:paraId="04315A79" w14:textId="46670F38" w:rsidR="00A675AB" w:rsidRPr="00C6612A" w:rsidRDefault="00606051" w:rsidP="005436FC">
            <w:pPr>
              <w:jc w:val="center"/>
              <w:rPr>
                <w:rFonts w:cstheme="minorHAnsi"/>
                <w:sz w:val="20"/>
                <w:szCs w:val="20"/>
              </w:rPr>
            </w:pPr>
            <w:r w:rsidRPr="00C6612A">
              <w:rPr>
                <w:rFonts w:cstheme="minorHAnsi"/>
                <w:sz w:val="20"/>
                <w:szCs w:val="20"/>
              </w:rPr>
              <w:t>N</w:t>
            </w:r>
            <w:r w:rsidR="00A675AB" w:rsidRPr="00C6612A">
              <w:rPr>
                <w:rFonts w:cstheme="minorHAnsi"/>
                <w:sz w:val="20"/>
                <w:szCs w:val="20"/>
              </w:rPr>
              <w:t>azwa</w:t>
            </w:r>
            <w:r>
              <w:rPr>
                <w:rFonts w:cstheme="minorHAnsi"/>
                <w:sz w:val="20"/>
                <w:szCs w:val="20"/>
              </w:rPr>
              <w:t xml:space="preserve"> nowego paragrafu</w:t>
            </w:r>
          </w:p>
          <w:p w14:paraId="45413642" w14:textId="258F4406" w:rsidR="00A675AB" w:rsidRPr="00C6612A" w:rsidRDefault="00A675AB" w:rsidP="005436FC">
            <w:pPr>
              <w:jc w:val="center"/>
              <w:rPr>
                <w:rFonts w:cstheme="minorHAnsi"/>
                <w:sz w:val="20"/>
                <w:szCs w:val="20"/>
              </w:rPr>
            </w:pPr>
            <w:r w:rsidRPr="00C6612A">
              <w:rPr>
                <w:rFonts w:cstheme="minorHAnsi"/>
                <w:i/>
                <w:iCs/>
                <w:sz w:val="20"/>
                <w:szCs w:val="20"/>
              </w:rPr>
              <w:t>objaśnienia</w:t>
            </w:r>
          </w:p>
        </w:tc>
        <w:tc>
          <w:tcPr>
            <w:tcW w:w="1057" w:type="dxa"/>
            <w:tcBorders>
              <w:top w:val="single" w:sz="4" w:space="0" w:color="auto"/>
              <w:bottom w:val="single" w:sz="4" w:space="0" w:color="auto"/>
            </w:tcBorders>
            <w:hideMark/>
          </w:tcPr>
          <w:p w14:paraId="317578DA" w14:textId="6386CEF3" w:rsidR="00A675AB" w:rsidRPr="00C6612A" w:rsidRDefault="00A675AB" w:rsidP="00A675AB">
            <w:pPr>
              <w:jc w:val="center"/>
              <w:rPr>
                <w:rFonts w:cstheme="minorHAnsi"/>
                <w:sz w:val="20"/>
                <w:szCs w:val="20"/>
              </w:rPr>
            </w:pPr>
            <w:r w:rsidRPr="00C6612A">
              <w:rPr>
                <w:rFonts w:cstheme="minorHAnsi"/>
                <w:sz w:val="20"/>
                <w:szCs w:val="20"/>
              </w:rPr>
              <w:t>grupa wydatków</w:t>
            </w:r>
          </w:p>
          <w:p w14:paraId="20775F25" w14:textId="7741C6D3" w:rsidR="00A675AB" w:rsidRPr="00C6612A" w:rsidRDefault="00A675AB" w:rsidP="00A675AB">
            <w:pPr>
              <w:jc w:val="center"/>
              <w:rPr>
                <w:rFonts w:cstheme="minorHAnsi"/>
                <w:sz w:val="20"/>
                <w:szCs w:val="20"/>
              </w:rPr>
            </w:pPr>
            <w:r w:rsidRPr="00C6612A">
              <w:rPr>
                <w:rFonts w:cstheme="minorHAnsi"/>
                <w:sz w:val="20"/>
                <w:szCs w:val="20"/>
              </w:rPr>
              <w:t>BP</w:t>
            </w:r>
          </w:p>
        </w:tc>
        <w:tc>
          <w:tcPr>
            <w:tcW w:w="1155" w:type="dxa"/>
            <w:tcBorders>
              <w:top w:val="single" w:sz="4" w:space="0" w:color="auto"/>
              <w:bottom w:val="single" w:sz="4" w:space="0" w:color="auto"/>
            </w:tcBorders>
            <w:hideMark/>
          </w:tcPr>
          <w:p w14:paraId="2C31D83E" w14:textId="45BE3AEF" w:rsidR="00A675AB" w:rsidRPr="00C6612A" w:rsidRDefault="00A675AB" w:rsidP="00A675AB">
            <w:pPr>
              <w:jc w:val="center"/>
              <w:rPr>
                <w:rFonts w:cstheme="minorHAnsi"/>
                <w:sz w:val="20"/>
                <w:szCs w:val="20"/>
              </w:rPr>
            </w:pPr>
            <w:r w:rsidRPr="00C6612A">
              <w:rPr>
                <w:rFonts w:cstheme="minorHAnsi"/>
                <w:sz w:val="20"/>
                <w:szCs w:val="20"/>
              </w:rPr>
              <w:t>grupa</w:t>
            </w:r>
          </w:p>
          <w:p w14:paraId="1E89D1A8" w14:textId="60A009E8" w:rsidR="00A675AB" w:rsidRPr="00C6612A" w:rsidRDefault="00A675AB" w:rsidP="00A675AB">
            <w:pPr>
              <w:jc w:val="center"/>
              <w:rPr>
                <w:rFonts w:cstheme="minorHAnsi"/>
                <w:sz w:val="20"/>
                <w:szCs w:val="20"/>
              </w:rPr>
            </w:pPr>
            <w:r w:rsidRPr="00C6612A">
              <w:rPr>
                <w:rFonts w:cstheme="minorHAnsi"/>
                <w:sz w:val="20"/>
                <w:szCs w:val="20"/>
              </w:rPr>
              <w:t>wydatków JST</w:t>
            </w:r>
          </w:p>
        </w:tc>
      </w:tr>
      <w:tr w:rsidR="00A675AB" w:rsidRPr="005436FC" w14:paraId="5F31BEB0" w14:textId="77777777" w:rsidTr="00834C41">
        <w:trPr>
          <w:trHeight w:val="284"/>
        </w:trPr>
        <w:tc>
          <w:tcPr>
            <w:tcW w:w="929" w:type="dxa"/>
          </w:tcPr>
          <w:p w14:paraId="06208363" w14:textId="158C749E" w:rsidR="00A675AB" w:rsidRPr="00C6612A" w:rsidRDefault="00994F88" w:rsidP="00401942">
            <w:pPr>
              <w:jc w:val="center"/>
              <w:rPr>
                <w:rFonts w:cstheme="minorHAnsi"/>
              </w:rPr>
            </w:pPr>
            <w:r w:rsidRPr="00C6612A">
              <w:rPr>
                <w:rFonts w:cstheme="minorHAnsi"/>
              </w:rPr>
              <w:t>453</w:t>
            </w:r>
          </w:p>
        </w:tc>
        <w:tc>
          <w:tcPr>
            <w:tcW w:w="919" w:type="dxa"/>
            <w:noWrap/>
            <w:hideMark/>
          </w:tcPr>
          <w:p w14:paraId="08EE2265" w14:textId="08858A8A" w:rsidR="00A675AB" w:rsidRPr="00C6612A" w:rsidRDefault="00A675AB" w:rsidP="00401942">
            <w:pPr>
              <w:jc w:val="center"/>
              <w:rPr>
                <w:rFonts w:cstheme="minorHAnsi"/>
              </w:rPr>
            </w:pPr>
            <w:r w:rsidRPr="00C6612A">
              <w:rPr>
                <w:rFonts w:cstheme="minorHAnsi"/>
              </w:rPr>
              <w:t>101</w:t>
            </w:r>
          </w:p>
        </w:tc>
        <w:tc>
          <w:tcPr>
            <w:tcW w:w="5473" w:type="dxa"/>
            <w:hideMark/>
          </w:tcPr>
          <w:p w14:paraId="32AA3C88" w14:textId="77777777" w:rsidR="00A675AB" w:rsidRPr="00C6612A" w:rsidRDefault="00A675AB" w:rsidP="005436FC">
            <w:pPr>
              <w:rPr>
                <w:rFonts w:cstheme="minorHAnsi"/>
                <w:color w:val="70AD47" w:themeColor="accent6"/>
              </w:rPr>
            </w:pPr>
            <w:r w:rsidRPr="00C6612A">
              <w:rPr>
                <w:rFonts w:cstheme="minorHAnsi"/>
                <w:color w:val="70AD47" w:themeColor="accent6"/>
              </w:rPr>
              <w:t>Podatek od towarów i usług (VAT)</w:t>
            </w:r>
          </w:p>
        </w:tc>
        <w:tc>
          <w:tcPr>
            <w:tcW w:w="1057" w:type="dxa"/>
            <w:hideMark/>
          </w:tcPr>
          <w:p w14:paraId="1D7B5D99" w14:textId="77777777" w:rsidR="00A675AB" w:rsidRPr="00C6612A" w:rsidRDefault="00A675AB" w:rsidP="00401942">
            <w:pPr>
              <w:jc w:val="center"/>
              <w:rPr>
                <w:rFonts w:cstheme="minorHAnsi"/>
              </w:rPr>
            </w:pPr>
            <w:r w:rsidRPr="00C6612A">
              <w:rPr>
                <w:rFonts w:cstheme="minorHAnsi"/>
              </w:rPr>
              <w:t>3</w:t>
            </w:r>
          </w:p>
        </w:tc>
        <w:tc>
          <w:tcPr>
            <w:tcW w:w="1155" w:type="dxa"/>
            <w:hideMark/>
          </w:tcPr>
          <w:p w14:paraId="20C275E6" w14:textId="77777777" w:rsidR="00A675AB" w:rsidRPr="00C6612A" w:rsidRDefault="00A675AB" w:rsidP="00401942">
            <w:pPr>
              <w:jc w:val="center"/>
              <w:rPr>
                <w:rFonts w:cstheme="minorHAnsi"/>
              </w:rPr>
            </w:pPr>
            <w:r w:rsidRPr="00C6612A">
              <w:rPr>
                <w:rFonts w:cstheme="minorHAnsi"/>
              </w:rPr>
              <w:t>035</w:t>
            </w:r>
          </w:p>
        </w:tc>
      </w:tr>
      <w:tr w:rsidR="00A675AB" w:rsidRPr="005436FC" w14:paraId="4ACA3B7C" w14:textId="77777777" w:rsidTr="00834C41">
        <w:trPr>
          <w:trHeight w:val="284"/>
        </w:trPr>
        <w:tc>
          <w:tcPr>
            <w:tcW w:w="929" w:type="dxa"/>
          </w:tcPr>
          <w:p w14:paraId="1916D0B0" w14:textId="77777777" w:rsidR="00A675AB" w:rsidRPr="00C6612A" w:rsidRDefault="00A675AB" w:rsidP="00401942">
            <w:pPr>
              <w:jc w:val="center"/>
              <w:rPr>
                <w:rFonts w:cstheme="minorHAnsi"/>
              </w:rPr>
            </w:pPr>
          </w:p>
        </w:tc>
        <w:tc>
          <w:tcPr>
            <w:tcW w:w="919" w:type="dxa"/>
            <w:noWrap/>
            <w:hideMark/>
          </w:tcPr>
          <w:p w14:paraId="126D4061" w14:textId="285D29BC" w:rsidR="00A675AB" w:rsidRPr="00C6612A" w:rsidRDefault="00A675AB" w:rsidP="00401942">
            <w:pPr>
              <w:jc w:val="center"/>
              <w:rPr>
                <w:rFonts w:cstheme="minorHAnsi"/>
              </w:rPr>
            </w:pPr>
          </w:p>
        </w:tc>
        <w:tc>
          <w:tcPr>
            <w:tcW w:w="5473" w:type="dxa"/>
            <w:hideMark/>
          </w:tcPr>
          <w:p w14:paraId="044B85EF" w14:textId="77777777" w:rsidR="00A675AB" w:rsidRPr="00C6612A" w:rsidRDefault="00A675AB" w:rsidP="005436FC">
            <w:pPr>
              <w:rPr>
                <w:rFonts w:cstheme="minorHAnsi"/>
                <w:i/>
                <w:iCs/>
                <w:color w:val="70AD47" w:themeColor="accent6"/>
              </w:rPr>
            </w:pPr>
            <w:r w:rsidRPr="00C6612A">
              <w:rPr>
                <w:rFonts w:cstheme="minorHAnsi"/>
                <w:i/>
                <w:iCs/>
                <w:color w:val="70AD47" w:themeColor="accent6"/>
              </w:rPr>
              <w:t>Paragraf ma zastosowanie do ewidencjonowania wydatków dotyczących zapłaty podatku VAT należnego (kiedy VAT należny jest wyższy od VAT naliczonego). Ujmuje się w nim również wydatki krajowe związane z rozliczeniem interwencji na wspólnotowych rynkach rolnych.</w:t>
            </w:r>
            <w:r w:rsidRPr="00C6612A">
              <w:rPr>
                <w:rFonts w:cstheme="minorHAnsi"/>
                <w:i/>
                <w:iCs/>
                <w:color w:val="70AD47" w:themeColor="accent6"/>
              </w:rPr>
              <w:br/>
              <w:t>Paragraf ten nie ma zastosowania do dochodów jednostek samorządu terytorialnego.</w:t>
            </w:r>
          </w:p>
        </w:tc>
        <w:tc>
          <w:tcPr>
            <w:tcW w:w="1057" w:type="dxa"/>
            <w:hideMark/>
          </w:tcPr>
          <w:p w14:paraId="0B8A741D" w14:textId="7CD2200B" w:rsidR="00A675AB" w:rsidRPr="00C6612A" w:rsidRDefault="00A675AB" w:rsidP="00401942">
            <w:pPr>
              <w:jc w:val="center"/>
              <w:rPr>
                <w:rFonts w:cstheme="minorHAnsi"/>
              </w:rPr>
            </w:pPr>
          </w:p>
        </w:tc>
        <w:tc>
          <w:tcPr>
            <w:tcW w:w="1155" w:type="dxa"/>
            <w:hideMark/>
          </w:tcPr>
          <w:p w14:paraId="59952C1D" w14:textId="242438CA" w:rsidR="00A675AB" w:rsidRPr="00C6612A" w:rsidRDefault="00A675AB" w:rsidP="00401942">
            <w:pPr>
              <w:jc w:val="center"/>
              <w:rPr>
                <w:rFonts w:cstheme="minorHAnsi"/>
              </w:rPr>
            </w:pPr>
          </w:p>
        </w:tc>
      </w:tr>
      <w:tr w:rsidR="00A675AB" w:rsidRPr="005436FC" w14:paraId="7A4EEAA6" w14:textId="77777777" w:rsidTr="00834C41">
        <w:trPr>
          <w:trHeight w:val="284"/>
        </w:trPr>
        <w:tc>
          <w:tcPr>
            <w:tcW w:w="929" w:type="dxa"/>
          </w:tcPr>
          <w:p w14:paraId="0370FEF4" w14:textId="144B45EA" w:rsidR="00A675AB" w:rsidRPr="00C6612A" w:rsidRDefault="00A54476" w:rsidP="00401942">
            <w:pPr>
              <w:jc w:val="center"/>
              <w:rPr>
                <w:rFonts w:cstheme="minorHAnsi"/>
              </w:rPr>
            </w:pPr>
            <w:r w:rsidRPr="00C6612A">
              <w:rPr>
                <w:rFonts w:cstheme="minorHAnsi"/>
              </w:rPr>
              <w:t>468</w:t>
            </w:r>
          </w:p>
        </w:tc>
        <w:tc>
          <w:tcPr>
            <w:tcW w:w="919" w:type="dxa"/>
            <w:noWrap/>
            <w:hideMark/>
          </w:tcPr>
          <w:p w14:paraId="4B58F3EA" w14:textId="1B50BD0B" w:rsidR="00A675AB" w:rsidRPr="00C6612A" w:rsidRDefault="00A675AB" w:rsidP="00401942">
            <w:pPr>
              <w:jc w:val="center"/>
              <w:rPr>
                <w:rFonts w:cstheme="minorHAnsi"/>
              </w:rPr>
            </w:pPr>
            <w:r w:rsidRPr="00C6612A">
              <w:rPr>
                <w:rFonts w:cstheme="minorHAnsi"/>
              </w:rPr>
              <w:t>102</w:t>
            </w:r>
          </w:p>
        </w:tc>
        <w:tc>
          <w:tcPr>
            <w:tcW w:w="5473" w:type="dxa"/>
            <w:hideMark/>
          </w:tcPr>
          <w:p w14:paraId="2E92391E" w14:textId="358B49CC" w:rsidR="00A675AB" w:rsidRPr="00C6612A" w:rsidRDefault="00A675AB" w:rsidP="005436FC">
            <w:pPr>
              <w:rPr>
                <w:rFonts w:cstheme="minorHAnsi"/>
              </w:rPr>
            </w:pPr>
            <w:r w:rsidRPr="00C6612A">
              <w:rPr>
                <w:rFonts w:cstheme="minorHAnsi"/>
                <w:color w:val="70AD47" w:themeColor="accent6"/>
              </w:rPr>
              <w:t>Odsetki od nieterminowych wpłat podatku od towarów i usług (VAT)</w:t>
            </w:r>
          </w:p>
        </w:tc>
        <w:tc>
          <w:tcPr>
            <w:tcW w:w="1057" w:type="dxa"/>
            <w:hideMark/>
          </w:tcPr>
          <w:p w14:paraId="0C0004A7" w14:textId="77777777" w:rsidR="00A675AB" w:rsidRPr="00C6612A" w:rsidRDefault="00A675AB" w:rsidP="00401942">
            <w:pPr>
              <w:jc w:val="center"/>
              <w:rPr>
                <w:rFonts w:cstheme="minorHAnsi"/>
              </w:rPr>
            </w:pPr>
            <w:r w:rsidRPr="00C6612A">
              <w:rPr>
                <w:rFonts w:cstheme="minorHAnsi"/>
              </w:rPr>
              <w:t>3</w:t>
            </w:r>
          </w:p>
        </w:tc>
        <w:tc>
          <w:tcPr>
            <w:tcW w:w="1155" w:type="dxa"/>
            <w:hideMark/>
          </w:tcPr>
          <w:p w14:paraId="77BF2081" w14:textId="77777777" w:rsidR="00A675AB" w:rsidRPr="00C6612A" w:rsidRDefault="00A675AB" w:rsidP="00401942">
            <w:pPr>
              <w:jc w:val="center"/>
              <w:rPr>
                <w:rFonts w:cstheme="minorHAnsi"/>
              </w:rPr>
            </w:pPr>
            <w:r w:rsidRPr="00C6612A">
              <w:rPr>
                <w:rFonts w:cstheme="minorHAnsi"/>
              </w:rPr>
              <w:t>035</w:t>
            </w:r>
          </w:p>
        </w:tc>
      </w:tr>
      <w:tr w:rsidR="00A675AB" w:rsidRPr="005436FC" w14:paraId="2B6F5252" w14:textId="77777777" w:rsidTr="00834C41">
        <w:trPr>
          <w:trHeight w:val="284"/>
        </w:trPr>
        <w:tc>
          <w:tcPr>
            <w:tcW w:w="929" w:type="dxa"/>
          </w:tcPr>
          <w:p w14:paraId="6EBC6204" w14:textId="03D3BF58" w:rsidR="00A675AB" w:rsidRPr="00C6612A" w:rsidRDefault="006A4747" w:rsidP="00401942">
            <w:pPr>
              <w:jc w:val="center"/>
              <w:rPr>
                <w:rFonts w:cstheme="minorHAnsi"/>
              </w:rPr>
            </w:pPr>
            <w:r w:rsidRPr="00C6612A">
              <w:rPr>
                <w:rFonts w:cstheme="minorHAnsi"/>
              </w:rPr>
              <w:t>446</w:t>
            </w:r>
          </w:p>
        </w:tc>
        <w:tc>
          <w:tcPr>
            <w:tcW w:w="919" w:type="dxa"/>
            <w:noWrap/>
            <w:hideMark/>
          </w:tcPr>
          <w:p w14:paraId="34C01042" w14:textId="20F193B6" w:rsidR="00A675AB" w:rsidRPr="00C6612A" w:rsidRDefault="00A675AB" w:rsidP="00401942">
            <w:pPr>
              <w:jc w:val="center"/>
              <w:rPr>
                <w:rFonts w:cstheme="minorHAnsi"/>
              </w:rPr>
            </w:pPr>
            <w:r w:rsidRPr="00C6612A">
              <w:rPr>
                <w:rFonts w:cstheme="minorHAnsi"/>
              </w:rPr>
              <w:t>120</w:t>
            </w:r>
          </w:p>
        </w:tc>
        <w:tc>
          <w:tcPr>
            <w:tcW w:w="5473" w:type="dxa"/>
            <w:hideMark/>
          </w:tcPr>
          <w:p w14:paraId="473C8D37" w14:textId="77777777" w:rsidR="00A675AB" w:rsidRPr="00C6612A" w:rsidRDefault="00A675AB" w:rsidP="005436FC">
            <w:pPr>
              <w:rPr>
                <w:rFonts w:cstheme="minorHAnsi"/>
                <w:color w:val="70AD47" w:themeColor="accent6"/>
              </w:rPr>
            </w:pPr>
            <w:r w:rsidRPr="00C6612A">
              <w:rPr>
                <w:rFonts w:cstheme="minorHAnsi"/>
                <w:color w:val="70AD47" w:themeColor="accent6"/>
              </w:rPr>
              <w:t>Podatek dochodowy od osób prawnych</w:t>
            </w:r>
          </w:p>
        </w:tc>
        <w:tc>
          <w:tcPr>
            <w:tcW w:w="1057" w:type="dxa"/>
            <w:hideMark/>
          </w:tcPr>
          <w:p w14:paraId="6ACEE3D8" w14:textId="77777777" w:rsidR="00A675AB" w:rsidRPr="00C6612A" w:rsidRDefault="00A675AB" w:rsidP="00401942">
            <w:pPr>
              <w:jc w:val="center"/>
              <w:rPr>
                <w:rFonts w:cstheme="minorHAnsi"/>
              </w:rPr>
            </w:pPr>
            <w:r w:rsidRPr="00C6612A">
              <w:rPr>
                <w:rFonts w:cstheme="minorHAnsi"/>
              </w:rPr>
              <w:t>3</w:t>
            </w:r>
          </w:p>
        </w:tc>
        <w:tc>
          <w:tcPr>
            <w:tcW w:w="1155" w:type="dxa"/>
            <w:hideMark/>
          </w:tcPr>
          <w:p w14:paraId="1E07C723" w14:textId="77777777" w:rsidR="00A675AB" w:rsidRPr="00C6612A" w:rsidRDefault="00A675AB" w:rsidP="00401942">
            <w:pPr>
              <w:jc w:val="center"/>
              <w:rPr>
                <w:rFonts w:cstheme="minorHAnsi"/>
              </w:rPr>
            </w:pPr>
            <w:r w:rsidRPr="00C6612A">
              <w:rPr>
                <w:rFonts w:cstheme="minorHAnsi"/>
              </w:rPr>
              <w:t>035</w:t>
            </w:r>
          </w:p>
        </w:tc>
      </w:tr>
      <w:tr w:rsidR="00A675AB" w:rsidRPr="005436FC" w14:paraId="36BB5D89" w14:textId="77777777" w:rsidTr="00834C41">
        <w:trPr>
          <w:trHeight w:val="284"/>
        </w:trPr>
        <w:tc>
          <w:tcPr>
            <w:tcW w:w="929" w:type="dxa"/>
          </w:tcPr>
          <w:p w14:paraId="13AE7838" w14:textId="783C4232" w:rsidR="00A675AB" w:rsidRPr="00C6612A" w:rsidRDefault="00A54476" w:rsidP="00401942">
            <w:pPr>
              <w:jc w:val="center"/>
              <w:rPr>
                <w:rFonts w:cstheme="minorHAnsi"/>
              </w:rPr>
            </w:pPr>
            <w:r w:rsidRPr="00C6612A">
              <w:rPr>
                <w:rFonts w:cstheme="minorHAnsi"/>
              </w:rPr>
              <w:t>465</w:t>
            </w:r>
          </w:p>
        </w:tc>
        <w:tc>
          <w:tcPr>
            <w:tcW w:w="919" w:type="dxa"/>
            <w:noWrap/>
            <w:hideMark/>
          </w:tcPr>
          <w:p w14:paraId="68B5EE00" w14:textId="4C09166F" w:rsidR="00A675AB" w:rsidRPr="00C6612A" w:rsidRDefault="00A675AB" w:rsidP="00401942">
            <w:pPr>
              <w:jc w:val="center"/>
              <w:rPr>
                <w:rFonts w:cstheme="minorHAnsi"/>
              </w:rPr>
            </w:pPr>
            <w:r w:rsidRPr="00C6612A">
              <w:rPr>
                <w:rFonts w:cstheme="minorHAnsi"/>
              </w:rPr>
              <w:t>121</w:t>
            </w:r>
          </w:p>
        </w:tc>
        <w:tc>
          <w:tcPr>
            <w:tcW w:w="5473" w:type="dxa"/>
            <w:hideMark/>
          </w:tcPr>
          <w:p w14:paraId="26786A84" w14:textId="77777777" w:rsidR="00A675AB" w:rsidRPr="00C6612A" w:rsidRDefault="00A675AB" w:rsidP="005436FC">
            <w:pPr>
              <w:rPr>
                <w:rFonts w:cstheme="minorHAnsi"/>
              </w:rPr>
            </w:pPr>
            <w:r w:rsidRPr="00C6612A">
              <w:rPr>
                <w:rFonts w:cstheme="minorHAnsi"/>
                <w:color w:val="70AD47" w:themeColor="accent6"/>
              </w:rPr>
              <w:t>Odsetki od nieterminowych wpłat podatku dochodowego od osób prawnych</w:t>
            </w:r>
          </w:p>
        </w:tc>
        <w:tc>
          <w:tcPr>
            <w:tcW w:w="1057" w:type="dxa"/>
            <w:hideMark/>
          </w:tcPr>
          <w:p w14:paraId="7B9138C1" w14:textId="77777777" w:rsidR="00A675AB" w:rsidRPr="00C6612A" w:rsidRDefault="00A675AB" w:rsidP="00401942">
            <w:pPr>
              <w:jc w:val="center"/>
              <w:rPr>
                <w:rFonts w:cstheme="minorHAnsi"/>
              </w:rPr>
            </w:pPr>
            <w:r w:rsidRPr="00C6612A">
              <w:rPr>
                <w:rFonts w:cstheme="minorHAnsi"/>
              </w:rPr>
              <w:t>3</w:t>
            </w:r>
          </w:p>
        </w:tc>
        <w:tc>
          <w:tcPr>
            <w:tcW w:w="1155" w:type="dxa"/>
            <w:hideMark/>
          </w:tcPr>
          <w:p w14:paraId="0D3B4B10" w14:textId="77777777" w:rsidR="00A675AB" w:rsidRPr="00C6612A" w:rsidRDefault="00A675AB" w:rsidP="00401942">
            <w:pPr>
              <w:jc w:val="center"/>
              <w:rPr>
                <w:rFonts w:cstheme="minorHAnsi"/>
              </w:rPr>
            </w:pPr>
            <w:r w:rsidRPr="00C6612A">
              <w:rPr>
                <w:rFonts w:cstheme="minorHAnsi"/>
              </w:rPr>
              <w:t>035</w:t>
            </w:r>
          </w:p>
        </w:tc>
      </w:tr>
      <w:tr w:rsidR="00A675AB" w:rsidRPr="005436FC" w14:paraId="68C7EFDD" w14:textId="77777777" w:rsidTr="00834C41">
        <w:trPr>
          <w:trHeight w:val="284"/>
        </w:trPr>
        <w:tc>
          <w:tcPr>
            <w:tcW w:w="929" w:type="dxa"/>
          </w:tcPr>
          <w:p w14:paraId="5E32B8B1" w14:textId="1D7AEF48" w:rsidR="00A675AB" w:rsidRPr="00C6612A" w:rsidRDefault="006A4747" w:rsidP="00401942">
            <w:pPr>
              <w:jc w:val="center"/>
              <w:rPr>
                <w:rFonts w:cstheme="minorHAnsi"/>
              </w:rPr>
            </w:pPr>
            <w:r w:rsidRPr="00C6612A">
              <w:rPr>
                <w:rFonts w:cstheme="minorHAnsi"/>
              </w:rPr>
              <w:t>447</w:t>
            </w:r>
          </w:p>
        </w:tc>
        <w:tc>
          <w:tcPr>
            <w:tcW w:w="919" w:type="dxa"/>
            <w:noWrap/>
            <w:hideMark/>
          </w:tcPr>
          <w:p w14:paraId="2CD68A18" w14:textId="2746B24B" w:rsidR="00A675AB" w:rsidRPr="00C6612A" w:rsidRDefault="00A675AB" w:rsidP="00401942">
            <w:pPr>
              <w:jc w:val="center"/>
              <w:rPr>
                <w:rFonts w:cstheme="minorHAnsi"/>
              </w:rPr>
            </w:pPr>
            <w:r w:rsidRPr="00C6612A">
              <w:rPr>
                <w:rFonts w:cstheme="minorHAnsi"/>
              </w:rPr>
              <w:t>125</w:t>
            </w:r>
          </w:p>
        </w:tc>
        <w:tc>
          <w:tcPr>
            <w:tcW w:w="5473" w:type="dxa"/>
            <w:hideMark/>
          </w:tcPr>
          <w:p w14:paraId="3D7C90D0" w14:textId="77777777" w:rsidR="00A675AB" w:rsidRPr="00C6612A" w:rsidRDefault="00A675AB" w:rsidP="005436FC">
            <w:pPr>
              <w:rPr>
                <w:rFonts w:cstheme="minorHAnsi"/>
              </w:rPr>
            </w:pPr>
            <w:r w:rsidRPr="00C6612A">
              <w:rPr>
                <w:rFonts w:cstheme="minorHAnsi"/>
                <w:color w:val="70AD47" w:themeColor="accent6"/>
              </w:rPr>
              <w:t>Cła</w:t>
            </w:r>
          </w:p>
        </w:tc>
        <w:tc>
          <w:tcPr>
            <w:tcW w:w="1057" w:type="dxa"/>
            <w:noWrap/>
            <w:hideMark/>
          </w:tcPr>
          <w:p w14:paraId="2E43159F" w14:textId="77777777" w:rsidR="00A675AB" w:rsidRPr="00C6612A" w:rsidRDefault="00A675AB" w:rsidP="00401942">
            <w:pPr>
              <w:jc w:val="center"/>
              <w:rPr>
                <w:rFonts w:cstheme="minorHAnsi"/>
              </w:rPr>
            </w:pPr>
            <w:r w:rsidRPr="00C6612A">
              <w:rPr>
                <w:rFonts w:cstheme="minorHAnsi"/>
              </w:rPr>
              <w:t>3</w:t>
            </w:r>
          </w:p>
        </w:tc>
        <w:tc>
          <w:tcPr>
            <w:tcW w:w="1155" w:type="dxa"/>
            <w:hideMark/>
          </w:tcPr>
          <w:p w14:paraId="5EA13054" w14:textId="77777777" w:rsidR="00A675AB" w:rsidRPr="00C6612A" w:rsidRDefault="00A675AB" w:rsidP="00401942">
            <w:pPr>
              <w:jc w:val="center"/>
              <w:rPr>
                <w:rFonts w:cstheme="minorHAnsi"/>
              </w:rPr>
            </w:pPr>
            <w:r w:rsidRPr="00C6612A">
              <w:rPr>
                <w:rFonts w:cstheme="minorHAnsi"/>
              </w:rPr>
              <w:t>035</w:t>
            </w:r>
          </w:p>
        </w:tc>
      </w:tr>
      <w:tr w:rsidR="00A675AB" w:rsidRPr="005436FC" w14:paraId="68680D51" w14:textId="77777777" w:rsidTr="00834C41">
        <w:trPr>
          <w:trHeight w:val="284"/>
        </w:trPr>
        <w:tc>
          <w:tcPr>
            <w:tcW w:w="929" w:type="dxa"/>
          </w:tcPr>
          <w:p w14:paraId="02D71166" w14:textId="7F3DEACD" w:rsidR="00A675AB" w:rsidRPr="00C6612A" w:rsidRDefault="00A54476" w:rsidP="00401942">
            <w:pPr>
              <w:jc w:val="center"/>
              <w:rPr>
                <w:rFonts w:cstheme="minorHAnsi"/>
              </w:rPr>
            </w:pPr>
            <w:r w:rsidRPr="00C6612A">
              <w:rPr>
                <w:rFonts w:cstheme="minorHAnsi"/>
              </w:rPr>
              <w:t>466</w:t>
            </w:r>
          </w:p>
        </w:tc>
        <w:tc>
          <w:tcPr>
            <w:tcW w:w="919" w:type="dxa"/>
            <w:noWrap/>
            <w:hideMark/>
          </w:tcPr>
          <w:p w14:paraId="5949D9F5" w14:textId="5AE44926" w:rsidR="00A675AB" w:rsidRPr="00C6612A" w:rsidRDefault="00A675AB" w:rsidP="00401942">
            <w:pPr>
              <w:jc w:val="center"/>
              <w:rPr>
                <w:rFonts w:cstheme="minorHAnsi"/>
              </w:rPr>
            </w:pPr>
            <w:r w:rsidRPr="00C6612A">
              <w:rPr>
                <w:rFonts w:cstheme="minorHAnsi"/>
              </w:rPr>
              <w:t>126</w:t>
            </w:r>
          </w:p>
        </w:tc>
        <w:tc>
          <w:tcPr>
            <w:tcW w:w="5473" w:type="dxa"/>
            <w:hideMark/>
          </w:tcPr>
          <w:p w14:paraId="013B82B2" w14:textId="77777777" w:rsidR="00A675AB" w:rsidRPr="00C6612A" w:rsidRDefault="00A675AB" w:rsidP="005436FC">
            <w:pPr>
              <w:rPr>
                <w:rFonts w:cstheme="minorHAnsi"/>
              </w:rPr>
            </w:pPr>
            <w:r w:rsidRPr="00C6612A">
              <w:rPr>
                <w:rFonts w:cstheme="minorHAnsi"/>
                <w:color w:val="70AD47" w:themeColor="accent6"/>
              </w:rPr>
              <w:t>Odsetki od nieterminowych wpłat ceł</w:t>
            </w:r>
          </w:p>
        </w:tc>
        <w:tc>
          <w:tcPr>
            <w:tcW w:w="1057" w:type="dxa"/>
            <w:noWrap/>
            <w:hideMark/>
          </w:tcPr>
          <w:p w14:paraId="33B53B60" w14:textId="77777777" w:rsidR="00A675AB" w:rsidRPr="00C6612A" w:rsidRDefault="00A675AB" w:rsidP="00401942">
            <w:pPr>
              <w:jc w:val="center"/>
              <w:rPr>
                <w:rFonts w:cstheme="minorHAnsi"/>
              </w:rPr>
            </w:pPr>
            <w:r w:rsidRPr="00C6612A">
              <w:rPr>
                <w:rFonts w:cstheme="minorHAnsi"/>
              </w:rPr>
              <w:t>3</w:t>
            </w:r>
          </w:p>
        </w:tc>
        <w:tc>
          <w:tcPr>
            <w:tcW w:w="1155" w:type="dxa"/>
            <w:hideMark/>
          </w:tcPr>
          <w:p w14:paraId="4AB3A259" w14:textId="77777777" w:rsidR="00A675AB" w:rsidRPr="00C6612A" w:rsidRDefault="00A675AB" w:rsidP="00401942">
            <w:pPr>
              <w:jc w:val="center"/>
              <w:rPr>
                <w:rFonts w:cstheme="minorHAnsi"/>
              </w:rPr>
            </w:pPr>
            <w:r w:rsidRPr="00C6612A">
              <w:rPr>
                <w:rFonts w:cstheme="minorHAnsi"/>
              </w:rPr>
              <w:t>035</w:t>
            </w:r>
          </w:p>
        </w:tc>
      </w:tr>
      <w:tr w:rsidR="00A675AB" w:rsidRPr="005436FC" w14:paraId="790CBB67" w14:textId="77777777" w:rsidTr="00834C41">
        <w:trPr>
          <w:trHeight w:val="284"/>
        </w:trPr>
        <w:tc>
          <w:tcPr>
            <w:tcW w:w="929" w:type="dxa"/>
          </w:tcPr>
          <w:p w14:paraId="4AD59255" w14:textId="24303ACB" w:rsidR="003B7E92" w:rsidRPr="00C6612A" w:rsidRDefault="003B7E92" w:rsidP="003B7E92">
            <w:pPr>
              <w:jc w:val="center"/>
              <w:rPr>
                <w:rFonts w:cstheme="minorHAnsi"/>
              </w:rPr>
            </w:pPr>
            <w:r w:rsidRPr="00C6612A">
              <w:rPr>
                <w:rFonts w:cstheme="minorHAnsi"/>
              </w:rPr>
              <w:t>-</w:t>
            </w:r>
          </w:p>
        </w:tc>
        <w:tc>
          <w:tcPr>
            <w:tcW w:w="919" w:type="dxa"/>
            <w:noWrap/>
            <w:hideMark/>
          </w:tcPr>
          <w:p w14:paraId="4F2BD021" w14:textId="0FC31A53" w:rsidR="00A675AB" w:rsidRPr="00C6612A" w:rsidRDefault="00A675AB" w:rsidP="00401942">
            <w:pPr>
              <w:jc w:val="center"/>
              <w:rPr>
                <w:rFonts w:cstheme="minorHAnsi"/>
              </w:rPr>
            </w:pPr>
            <w:r w:rsidRPr="00C6612A">
              <w:rPr>
                <w:rFonts w:cstheme="minorHAnsi"/>
              </w:rPr>
              <w:t>137</w:t>
            </w:r>
          </w:p>
        </w:tc>
        <w:tc>
          <w:tcPr>
            <w:tcW w:w="5473" w:type="dxa"/>
            <w:hideMark/>
          </w:tcPr>
          <w:p w14:paraId="5EDC5BC0" w14:textId="77777777" w:rsidR="00A675AB" w:rsidRPr="00C6612A" w:rsidRDefault="00A675AB" w:rsidP="005436FC">
            <w:pPr>
              <w:rPr>
                <w:rFonts w:cstheme="minorHAnsi"/>
              </w:rPr>
            </w:pPr>
            <w:r w:rsidRPr="00C6612A">
              <w:rPr>
                <w:rFonts w:cstheme="minorHAnsi"/>
              </w:rPr>
              <w:t>Podatek leśny</w:t>
            </w:r>
          </w:p>
        </w:tc>
        <w:tc>
          <w:tcPr>
            <w:tcW w:w="1057" w:type="dxa"/>
            <w:noWrap/>
            <w:hideMark/>
          </w:tcPr>
          <w:p w14:paraId="3989C070" w14:textId="462E73E3" w:rsidR="00A675AB" w:rsidRPr="00C6612A" w:rsidRDefault="00A675AB" w:rsidP="00401942">
            <w:pPr>
              <w:jc w:val="center"/>
              <w:rPr>
                <w:rFonts w:cstheme="minorHAnsi"/>
              </w:rPr>
            </w:pPr>
            <w:r w:rsidRPr="00C6612A">
              <w:rPr>
                <w:rFonts w:cstheme="minorHAnsi"/>
              </w:rPr>
              <w:t>3</w:t>
            </w:r>
          </w:p>
        </w:tc>
        <w:tc>
          <w:tcPr>
            <w:tcW w:w="1155" w:type="dxa"/>
            <w:noWrap/>
            <w:hideMark/>
          </w:tcPr>
          <w:p w14:paraId="74A85689" w14:textId="0A353B6F" w:rsidR="00A675AB" w:rsidRPr="00C6612A" w:rsidRDefault="00A675AB" w:rsidP="00401942">
            <w:pPr>
              <w:jc w:val="center"/>
              <w:rPr>
                <w:rFonts w:cstheme="minorHAnsi"/>
              </w:rPr>
            </w:pPr>
            <w:r w:rsidRPr="00C6612A">
              <w:rPr>
                <w:rFonts w:cstheme="minorHAnsi"/>
              </w:rPr>
              <w:t>035</w:t>
            </w:r>
          </w:p>
        </w:tc>
      </w:tr>
      <w:tr w:rsidR="00A675AB" w:rsidRPr="005436FC" w14:paraId="2F2C7C28" w14:textId="77777777" w:rsidTr="00834C41">
        <w:trPr>
          <w:trHeight w:val="284"/>
        </w:trPr>
        <w:tc>
          <w:tcPr>
            <w:tcW w:w="929" w:type="dxa"/>
          </w:tcPr>
          <w:p w14:paraId="1E762A65" w14:textId="694C3CFC" w:rsidR="00A675AB" w:rsidRPr="00C6612A" w:rsidRDefault="003B7E92" w:rsidP="00401942">
            <w:pPr>
              <w:jc w:val="center"/>
              <w:rPr>
                <w:rFonts w:cstheme="minorHAnsi"/>
              </w:rPr>
            </w:pPr>
            <w:r w:rsidRPr="00C6612A">
              <w:rPr>
                <w:rFonts w:cstheme="minorHAnsi"/>
              </w:rPr>
              <w:t>-</w:t>
            </w:r>
          </w:p>
        </w:tc>
        <w:tc>
          <w:tcPr>
            <w:tcW w:w="919" w:type="dxa"/>
            <w:noWrap/>
            <w:hideMark/>
          </w:tcPr>
          <w:p w14:paraId="04257E22" w14:textId="7E5BAFDA" w:rsidR="00A675AB" w:rsidRPr="00C6612A" w:rsidRDefault="00A675AB" w:rsidP="00401942">
            <w:pPr>
              <w:jc w:val="center"/>
              <w:rPr>
                <w:rFonts w:cstheme="minorHAnsi"/>
              </w:rPr>
            </w:pPr>
            <w:r w:rsidRPr="00C6612A">
              <w:rPr>
                <w:rFonts w:cstheme="minorHAnsi"/>
              </w:rPr>
              <w:t>139</w:t>
            </w:r>
          </w:p>
        </w:tc>
        <w:tc>
          <w:tcPr>
            <w:tcW w:w="5473" w:type="dxa"/>
            <w:hideMark/>
          </w:tcPr>
          <w:p w14:paraId="2D649354" w14:textId="77777777" w:rsidR="00A675AB" w:rsidRPr="00C6612A" w:rsidRDefault="00A675AB" w:rsidP="005436FC">
            <w:pPr>
              <w:rPr>
                <w:rFonts w:cstheme="minorHAnsi"/>
              </w:rPr>
            </w:pPr>
            <w:r w:rsidRPr="00C6612A">
              <w:rPr>
                <w:rFonts w:cstheme="minorHAnsi"/>
              </w:rPr>
              <w:t>Podatek od środków transportowych</w:t>
            </w:r>
          </w:p>
        </w:tc>
        <w:tc>
          <w:tcPr>
            <w:tcW w:w="1057" w:type="dxa"/>
            <w:noWrap/>
            <w:hideMark/>
          </w:tcPr>
          <w:p w14:paraId="4820D624" w14:textId="7F209B7C" w:rsidR="00A675AB" w:rsidRPr="00C6612A" w:rsidRDefault="00A675AB" w:rsidP="00401942">
            <w:pPr>
              <w:jc w:val="center"/>
              <w:rPr>
                <w:rFonts w:cstheme="minorHAnsi"/>
              </w:rPr>
            </w:pPr>
            <w:r w:rsidRPr="00C6612A">
              <w:rPr>
                <w:rFonts w:cstheme="minorHAnsi"/>
              </w:rPr>
              <w:t>3</w:t>
            </w:r>
          </w:p>
        </w:tc>
        <w:tc>
          <w:tcPr>
            <w:tcW w:w="1155" w:type="dxa"/>
            <w:noWrap/>
            <w:hideMark/>
          </w:tcPr>
          <w:p w14:paraId="2EC3F8CC" w14:textId="30DB1000" w:rsidR="00A675AB" w:rsidRPr="00C6612A" w:rsidRDefault="00A675AB" w:rsidP="00401942">
            <w:pPr>
              <w:jc w:val="center"/>
              <w:rPr>
                <w:rFonts w:cstheme="minorHAnsi"/>
              </w:rPr>
            </w:pPr>
            <w:r w:rsidRPr="00C6612A">
              <w:rPr>
                <w:rFonts w:cstheme="minorHAnsi"/>
              </w:rPr>
              <w:t>035</w:t>
            </w:r>
          </w:p>
        </w:tc>
      </w:tr>
      <w:tr w:rsidR="00A675AB" w:rsidRPr="005436FC" w14:paraId="2506DC45" w14:textId="77777777" w:rsidTr="00834C41">
        <w:trPr>
          <w:trHeight w:val="284"/>
        </w:trPr>
        <w:tc>
          <w:tcPr>
            <w:tcW w:w="929" w:type="dxa"/>
          </w:tcPr>
          <w:p w14:paraId="15666828" w14:textId="0D589C70" w:rsidR="00A675AB" w:rsidRPr="00C6612A" w:rsidRDefault="006A4747" w:rsidP="00401942">
            <w:pPr>
              <w:jc w:val="center"/>
              <w:rPr>
                <w:rFonts w:cstheme="minorHAnsi"/>
              </w:rPr>
            </w:pPr>
            <w:r w:rsidRPr="00C6612A">
              <w:rPr>
                <w:rFonts w:cstheme="minorHAnsi"/>
              </w:rPr>
              <w:t>448</w:t>
            </w:r>
          </w:p>
        </w:tc>
        <w:tc>
          <w:tcPr>
            <w:tcW w:w="919" w:type="dxa"/>
            <w:noWrap/>
            <w:hideMark/>
          </w:tcPr>
          <w:p w14:paraId="5B70BD56" w14:textId="36452342" w:rsidR="00A675AB" w:rsidRPr="00C6612A" w:rsidRDefault="00A675AB" w:rsidP="00401942">
            <w:pPr>
              <w:jc w:val="center"/>
              <w:rPr>
                <w:rFonts w:cstheme="minorHAnsi"/>
              </w:rPr>
            </w:pPr>
            <w:r w:rsidRPr="00C6612A">
              <w:rPr>
                <w:rFonts w:cstheme="minorHAnsi"/>
              </w:rPr>
              <w:t>141</w:t>
            </w:r>
          </w:p>
        </w:tc>
        <w:tc>
          <w:tcPr>
            <w:tcW w:w="5473" w:type="dxa"/>
            <w:hideMark/>
          </w:tcPr>
          <w:p w14:paraId="0F1C6D47" w14:textId="77777777" w:rsidR="00A675AB" w:rsidRPr="00C6612A" w:rsidRDefault="00A675AB" w:rsidP="005436FC">
            <w:pPr>
              <w:rPr>
                <w:rFonts w:cstheme="minorHAnsi"/>
                <w:color w:val="70AD47" w:themeColor="accent6"/>
              </w:rPr>
            </w:pPr>
            <w:r w:rsidRPr="00C6612A">
              <w:rPr>
                <w:rFonts w:cstheme="minorHAnsi"/>
                <w:color w:val="70AD47" w:themeColor="accent6"/>
              </w:rPr>
              <w:t>Podatek od nieruchomości</w:t>
            </w:r>
          </w:p>
        </w:tc>
        <w:tc>
          <w:tcPr>
            <w:tcW w:w="1057" w:type="dxa"/>
            <w:noWrap/>
            <w:hideMark/>
          </w:tcPr>
          <w:p w14:paraId="1790E9DE" w14:textId="77777777" w:rsidR="00A675AB" w:rsidRPr="00C6612A" w:rsidRDefault="00A675AB" w:rsidP="00401942">
            <w:pPr>
              <w:jc w:val="center"/>
              <w:rPr>
                <w:rFonts w:cstheme="minorHAnsi"/>
              </w:rPr>
            </w:pPr>
            <w:r w:rsidRPr="00C6612A">
              <w:rPr>
                <w:rFonts w:cstheme="minorHAnsi"/>
              </w:rPr>
              <w:t>3</w:t>
            </w:r>
          </w:p>
        </w:tc>
        <w:tc>
          <w:tcPr>
            <w:tcW w:w="1155" w:type="dxa"/>
            <w:hideMark/>
          </w:tcPr>
          <w:p w14:paraId="2D68B57A" w14:textId="77777777" w:rsidR="00A675AB" w:rsidRPr="00C6612A" w:rsidRDefault="00A675AB" w:rsidP="00401942">
            <w:pPr>
              <w:jc w:val="center"/>
              <w:rPr>
                <w:rFonts w:cstheme="minorHAnsi"/>
              </w:rPr>
            </w:pPr>
            <w:r w:rsidRPr="00C6612A">
              <w:rPr>
                <w:rFonts w:cstheme="minorHAnsi"/>
              </w:rPr>
              <w:t>035</w:t>
            </w:r>
          </w:p>
        </w:tc>
      </w:tr>
      <w:tr w:rsidR="00A675AB" w:rsidRPr="005436FC" w14:paraId="56E8790A" w14:textId="77777777" w:rsidTr="00834C41">
        <w:trPr>
          <w:trHeight w:val="284"/>
        </w:trPr>
        <w:tc>
          <w:tcPr>
            <w:tcW w:w="929" w:type="dxa"/>
          </w:tcPr>
          <w:p w14:paraId="37F7AA73" w14:textId="1661EDE3" w:rsidR="00A675AB" w:rsidRPr="00C6612A" w:rsidRDefault="00A54476" w:rsidP="00401942">
            <w:pPr>
              <w:jc w:val="center"/>
              <w:rPr>
                <w:rFonts w:cstheme="minorHAnsi"/>
              </w:rPr>
            </w:pPr>
            <w:r w:rsidRPr="00C6612A">
              <w:rPr>
                <w:rFonts w:cstheme="minorHAnsi"/>
              </w:rPr>
              <w:t>467</w:t>
            </w:r>
          </w:p>
        </w:tc>
        <w:tc>
          <w:tcPr>
            <w:tcW w:w="919" w:type="dxa"/>
            <w:noWrap/>
            <w:hideMark/>
          </w:tcPr>
          <w:p w14:paraId="133CF978" w14:textId="14B67D75" w:rsidR="00A675AB" w:rsidRPr="00C6612A" w:rsidRDefault="00A675AB" w:rsidP="00401942">
            <w:pPr>
              <w:jc w:val="center"/>
              <w:rPr>
                <w:rFonts w:cstheme="minorHAnsi"/>
              </w:rPr>
            </w:pPr>
            <w:r w:rsidRPr="00C6612A">
              <w:rPr>
                <w:rFonts w:cstheme="minorHAnsi"/>
              </w:rPr>
              <w:t>142</w:t>
            </w:r>
          </w:p>
        </w:tc>
        <w:tc>
          <w:tcPr>
            <w:tcW w:w="5473" w:type="dxa"/>
            <w:hideMark/>
          </w:tcPr>
          <w:p w14:paraId="253B1F20" w14:textId="77777777" w:rsidR="00A675AB" w:rsidRPr="00C6612A" w:rsidRDefault="00A675AB" w:rsidP="005436FC">
            <w:pPr>
              <w:rPr>
                <w:rFonts w:cstheme="minorHAnsi"/>
              </w:rPr>
            </w:pPr>
            <w:r w:rsidRPr="00C6612A">
              <w:rPr>
                <w:rFonts w:cstheme="minorHAnsi"/>
                <w:color w:val="70AD47" w:themeColor="accent6"/>
              </w:rPr>
              <w:t>Odsetki od nieterminowych wpłat podatku od nieruchomości</w:t>
            </w:r>
          </w:p>
        </w:tc>
        <w:tc>
          <w:tcPr>
            <w:tcW w:w="1057" w:type="dxa"/>
            <w:noWrap/>
            <w:hideMark/>
          </w:tcPr>
          <w:p w14:paraId="102BDC3A" w14:textId="77777777" w:rsidR="00A675AB" w:rsidRPr="00C6612A" w:rsidRDefault="00A675AB" w:rsidP="00401942">
            <w:pPr>
              <w:jc w:val="center"/>
              <w:rPr>
                <w:rFonts w:cstheme="minorHAnsi"/>
              </w:rPr>
            </w:pPr>
            <w:r w:rsidRPr="00C6612A">
              <w:rPr>
                <w:rFonts w:cstheme="minorHAnsi"/>
              </w:rPr>
              <w:t>3</w:t>
            </w:r>
          </w:p>
        </w:tc>
        <w:tc>
          <w:tcPr>
            <w:tcW w:w="1155" w:type="dxa"/>
            <w:hideMark/>
          </w:tcPr>
          <w:p w14:paraId="7DAC5291" w14:textId="77777777" w:rsidR="00A675AB" w:rsidRPr="00C6612A" w:rsidRDefault="00A675AB" w:rsidP="00401942">
            <w:pPr>
              <w:jc w:val="center"/>
              <w:rPr>
                <w:rFonts w:cstheme="minorHAnsi"/>
              </w:rPr>
            </w:pPr>
            <w:r w:rsidRPr="00C6612A">
              <w:rPr>
                <w:rFonts w:cstheme="minorHAnsi"/>
              </w:rPr>
              <w:t>035</w:t>
            </w:r>
          </w:p>
        </w:tc>
      </w:tr>
      <w:tr w:rsidR="00A675AB" w:rsidRPr="005436FC" w14:paraId="3AFB7CB9" w14:textId="77777777" w:rsidTr="00834C41">
        <w:trPr>
          <w:trHeight w:val="284"/>
        </w:trPr>
        <w:tc>
          <w:tcPr>
            <w:tcW w:w="929" w:type="dxa"/>
          </w:tcPr>
          <w:p w14:paraId="0C6B96F8" w14:textId="17CAF29B" w:rsidR="00A675AB" w:rsidRPr="00C6612A" w:rsidRDefault="006A4747" w:rsidP="00401942">
            <w:pPr>
              <w:jc w:val="center"/>
              <w:rPr>
                <w:rFonts w:cstheme="minorHAnsi"/>
              </w:rPr>
            </w:pPr>
            <w:r w:rsidRPr="00C6612A">
              <w:rPr>
                <w:rFonts w:cstheme="minorHAnsi"/>
              </w:rPr>
              <w:t>449</w:t>
            </w:r>
          </w:p>
        </w:tc>
        <w:tc>
          <w:tcPr>
            <w:tcW w:w="919" w:type="dxa"/>
            <w:noWrap/>
            <w:hideMark/>
          </w:tcPr>
          <w:p w14:paraId="2F7851EB" w14:textId="3352D96A" w:rsidR="00A675AB" w:rsidRPr="00C6612A" w:rsidRDefault="00A675AB" w:rsidP="00401942">
            <w:pPr>
              <w:jc w:val="center"/>
              <w:rPr>
                <w:rFonts w:cstheme="minorHAnsi"/>
              </w:rPr>
            </w:pPr>
            <w:r w:rsidRPr="00C6612A">
              <w:rPr>
                <w:rFonts w:cstheme="minorHAnsi"/>
              </w:rPr>
              <w:t>143</w:t>
            </w:r>
          </w:p>
        </w:tc>
        <w:tc>
          <w:tcPr>
            <w:tcW w:w="5473" w:type="dxa"/>
            <w:hideMark/>
          </w:tcPr>
          <w:p w14:paraId="35EB83AE" w14:textId="77777777" w:rsidR="00A675AB" w:rsidRPr="00C6612A" w:rsidRDefault="00A675AB" w:rsidP="005436FC">
            <w:pPr>
              <w:rPr>
                <w:rFonts w:cstheme="minorHAnsi"/>
              </w:rPr>
            </w:pPr>
            <w:r w:rsidRPr="00C6612A">
              <w:rPr>
                <w:rFonts w:cstheme="minorHAnsi"/>
                <w:color w:val="70AD47" w:themeColor="accent6"/>
              </w:rPr>
              <w:t>Pozostałe podatki na rzecz budżetu państwa</w:t>
            </w:r>
          </w:p>
        </w:tc>
        <w:tc>
          <w:tcPr>
            <w:tcW w:w="1057" w:type="dxa"/>
            <w:noWrap/>
            <w:hideMark/>
          </w:tcPr>
          <w:p w14:paraId="3246B54B" w14:textId="77777777" w:rsidR="00A675AB" w:rsidRPr="00C6612A" w:rsidRDefault="00A675AB" w:rsidP="00401942">
            <w:pPr>
              <w:jc w:val="center"/>
              <w:rPr>
                <w:rFonts w:cstheme="minorHAnsi"/>
              </w:rPr>
            </w:pPr>
            <w:r w:rsidRPr="00C6612A">
              <w:rPr>
                <w:rFonts w:cstheme="minorHAnsi"/>
              </w:rPr>
              <w:t>3</w:t>
            </w:r>
          </w:p>
        </w:tc>
        <w:tc>
          <w:tcPr>
            <w:tcW w:w="1155" w:type="dxa"/>
            <w:hideMark/>
          </w:tcPr>
          <w:p w14:paraId="5DA5C175" w14:textId="77777777" w:rsidR="00A675AB" w:rsidRPr="00C6612A" w:rsidRDefault="00A675AB" w:rsidP="00401942">
            <w:pPr>
              <w:jc w:val="center"/>
              <w:rPr>
                <w:rFonts w:cstheme="minorHAnsi"/>
              </w:rPr>
            </w:pPr>
            <w:r w:rsidRPr="00C6612A">
              <w:rPr>
                <w:rFonts w:cstheme="minorHAnsi"/>
              </w:rPr>
              <w:t>035</w:t>
            </w:r>
          </w:p>
        </w:tc>
      </w:tr>
      <w:tr w:rsidR="00A675AB" w:rsidRPr="005436FC" w14:paraId="29021C53" w14:textId="77777777" w:rsidTr="00834C41">
        <w:trPr>
          <w:trHeight w:val="284"/>
        </w:trPr>
        <w:tc>
          <w:tcPr>
            <w:tcW w:w="929" w:type="dxa"/>
          </w:tcPr>
          <w:p w14:paraId="7DA0668D" w14:textId="18F68766" w:rsidR="00A675AB" w:rsidRPr="00C6612A" w:rsidRDefault="006A4747" w:rsidP="00401942">
            <w:pPr>
              <w:jc w:val="center"/>
              <w:rPr>
                <w:rFonts w:cstheme="minorHAnsi"/>
              </w:rPr>
            </w:pPr>
            <w:r w:rsidRPr="00C6612A">
              <w:rPr>
                <w:rFonts w:cstheme="minorHAnsi"/>
              </w:rPr>
              <w:t>450</w:t>
            </w:r>
          </w:p>
        </w:tc>
        <w:tc>
          <w:tcPr>
            <w:tcW w:w="919" w:type="dxa"/>
            <w:noWrap/>
            <w:hideMark/>
          </w:tcPr>
          <w:p w14:paraId="5CEC892A" w14:textId="168B6B4F" w:rsidR="00A675AB" w:rsidRPr="00C6612A" w:rsidRDefault="00A675AB" w:rsidP="00401942">
            <w:pPr>
              <w:jc w:val="center"/>
              <w:rPr>
                <w:rFonts w:cstheme="minorHAnsi"/>
              </w:rPr>
            </w:pPr>
            <w:r w:rsidRPr="00C6612A">
              <w:rPr>
                <w:rFonts w:cstheme="minorHAnsi"/>
              </w:rPr>
              <w:t>144</w:t>
            </w:r>
          </w:p>
        </w:tc>
        <w:tc>
          <w:tcPr>
            <w:tcW w:w="5473" w:type="dxa"/>
            <w:hideMark/>
          </w:tcPr>
          <w:p w14:paraId="795706CB" w14:textId="77777777" w:rsidR="00A675AB" w:rsidRPr="00C6612A" w:rsidRDefault="00A675AB" w:rsidP="005436FC">
            <w:pPr>
              <w:rPr>
                <w:rFonts w:cstheme="minorHAnsi"/>
                <w:color w:val="70AD47" w:themeColor="accent6"/>
              </w:rPr>
            </w:pPr>
            <w:r w:rsidRPr="00C6612A">
              <w:rPr>
                <w:rFonts w:cstheme="minorHAnsi"/>
                <w:color w:val="70AD47" w:themeColor="accent6"/>
              </w:rPr>
              <w:t>Pozostałe podatki na rzecz budżetów jednostek samorządu terytorialnego</w:t>
            </w:r>
          </w:p>
        </w:tc>
        <w:tc>
          <w:tcPr>
            <w:tcW w:w="1057" w:type="dxa"/>
            <w:noWrap/>
            <w:hideMark/>
          </w:tcPr>
          <w:p w14:paraId="66E63BB3" w14:textId="77777777" w:rsidR="00A675AB" w:rsidRPr="00C6612A" w:rsidRDefault="00A675AB" w:rsidP="00401942">
            <w:pPr>
              <w:jc w:val="center"/>
              <w:rPr>
                <w:rFonts w:cstheme="minorHAnsi"/>
              </w:rPr>
            </w:pPr>
            <w:r w:rsidRPr="00C6612A">
              <w:rPr>
                <w:rFonts w:cstheme="minorHAnsi"/>
              </w:rPr>
              <w:t>3</w:t>
            </w:r>
          </w:p>
        </w:tc>
        <w:tc>
          <w:tcPr>
            <w:tcW w:w="1155" w:type="dxa"/>
            <w:hideMark/>
          </w:tcPr>
          <w:p w14:paraId="298D339F" w14:textId="77777777" w:rsidR="00A675AB" w:rsidRPr="00C6612A" w:rsidRDefault="00A675AB" w:rsidP="00401942">
            <w:pPr>
              <w:jc w:val="center"/>
              <w:rPr>
                <w:rFonts w:cstheme="minorHAnsi"/>
              </w:rPr>
            </w:pPr>
            <w:r w:rsidRPr="00C6612A">
              <w:rPr>
                <w:rFonts w:cstheme="minorHAnsi"/>
              </w:rPr>
              <w:t>035</w:t>
            </w:r>
          </w:p>
        </w:tc>
      </w:tr>
      <w:tr w:rsidR="00A675AB" w:rsidRPr="005436FC" w14:paraId="01DC9FE8" w14:textId="77777777" w:rsidTr="00834C41">
        <w:trPr>
          <w:trHeight w:val="284"/>
        </w:trPr>
        <w:tc>
          <w:tcPr>
            <w:tcW w:w="929" w:type="dxa"/>
          </w:tcPr>
          <w:p w14:paraId="2C5FE01C" w14:textId="77777777" w:rsidR="00A675AB" w:rsidRPr="00C6612A" w:rsidRDefault="00A675AB" w:rsidP="00401942">
            <w:pPr>
              <w:jc w:val="center"/>
              <w:rPr>
                <w:rFonts w:cstheme="minorHAnsi"/>
              </w:rPr>
            </w:pPr>
          </w:p>
        </w:tc>
        <w:tc>
          <w:tcPr>
            <w:tcW w:w="919" w:type="dxa"/>
            <w:noWrap/>
            <w:hideMark/>
          </w:tcPr>
          <w:p w14:paraId="5C88E8B1" w14:textId="0D8B198D" w:rsidR="00A675AB" w:rsidRPr="00C6612A" w:rsidRDefault="00A675AB" w:rsidP="00401942">
            <w:pPr>
              <w:jc w:val="center"/>
              <w:rPr>
                <w:rFonts w:cstheme="minorHAnsi"/>
              </w:rPr>
            </w:pPr>
          </w:p>
        </w:tc>
        <w:tc>
          <w:tcPr>
            <w:tcW w:w="5473" w:type="dxa"/>
            <w:hideMark/>
          </w:tcPr>
          <w:p w14:paraId="0B53C690" w14:textId="34A62213" w:rsidR="00A675AB" w:rsidRPr="00C6612A" w:rsidRDefault="00A675AB" w:rsidP="005436FC">
            <w:pPr>
              <w:rPr>
                <w:rFonts w:cstheme="minorHAnsi"/>
                <w:i/>
                <w:iCs/>
                <w:color w:val="70AD47" w:themeColor="accent6"/>
              </w:rPr>
            </w:pPr>
            <w:r w:rsidRPr="00C6612A">
              <w:rPr>
                <w:rFonts w:cstheme="minorHAnsi"/>
                <w:i/>
                <w:iCs/>
                <w:color w:val="70AD47" w:themeColor="accent6"/>
              </w:rPr>
              <w:t xml:space="preserve">Paragraf ten obejmuje podatki zniesione, tj. wpływy z zaległości z tytułu </w:t>
            </w:r>
            <w:r w:rsidR="005B41E1" w:rsidRPr="00C6612A">
              <w:rPr>
                <w:rFonts w:cstheme="minorHAnsi"/>
                <w:i/>
                <w:iCs/>
                <w:color w:val="70AD47" w:themeColor="accent6"/>
              </w:rPr>
              <w:t>podatków wymierzonych</w:t>
            </w:r>
            <w:r w:rsidRPr="00C6612A">
              <w:rPr>
                <w:rFonts w:cstheme="minorHAnsi"/>
                <w:i/>
                <w:iCs/>
                <w:color w:val="70AD47" w:themeColor="accent6"/>
              </w:rPr>
              <w:t xml:space="preserve"> na podstawie przepisów prawnych, które utraciły moc, i należności z nimi zrównanych, jak również z zaległości z tytułu tych podatków przeniesionych do ewidencji zaległości zabezpieczonych hipotecznie na nieruchomościach.</w:t>
            </w:r>
          </w:p>
        </w:tc>
        <w:tc>
          <w:tcPr>
            <w:tcW w:w="1057" w:type="dxa"/>
            <w:noWrap/>
            <w:hideMark/>
          </w:tcPr>
          <w:p w14:paraId="082E14C1" w14:textId="48A8B98D" w:rsidR="00A675AB" w:rsidRPr="00C6612A" w:rsidRDefault="00A675AB" w:rsidP="00401942">
            <w:pPr>
              <w:jc w:val="center"/>
              <w:rPr>
                <w:rFonts w:cstheme="minorHAnsi"/>
              </w:rPr>
            </w:pPr>
          </w:p>
        </w:tc>
        <w:tc>
          <w:tcPr>
            <w:tcW w:w="1155" w:type="dxa"/>
            <w:noWrap/>
            <w:hideMark/>
          </w:tcPr>
          <w:p w14:paraId="6ADED6A0" w14:textId="0BE32114" w:rsidR="00A675AB" w:rsidRPr="00C6612A" w:rsidRDefault="00A675AB" w:rsidP="00401942">
            <w:pPr>
              <w:jc w:val="center"/>
              <w:rPr>
                <w:rFonts w:cstheme="minorHAnsi"/>
              </w:rPr>
            </w:pPr>
          </w:p>
        </w:tc>
      </w:tr>
      <w:tr w:rsidR="00321EAE" w:rsidRPr="005436FC" w14:paraId="3D88E640" w14:textId="77777777" w:rsidTr="00834C41">
        <w:trPr>
          <w:trHeight w:val="284"/>
        </w:trPr>
        <w:tc>
          <w:tcPr>
            <w:tcW w:w="929" w:type="dxa"/>
          </w:tcPr>
          <w:p w14:paraId="35043F6A" w14:textId="5ED77784" w:rsidR="00321EAE" w:rsidRPr="00321EAE" w:rsidRDefault="00321EAE" w:rsidP="00321EAE">
            <w:pPr>
              <w:jc w:val="center"/>
              <w:rPr>
                <w:rFonts w:cstheme="minorHAnsi"/>
                <w:color w:val="00B0F0"/>
              </w:rPr>
            </w:pPr>
            <w:r w:rsidRPr="00321EAE">
              <w:rPr>
                <w:rFonts w:cstheme="minorHAnsi"/>
                <w:color w:val="00B0F0"/>
              </w:rPr>
              <w:t>-</w:t>
            </w:r>
          </w:p>
        </w:tc>
        <w:tc>
          <w:tcPr>
            <w:tcW w:w="919" w:type="dxa"/>
            <w:noWrap/>
            <w:hideMark/>
          </w:tcPr>
          <w:p w14:paraId="0EA8D40E" w14:textId="75255A40" w:rsidR="00321EAE" w:rsidRPr="00321EAE" w:rsidRDefault="00321EAE" w:rsidP="00321EAE">
            <w:pPr>
              <w:jc w:val="center"/>
              <w:rPr>
                <w:rFonts w:cstheme="minorHAnsi"/>
                <w:color w:val="00B0F0"/>
              </w:rPr>
            </w:pPr>
            <w:r w:rsidRPr="00321EAE">
              <w:rPr>
                <w:rFonts w:cstheme="minorHAnsi"/>
                <w:color w:val="00B0F0"/>
              </w:rPr>
              <w:t>152</w:t>
            </w:r>
          </w:p>
        </w:tc>
        <w:tc>
          <w:tcPr>
            <w:tcW w:w="5473" w:type="dxa"/>
            <w:hideMark/>
          </w:tcPr>
          <w:p w14:paraId="7DDBD235" w14:textId="77777777" w:rsidR="00321EAE" w:rsidRPr="00321EAE" w:rsidRDefault="00321EAE" w:rsidP="00321EAE">
            <w:pPr>
              <w:rPr>
                <w:rFonts w:cstheme="minorHAnsi"/>
                <w:color w:val="00B0F0"/>
              </w:rPr>
            </w:pPr>
            <w:r w:rsidRPr="00321EAE">
              <w:rPr>
                <w:rFonts w:cstheme="minorHAnsi"/>
                <w:color w:val="00B0F0"/>
              </w:rPr>
              <w:t>Opłata skarbowa</w:t>
            </w:r>
          </w:p>
        </w:tc>
        <w:tc>
          <w:tcPr>
            <w:tcW w:w="1057" w:type="dxa"/>
            <w:noWrap/>
            <w:hideMark/>
          </w:tcPr>
          <w:p w14:paraId="55E2B788" w14:textId="4756984B" w:rsidR="00321EAE" w:rsidRPr="00321EAE" w:rsidRDefault="00321EAE" w:rsidP="00321EAE">
            <w:pPr>
              <w:jc w:val="center"/>
              <w:rPr>
                <w:rFonts w:cstheme="minorHAnsi"/>
                <w:color w:val="00B0F0"/>
              </w:rPr>
            </w:pPr>
            <w:r w:rsidRPr="00321EAE">
              <w:rPr>
                <w:rFonts w:cstheme="minorHAnsi"/>
                <w:color w:val="00B0F0"/>
              </w:rPr>
              <w:t>3</w:t>
            </w:r>
          </w:p>
        </w:tc>
        <w:tc>
          <w:tcPr>
            <w:tcW w:w="1155" w:type="dxa"/>
            <w:noWrap/>
            <w:hideMark/>
          </w:tcPr>
          <w:p w14:paraId="75A7B2F2" w14:textId="601D4B1D" w:rsidR="00321EAE" w:rsidRPr="00321EAE" w:rsidRDefault="00321EAE" w:rsidP="00321EAE">
            <w:pPr>
              <w:jc w:val="center"/>
              <w:rPr>
                <w:rFonts w:cstheme="minorHAnsi"/>
                <w:color w:val="00B0F0"/>
              </w:rPr>
            </w:pPr>
            <w:r w:rsidRPr="00321EAE">
              <w:rPr>
                <w:rFonts w:cstheme="minorHAnsi"/>
                <w:color w:val="00B0F0"/>
              </w:rPr>
              <w:t>035</w:t>
            </w:r>
          </w:p>
        </w:tc>
      </w:tr>
      <w:tr w:rsidR="00321EAE" w:rsidRPr="005436FC" w14:paraId="18276738" w14:textId="77777777" w:rsidTr="00834C41">
        <w:trPr>
          <w:trHeight w:val="284"/>
        </w:trPr>
        <w:tc>
          <w:tcPr>
            <w:tcW w:w="929" w:type="dxa"/>
          </w:tcPr>
          <w:p w14:paraId="79204F78" w14:textId="6B56C46A" w:rsidR="00321EAE" w:rsidRPr="003777A2" w:rsidRDefault="003777A2" w:rsidP="00321EAE">
            <w:pPr>
              <w:jc w:val="center"/>
              <w:rPr>
                <w:rFonts w:cstheme="minorHAnsi"/>
                <w:color w:val="00B0F0"/>
              </w:rPr>
            </w:pPr>
            <w:r w:rsidRPr="003777A2">
              <w:rPr>
                <w:rFonts w:cstheme="minorHAnsi"/>
                <w:color w:val="00B0F0"/>
              </w:rPr>
              <w:t>-</w:t>
            </w:r>
          </w:p>
        </w:tc>
        <w:tc>
          <w:tcPr>
            <w:tcW w:w="919" w:type="dxa"/>
            <w:noWrap/>
            <w:hideMark/>
          </w:tcPr>
          <w:p w14:paraId="019B0BB3" w14:textId="7F018A37" w:rsidR="00321EAE" w:rsidRPr="003777A2" w:rsidRDefault="00321EAE" w:rsidP="00321EAE">
            <w:pPr>
              <w:jc w:val="center"/>
              <w:rPr>
                <w:rFonts w:cstheme="minorHAnsi"/>
                <w:color w:val="00B0F0"/>
              </w:rPr>
            </w:pPr>
            <w:r w:rsidRPr="003777A2">
              <w:rPr>
                <w:rFonts w:cstheme="minorHAnsi"/>
                <w:color w:val="00B0F0"/>
              </w:rPr>
              <w:t>162</w:t>
            </w:r>
          </w:p>
        </w:tc>
        <w:tc>
          <w:tcPr>
            <w:tcW w:w="5473" w:type="dxa"/>
            <w:hideMark/>
          </w:tcPr>
          <w:p w14:paraId="341C84E8" w14:textId="77777777" w:rsidR="00321EAE" w:rsidRPr="003777A2" w:rsidRDefault="00321EAE" w:rsidP="00321EAE">
            <w:pPr>
              <w:rPr>
                <w:rFonts w:cstheme="minorHAnsi"/>
                <w:color w:val="00B0F0"/>
              </w:rPr>
            </w:pPr>
            <w:r w:rsidRPr="003777A2">
              <w:rPr>
                <w:rFonts w:cstheme="minorHAnsi"/>
                <w:color w:val="00B0F0"/>
              </w:rPr>
              <w:t>Opłaty za zezwolenia, akredytacje oraz opłaty ewidencyjne</w:t>
            </w:r>
          </w:p>
        </w:tc>
        <w:tc>
          <w:tcPr>
            <w:tcW w:w="1057" w:type="dxa"/>
            <w:noWrap/>
            <w:hideMark/>
          </w:tcPr>
          <w:p w14:paraId="7CD55888" w14:textId="051AE258" w:rsidR="00321EAE" w:rsidRPr="003777A2" w:rsidRDefault="00321EAE" w:rsidP="00321EAE">
            <w:pPr>
              <w:jc w:val="center"/>
              <w:rPr>
                <w:rFonts w:cstheme="minorHAnsi"/>
                <w:color w:val="00B0F0"/>
              </w:rPr>
            </w:pPr>
            <w:r w:rsidRPr="003777A2">
              <w:rPr>
                <w:rFonts w:cstheme="minorHAnsi"/>
                <w:color w:val="00B0F0"/>
              </w:rPr>
              <w:t>3</w:t>
            </w:r>
          </w:p>
        </w:tc>
        <w:tc>
          <w:tcPr>
            <w:tcW w:w="1155" w:type="dxa"/>
            <w:noWrap/>
            <w:hideMark/>
          </w:tcPr>
          <w:p w14:paraId="1FB259B0" w14:textId="257FC23B" w:rsidR="00321EAE" w:rsidRPr="003777A2" w:rsidRDefault="00321EAE" w:rsidP="00321EAE">
            <w:pPr>
              <w:jc w:val="center"/>
              <w:rPr>
                <w:rFonts w:cstheme="minorHAnsi"/>
                <w:color w:val="00B0F0"/>
              </w:rPr>
            </w:pPr>
            <w:r w:rsidRPr="003777A2">
              <w:rPr>
                <w:rFonts w:cstheme="minorHAnsi"/>
                <w:color w:val="00B0F0"/>
              </w:rPr>
              <w:t>035</w:t>
            </w:r>
          </w:p>
        </w:tc>
      </w:tr>
      <w:tr w:rsidR="00321EAE" w:rsidRPr="005436FC" w14:paraId="124B3813" w14:textId="77777777" w:rsidTr="00834C41">
        <w:trPr>
          <w:trHeight w:val="284"/>
        </w:trPr>
        <w:tc>
          <w:tcPr>
            <w:tcW w:w="929" w:type="dxa"/>
          </w:tcPr>
          <w:p w14:paraId="75FD873B" w14:textId="77777777" w:rsidR="00321EAE" w:rsidRPr="003777A2" w:rsidRDefault="00321EAE" w:rsidP="00321EAE">
            <w:pPr>
              <w:jc w:val="center"/>
              <w:rPr>
                <w:rFonts w:cstheme="minorHAnsi"/>
                <w:color w:val="00B0F0"/>
              </w:rPr>
            </w:pPr>
          </w:p>
        </w:tc>
        <w:tc>
          <w:tcPr>
            <w:tcW w:w="919" w:type="dxa"/>
            <w:noWrap/>
            <w:hideMark/>
          </w:tcPr>
          <w:p w14:paraId="3AAF7E40" w14:textId="6795B995" w:rsidR="00321EAE" w:rsidRPr="003777A2" w:rsidRDefault="00321EAE" w:rsidP="00321EAE">
            <w:pPr>
              <w:jc w:val="center"/>
              <w:rPr>
                <w:rFonts w:cstheme="minorHAnsi"/>
                <w:color w:val="00B0F0"/>
              </w:rPr>
            </w:pPr>
          </w:p>
        </w:tc>
        <w:tc>
          <w:tcPr>
            <w:tcW w:w="5473" w:type="dxa"/>
            <w:hideMark/>
          </w:tcPr>
          <w:p w14:paraId="798B2BD9" w14:textId="77777777" w:rsidR="00321EAE" w:rsidRPr="003777A2" w:rsidRDefault="00321EAE" w:rsidP="00321EAE">
            <w:pPr>
              <w:rPr>
                <w:rFonts w:cstheme="minorHAnsi"/>
                <w:i/>
                <w:iCs/>
                <w:color w:val="00B0F0"/>
              </w:rPr>
            </w:pPr>
            <w:r w:rsidRPr="003777A2">
              <w:rPr>
                <w:rFonts w:cstheme="minorHAnsi"/>
                <w:i/>
                <w:iCs/>
                <w:color w:val="00B0F0"/>
              </w:rPr>
              <w:t>W paragrafie tym ujmuje się wpływy z opłat za zezwolenia, akredytacje oraz opłaty ewidencyjne, chyba że podlegają one klasyfikowaniu w innym paragrafie klasyfikacji budżetowej np. 155.</w:t>
            </w:r>
          </w:p>
        </w:tc>
        <w:tc>
          <w:tcPr>
            <w:tcW w:w="1057" w:type="dxa"/>
            <w:noWrap/>
            <w:hideMark/>
          </w:tcPr>
          <w:p w14:paraId="7BB5BD54" w14:textId="14A00EFC" w:rsidR="00321EAE" w:rsidRPr="003777A2" w:rsidRDefault="00321EAE" w:rsidP="00321EAE">
            <w:pPr>
              <w:jc w:val="center"/>
              <w:rPr>
                <w:rFonts w:cstheme="minorHAnsi"/>
                <w:color w:val="00B0F0"/>
              </w:rPr>
            </w:pPr>
          </w:p>
        </w:tc>
        <w:tc>
          <w:tcPr>
            <w:tcW w:w="1155" w:type="dxa"/>
            <w:noWrap/>
            <w:hideMark/>
          </w:tcPr>
          <w:p w14:paraId="062D48B7" w14:textId="5B6BA500" w:rsidR="00321EAE" w:rsidRPr="003777A2" w:rsidRDefault="00321EAE" w:rsidP="00321EAE">
            <w:pPr>
              <w:jc w:val="center"/>
              <w:rPr>
                <w:rFonts w:cstheme="minorHAnsi"/>
                <w:color w:val="00B0F0"/>
              </w:rPr>
            </w:pPr>
          </w:p>
        </w:tc>
      </w:tr>
      <w:tr w:rsidR="00321EAE" w:rsidRPr="005436FC" w14:paraId="50BDFE6D" w14:textId="77777777" w:rsidTr="00834C41">
        <w:trPr>
          <w:trHeight w:val="284"/>
        </w:trPr>
        <w:tc>
          <w:tcPr>
            <w:tcW w:w="929" w:type="dxa"/>
          </w:tcPr>
          <w:p w14:paraId="38008CD3" w14:textId="7ABA0420" w:rsidR="00321EAE" w:rsidRPr="003777A2" w:rsidRDefault="003777A2" w:rsidP="00321EAE">
            <w:pPr>
              <w:jc w:val="center"/>
              <w:rPr>
                <w:rFonts w:cstheme="minorHAnsi"/>
                <w:color w:val="00B0F0"/>
              </w:rPr>
            </w:pPr>
            <w:r w:rsidRPr="003777A2">
              <w:rPr>
                <w:rFonts w:cstheme="minorHAnsi"/>
                <w:color w:val="00B0F0"/>
              </w:rPr>
              <w:t>-</w:t>
            </w:r>
          </w:p>
        </w:tc>
        <w:tc>
          <w:tcPr>
            <w:tcW w:w="919" w:type="dxa"/>
            <w:noWrap/>
            <w:hideMark/>
          </w:tcPr>
          <w:p w14:paraId="6AB2EF17" w14:textId="1A39D72D" w:rsidR="00321EAE" w:rsidRPr="003777A2" w:rsidRDefault="00321EAE" w:rsidP="00321EAE">
            <w:pPr>
              <w:jc w:val="center"/>
              <w:rPr>
                <w:rFonts w:cstheme="minorHAnsi"/>
                <w:color w:val="00B0F0"/>
              </w:rPr>
            </w:pPr>
            <w:r w:rsidRPr="003777A2">
              <w:rPr>
                <w:rFonts w:cstheme="minorHAnsi"/>
                <w:color w:val="00B0F0"/>
              </w:rPr>
              <w:t>163</w:t>
            </w:r>
          </w:p>
        </w:tc>
        <w:tc>
          <w:tcPr>
            <w:tcW w:w="5473" w:type="dxa"/>
            <w:hideMark/>
          </w:tcPr>
          <w:p w14:paraId="6D8B3C6A" w14:textId="77777777" w:rsidR="00321EAE" w:rsidRPr="003777A2" w:rsidRDefault="00321EAE" w:rsidP="00321EAE">
            <w:pPr>
              <w:rPr>
                <w:rFonts w:cstheme="minorHAnsi"/>
                <w:color w:val="00B0F0"/>
              </w:rPr>
            </w:pPr>
            <w:r w:rsidRPr="003777A2">
              <w:rPr>
                <w:rFonts w:cstheme="minorHAnsi"/>
                <w:color w:val="00B0F0"/>
              </w:rPr>
              <w:t>Opłaty za częstotliwości</w:t>
            </w:r>
          </w:p>
        </w:tc>
        <w:tc>
          <w:tcPr>
            <w:tcW w:w="1057" w:type="dxa"/>
            <w:noWrap/>
            <w:hideMark/>
          </w:tcPr>
          <w:p w14:paraId="4DAB467D" w14:textId="44A7246F" w:rsidR="00321EAE" w:rsidRPr="003777A2" w:rsidRDefault="00321EAE" w:rsidP="00321EAE">
            <w:pPr>
              <w:jc w:val="center"/>
              <w:rPr>
                <w:rFonts w:cstheme="minorHAnsi"/>
                <w:color w:val="00B0F0"/>
              </w:rPr>
            </w:pPr>
            <w:r w:rsidRPr="003777A2">
              <w:rPr>
                <w:rFonts w:cstheme="minorHAnsi"/>
                <w:color w:val="00B0F0"/>
              </w:rPr>
              <w:t>3</w:t>
            </w:r>
          </w:p>
        </w:tc>
        <w:tc>
          <w:tcPr>
            <w:tcW w:w="1155" w:type="dxa"/>
            <w:noWrap/>
            <w:hideMark/>
          </w:tcPr>
          <w:p w14:paraId="3EBC16A8" w14:textId="388DF3AD" w:rsidR="00321EAE" w:rsidRPr="003777A2" w:rsidRDefault="00321EAE" w:rsidP="00321EAE">
            <w:pPr>
              <w:jc w:val="center"/>
              <w:rPr>
                <w:rFonts w:cstheme="minorHAnsi"/>
                <w:color w:val="00B0F0"/>
              </w:rPr>
            </w:pPr>
            <w:r w:rsidRPr="003777A2">
              <w:rPr>
                <w:rFonts w:cstheme="minorHAnsi"/>
                <w:color w:val="00B0F0"/>
              </w:rPr>
              <w:t>035</w:t>
            </w:r>
          </w:p>
        </w:tc>
      </w:tr>
      <w:tr w:rsidR="00321EAE" w:rsidRPr="005436FC" w14:paraId="31C5F886" w14:textId="77777777" w:rsidTr="00834C41">
        <w:trPr>
          <w:trHeight w:val="284"/>
        </w:trPr>
        <w:tc>
          <w:tcPr>
            <w:tcW w:w="929" w:type="dxa"/>
          </w:tcPr>
          <w:p w14:paraId="66A7E58A" w14:textId="4D3D35F0" w:rsidR="00321EAE" w:rsidRPr="003777A2" w:rsidRDefault="003777A2" w:rsidP="00321EAE">
            <w:pPr>
              <w:jc w:val="center"/>
              <w:rPr>
                <w:rFonts w:cstheme="minorHAnsi"/>
                <w:color w:val="00B0F0"/>
              </w:rPr>
            </w:pPr>
            <w:r w:rsidRPr="003777A2">
              <w:rPr>
                <w:rFonts w:cstheme="minorHAnsi"/>
                <w:color w:val="00B0F0"/>
              </w:rPr>
              <w:t>-</w:t>
            </w:r>
          </w:p>
        </w:tc>
        <w:tc>
          <w:tcPr>
            <w:tcW w:w="919" w:type="dxa"/>
            <w:noWrap/>
            <w:hideMark/>
          </w:tcPr>
          <w:p w14:paraId="23D67BCF" w14:textId="08274C54" w:rsidR="00321EAE" w:rsidRPr="003777A2" w:rsidRDefault="00321EAE" w:rsidP="00321EAE">
            <w:pPr>
              <w:jc w:val="center"/>
              <w:rPr>
                <w:rFonts w:cstheme="minorHAnsi"/>
                <w:color w:val="00B0F0"/>
              </w:rPr>
            </w:pPr>
            <w:r w:rsidRPr="003777A2">
              <w:rPr>
                <w:rFonts w:cstheme="minorHAnsi"/>
                <w:color w:val="00B0F0"/>
              </w:rPr>
              <w:t>164</w:t>
            </w:r>
          </w:p>
        </w:tc>
        <w:tc>
          <w:tcPr>
            <w:tcW w:w="5473" w:type="dxa"/>
            <w:hideMark/>
          </w:tcPr>
          <w:p w14:paraId="7658705D" w14:textId="77777777" w:rsidR="00321EAE" w:rsidRPr="003777A2" w:rsidRDefault="00321EAE" w:rsidP="00321EAE">
            <w:pPr>
              <w:rPr>
                <w:rFonts w:cstheme="minorHAnsi"/>
                <w:color w:val="00B0F0"/>
              </w:rPr>
            </w:pPr>
            <w:r w:rsidRPr="003777A2">
              <w:rPr>
                <w:rFonts w:cstheme="minorHAnsi"/>
                <w:color w:val="00B0F0"/>
              </w:rPr>
              <w:t>Opłata za zajęcie pasa drogowego</w:t>
            </w:r>
          </w:p>
        </w:tc>
        <w:tc>
          <w:tcPr>
            <w:tcW w:w="1057" w:type="dxa"/>
            <w:noWrap/>
            <w:hideMark/>
          </w:tcPr>
          <w:p w14:paraId="38C3A82C" w14:textId="5B2D96AE" w:rsidR="00321EAE" w:rsidRPr="003777A2" w:rsidRDefault="00321EAE" w:rsidP="00321EAE">
            <w:pPr>
              <w:jc w:val="center"/>
              <w:rPr>
                <w:rFonts w:cstheme="minorHAnsi"/>
                <w:color w:val="00B0F0"/>
              </w:rPr>
            </w:pPr>
            <w:r w:rsidRPr="003777A2">
              <w:rPr>
                <w:rFonts w:cstheme="minorHAnsi"/>
                <w:color w:val="00B0F0"/>
              </w:rPr>
              <w:t>3</w:t>
            </w:r>
          </w:p>
        </w:tc>
        <w:tc>
          <w:tcPr>
            <w:tcW w:w="1155" w:type="dxa"/>
            <w:noWrap/>
            <w:hideMark/>
          </w:tcPr>
          <w:p w14:paraId="4517813E" w14:textId="203F1E10" w:rsidR="00321EAE" w:rsidRPr="003777A2" w:rsidRDefault="00321EAE" w:rsidP="00321EAE">
            <w:pPr>
              <w:jc w:val="center"/>
              <w:rPr>
                <w:rFonts w:cstheme="minorHAnsi"/>
                <w:color w:val="00B0F0"/>
              </w:rPr>
            </w:pPr>
            <w:r w:rsidRPr="003777A2">
              <w:rPr>
                <w:rFonts w:cstheme="minorHAnsi"/>
                <w:color w:val="00B0F0"/>
              </w:rPr>
              <w:t>035</w:t>
            </w:r>
          </w:p>
        </w:tc>
      </w:tr>
      <w:tr w:rsidR="00321EAE" w:rsidRPr="005436FC" w14:paraId="7DDA299F" w14:textId="77777777" w:rsidTr="00834C41">
        <w:trPr>
          <w:trHeight w:val="284"/>
        </w:trPr>
        <w:tc>
          <w:tcPr>
            <w:tcW w:w="929" w:type="dxa"/>
          </w:tcPr>
          <w:p w14:paraId="5D502BF5" w14:textId="17E8B6BC" w:rsidR="00321EAE" w:rsidRPr="00C6612A" w:rsidRDefault="00321EAE" w:rsidP="00321EAE">
            <w:pPr>
              <w:jc w:val="center"/>
              <w:rPr>
                <w:rFonts w:cstheme="minorHAnsi"/>
              </w:rPr>
            </w:pPr>
            <w:r w:rsidRPr="00C6612A">
              <w:rPr>
                <w:rFonts w:cstheme="minorHAnsi"/>
              </w:rPr>
              <w:t>451</w:t>
            </w:r>
          </w:p>
        </w:tc>
        <w:tc>
          <w:tcPr>
            <w:tcW w:w="919" w:type="dxa"/>
            <w:noWrap/>
            <w:hideMark/>
          </w:tcPr>
          <w:p w14:paraId="6440B756" w14:textId="521DD3B8" w:rsidR="00321EAE" w:rsidRPr="00C6612A" w:rsidRDefault="00321EAE" w:rsidP="00321EAE">
            <w:pPr>
              <w:jc w:val="center"/>
              <w:rPr>
                <w:rFonts w:cstheme="minorHAnsi"/>
              </w:rPr>
            </w:pPr>
            <w:r w:rsidRPr="00C6612A">
              <w:rPr>
                <w:rFonts w:cstheme="minorHAnsi"/>
              </w:rPr>
              <w:t>168</w:t>
            </w:r>
          </w:p>
        </w:tc>
        <w:tc>
          <w:tcPr>
            <w:tcW w:w="5473" w:type="dxa"/>
            <w:hideMark/>
          </w:tcPr>
          <w:p w14:paraId="21C63DEE" w14:textId="085A4649" w:rsidR="00321EAE" w:rsidRPr="00C6612A" w:rsidRDefault="00321EAE" w:rsidP="00321EAE">
            <w:pPr>
              <w:rPr>
                <w:rFonts w:cstheme="minorHAnsi"/>
              </w:rPr>
            </w:pPr>
            <w:r w:rsidRPr="00C6612A">
              <w:rPr>
                <w:rFonts w:cstheme="minorHAnsi"/>
              </w:rPr>
              <w:t>Opłaty na rzecz budżetu państwa</w:t>
            </w:r>
            <w:r w:rsidRPr="00C6612A">
              <w:rPr>
                <w:rFonts w:cstheme="minorHAnsi"/>
                <w:color w:val="FF0000"/>
              </w:rPr>
              <w:t xml:space="preserve"> (część paragrafu 451)</w:t>
            </w:r>
          </w:p>
        </w:tc>
        <w:tc>
          <w:tcPr>
            <w:tcW w:w="1057" w:type="dxa"/>
            <w:noWrap/>
            <w:hideMark/>
          </w:tcPr>
          <w:p w14:paraId="0BFD59D6" w14:textId="77777777" w:rsidR="00321EAE" w:rsidRPr="00C6612A" w:rsidRDefault="00321EAE" w:rsidP="00321EAE">
            <w:pPr>
              <w:jc w:val="center"/>
              <w:rPr>
                <w:rFonts w:cstheme="minorHAnsi"/>
              </w:rPr>
            </w:pPr>
            <w:r w:rsidRPr="00C6612A">
              <w:rPr>
                <w:rFonts w:cstheme="minorHAnsi"/>
              </w:rPr>
              <w:t>3</w:t>
            </w:r>
          </w:p>
        </w:tc>
        <w:tc>
          <w:tcPr>
            <w:tcW w:w="1155" w:type="dxa"/>
            <w:noWrap/>
            <w:hideMark/>
          </w:tcPr>
          <w:p w14:paraId="116C2BD4" w14:textId="77777777" w:rsidR="00321EAE" w:rsidRPr="00C6612A" w:rsidRDefault="00321EAE" w:rsidP="00321EAE">
            <w:pPr>
              <w:jc w:val="center"/>
              <w:rPr>
                <w:rFonts w:cstheme="minorHAnsi"/>
              </w:rPr>
            </w:pPr>
            <w:r w:rsidRPr="00C6612A">
              <w:rPr>
                <w:rFonts w:cstheme="minorHAnsi"/>
              </w:rPr>
              <w:t>035</w:t>
            </w:r>
          </w:p>
        </w:tc>
      </w:tr>
      <w:tr w:rsidR="000328C0" w:rsidRPr="005436FC" w14:paraId="119B520F" w14:textId="77777777" w:rsidTr="00834C41">
        <w:trPr>
          <w:trHeight w:val="284"/>
        </w:trPr>
        <w:tc>
          <w:tcPr>
            <w:tcW w:w="929" w:type="dxa"/>
          </w:tcPr>
          <w:p w14:paraId="70379D81" w14:textId="0B6F8BC2" w:rsidR="000328C0" w:rsidRPr="000328C0" w:rsidRDefault="000328C0" w:rsidP="00321EAE">
            <w:pPr>
              <w:jc w:val="center"/>
              <w:rPr>
                <w:rFonts w:cstheme="minorHAnsi"/>
                <w:color w:val="00B0F0"/>
              </w:rPr>
            </w:pPr>
            <w:r w:rsidRPr="000328C0">
              <w:rPr>
                <w:rFonts w:cstheme="minorHAnsi"/>
                <w:color w:val="00B0F0"/>
              </w:rPr>
              <w:t>-</w:t>
            </w:r>
          </w:p>
        </w:tc>
        <w:tc>
          <w:tcPr>
            <w:tcW w:w="919" w:type="dxa"/>
            <w:noWrap/>
          </w:tcPr>
          <w:p w14:paraId="20A24A10" w14:textId="1A6FC956" w:rsidR="000328C0" w:rsidRPr="000328C0" w:rsidRDefault="000328C0" w:rsidP="00321EAE">
            <w:pPr>
              <w:jc w:val="center"/>
              <w:rPr>
                <w:rFonts w:cstheme="minorHAnsi"/>
                <w:color w:val="00B0F0"/>
              </w:rPr>
            </w:pPr>
            <w:r w:rsidRPr="000328C0">
              <w:rPr>
                <w:rFonts w:cstheme="minorHAnsi"/>
                <w:color w:val="00B0F0"/>
              </w:rPr>
              <w:t>172</w:t>
            </w:r>
          </w:p>
        </w:tc>
        <w:tc>
          <w:tcPr>
            <w:tcW w:w="5473" w:type="dxa"/>
          </w:tcPr>
          <w:p w14:paraId="0D000662" w14:textId="72611480" w:rsidR="000328C0" w:rsidRPr="000328C0" w:rsidRDefault="000328C0" w:rsidP="00321EAE">
            <w:pPr>
              <w:rPr>
                <w:rFonts w:cstheme="minorHAnsi"/>
                <w:color w:val="00B0F0"/>
              </w:rPr>
            </w:pPr>
            <w:r w:rsidRPr="000328C0">
              <w:rPr>
                <w:rFonts w:cstheme="minorHAnsi"/>
                <w:color w:val="00B0F0"/>
              </w:rPr>
              <w:t>Opłata reklamowa</w:t>
            </w:r>
          </w:p>
        </w:tc>
        <w:tc>
          <w:tcPr>
            <w:tcW w:w="1057" w:type="dxa"/>
            <w:noWrap/>
          </w:tcPr>
          <w:p w14:paraId="5501846A" w14:textId="115C79AC" w:rsidR="000328C0" w:rsidRPr="00C6612A" w:rsidRDefault="000328C0" w:rsidP="00321EAE">
            <w:pPr>
              <w:jc w:val="center"/>
              <w:rPr>
                <w:rFonts w:cstheme="minorHAnsi"/>
              </w:rPr>
            </w:pPr>
            <w:r>
              <w:rPr>
                <w:rFonts w:cstheme="minorHAnsi"/>
              </w:rPr>
              <w:t>3</w:t>
            </w:r>
          </w:p>
        </w:tc>
        <w:tc>
          <w:tcPr>
            <w:tcW w:w="1155" w:type="dxa"/>
            <w:noWrap/>
          </w:tcPr>
          <w:p w14:paraId="3641B3CB" w14:textId="13AD3BFA" w:rsidR="000328C0" w:rsidRPr="00C6612A" w:rsidRDefault="000328C0" w:rsidP="00321EAE">
            <w:pPr>
              <w:jc w:val="center"/>
              <w:rPr>
                <w:rFonts w:cstheme="minorHAnsi"/>
              </w:rPr>
            </w:pPr>
            <w:r>
              <w:rPr>
                <w:rFonts w:cstheme="minorHAnsi"/>
              </w:rPr>
              <w:t>035</w:t>
            </w:r>
          </w:p>
        </w:tc>
      </w:tr>
      <w:tr w:rsidR="000328C0" w:rsidRPr="005436FC" w14:paraId="2AB7DDE0" w14:textId="77777777" w:rsidTr="00834C41">
        <w:trPr>
          <w:trHeight w:val="284"/>
        </w:trPr>
        <w:tc>
          <w:tcPr>
            <w:tcW w:w="929" w:type="dxa"/>
          </w:tcPr>
          <w:p w14:paraId="1A4DDDD5" w14:textId="77777777" w:rsidR="000328C0" w:rsidRPr="000328C0" w:rsidRDefault="000328C0" w:rsidP="00321EAE">
            <w:pPr>
              <w:jc w:val="center"/>
              <w:rPr>
                <w:rFonts w:cstheme="minorHAnsi"/>
                <w:color w:val="00B0F0"/>
              </w:rPr>
            </w:pPr>
          </w:p>
        </w:tc>
        <w:tc>
          <w:tcPr>
            <w:tcW w:w="919" w:type="dxa"/>
            <w:noWrap/>
          </w:tcPr>
          <w:p w14:paraId="3843E30F" w14:textId="77777777" w:rsidR="000328C0" w:rsidRPr="000328C0" w:rsidRDefault="000328C0" w:rsidP="00321EAE">
            <w:pPr>
              <w:jc w:val="center"/>
              <w:rPr>
                <w:rFonts w:cstheme="minorHAnsi"/>
                <w:color w:val="00B0F0"/>
              </w:rPr>
            </w:pPr>
          </w:p>
        </w:tc>
        <w:tc>
          <w:tcPr>
            <w:tcW w:w="5473" w:type="dxa"/>
          </w:tcPr>
          <w:p w14:paraId="1F6A9682" w14:textId="37BDF278" w:rsidR="000328C0" w:rsidRPr="000328C0" w:rsidRDefault="000328C0" w:rsidP="00321EAE">
            <w:pPr>
              <w:rPr>
                <w:rFonts w:cstheme="minorHAnsi"/>
                <w:i/>
                <w:iCs/>
                <w:color w:val="00B0F0"/>
              </w:rPr>
            </w:pPr>
            <w:r w:rsidRPr="000328C0">
              <w:rPr>
                <w:rFonts w:cstheme="minorHAnsi"/>
                <w:i/>
                <w:iCs/>
                <w:color w:val="00B0F0"/>
              </w:rPr>
              <w:t>Paragraf ten obejmuje wpływy z opłaty reklamowej, o</w:t>
            </w:r>
            <w:r>
              <w:rPr>
                <w:rFonts w:cstheme="minorHAnsi"/>
                <w:i/>
                <w:iCs/>
                <w:color w:val="00B0F0"/>
              </w:rPr>
              <w:t> </w:t>
            </w:r>
            <w:r w:rsidRPr="000328C0">
              <w:rPr>
                <w:rFonts w:cstheme="minorHAnsi"/>
                <w:i/>
                <w:iCs/>
                <w:color w:val="00B0F0"/>
              </w:rPr>
              <w:t>której mowa w art. 17a ustawy z dnia 12 stycznia 1991 r. o podatkach i opłatach lokalnych.</w:t>
            </w:r>
          </w:p>
        </w:tc>
        <w:tc>
          <w:tcPr>
            <w:tcW w:w="1057" w:type="dxa"/>
            <w:noWrap/>
          </w:tcPr>
          <w:p w14:paraId="571CCDD2" w14:textId="77777777" w:rsidR="000328C0" w:rsidRDefault="000328C0" w:rsidP="00321EAE">
            <w:pPr>
              <w:jc w:val="center"/>
              <w:rPr>
                <w:rFonts w:cstheme="minorHAnsi"/>
              </w:rPr>
            </w:pPr>
          </w:p>
        </w:tc>
        <w:tc>
          <w:tcPr>
            <w:tcW w:w="1155" w:type="dxa"/>
            <w:noWrap/>
          </w:tcPr>
          <w:p w14:paraId="0710CDE7" w14:textId="77777777" w:rsidR="000328C0" w:rsidRDefault="000328C0" w:rsidP="00321EAE">
            <w:pPr>
              <w:jc w:val="center"/>
              <w:rPr>
                <w:rFonts w:cstheme="minorHAnsi"/>
              </w:rPr>
            </w:pPr>
          </w:p>
        </w:tc>
      </w:tr>
      <w:tr w:rsidR="00321EAE" w:rsidRPr="005436FC" w14:paraId="46CC751D" w14:textId="77777777" w:rsidTr="00834C41">
        <w:trPr>
          <w:trHeight w:val="284"/>
        </w:trPr>
        <w:tc>
          <w:tcPr>
            <w:tcW w:w="929" w:type="dxa"/>
          </w:tcPr>
          <w:p w14:paraId="63EB38D9" w14:textId="487A3728" w:rsidR="00321EAE" w:rsidRPr="00C6612A" w:rsidRDefault="00321EAE" w:rsidP="00321EAE">
            <w:pPr>
              <w:jc w:val="center"/>
              <w:rPr>
                <w:rFonts w:cstheme="minorHAnsi"/>
              </w:rPr>
            </w:pPr>
            <w:r w:rsidRPr="00C6612A">
              <w:rPr>
                <w:rFonts w:cstheme="minorHAnsi"/>
              </w:rPr>
              <w:t>452</w:t>
            </w:r>
          </w:p>
        </w:tc>
        <w:tc>
          <w:tcPr>
            <w:tcW w:w="919" w:type="dxa"/>
            <w:noWrap/>
          </w:tcPr>
          <w:p w14:paraId="4EA39D5B" w14:textId="67B34858" w:rsidR="00321EAE" w:rsidRPr="00C6612A" w:rsidRDefault="00321EAE" w:rsidP="00321EAE">
            <w:pPr>
              <w:jc w:val="center"/>
              <w:rPr>
                <w:rFonts w:cstheme="minorHAnsi"/>
              </w:rPr>
            </w:pPr>
            <w:r w:rsidRPr="00C6612A">
              <w:rPr>
                <w:rFonts w:cstheme="minorHAnsi"/>
              </w:rPr>
              <w:t>174</w:t>
            </w:r>
          </w:p>
        </w:tc>
        <w:tc>
          <w:tcPr>
            <w:tcW w:w="5473" w:type="dxa"/>
          </w:tcPr>
          <w:p w14:paraId="75D88FE6" w14:textId="7F53660D" w:rsidR="00321EAE" w:rsidRPr="00C6612A" w:rsidRDefault="00321EAE" w:rsidP="00321EAE">
            <w:pPr>
              <w:rPr>
                <w:rFonts w:cstheme="minorHAnsi"/>
                <w:i/>
                <w:iCs/>
              </w:rPr>
            </w:pPr>
            <w:r w:rsidRPr="00C6612A">
              <w:rPr>
                <w:rFonts w:cstheme="minorHAnsi"/>
              </w:rPr>
              <w:t>Inne lokalne opłaty pobierane przez jednostki samorządu terytorialnego na podstawie odrębnych ustaw</w:t>
            </w:r>
            <w:r w:rsidRPr="00C6612A">
              <w:rPr>
                <w:rFonts w:cstheme="minorHAnsi"/>
                <w:color w:val="FF0000"/>
              </w:rPr>
              <w:t xml:space="preserve"> (część paragraf</w:t>
            </w:r>
            <w:r w:rsidR="001050FC">
              <w:rPr>
                <w:rFonts w:cstheme="minorHAnsi"/>
                <w:color w:val="FF0000"/>
              </w:rPr>
              <w:t>u</w:t>
            </w:r>
            <w:r w:rsidRPr="00C6612A">
              <w:rPr>
                <w:rFonts w:cstheme="minorHAnsi"/>
                <w:color w:val="FF0000"/>
              </w:rPr>
              <w:t xml:space="preserve"> 452)</w:t>
            </w:r>
          </w:p>
        </w:tc>
        <w:tc>
          <w:tcPr>
            <w:tcW w:w="1057" w:type="dxa"/>
            <w:noWrap/>
          </w:tcPr>
          <w:p w14:paraId="1E0424F3" w14:textId="1E468A2D" w:rsidR="00321EAE" w:rsidRPr="00C6612A" w:rsidRDefault="00321EAE" w:rsidP="00321EAE">
            <w:pPr>
              <w:jc w:val="center"/>
              <w:rPr>
                <w:rFonts w:cstheme="minorHAnsi"/>
              </w:rPr>
            </w:pPr>
            <w:r w:rsidRPr="00C6612A">
              <w:rPr>
                <w:rFonts w:cstheme="minorHAnsi"/>
              </w:rPr>
              <w:t>3</w:t>
            </w:r>
          </w:p>
        </w:tc>
        <w:tc>
          <w:tcPr>
            <w:tcW w:w="1155" w:type="dxa"/>
            <w:noWrap/>
          </w:tcPr>
          <w:p w14:paraId="200A50DA" w14:textId="132FB2EC" w:rsidR="00321EAE" w:rsidRPr="00C6612A" w:rsidRDefault="00321EAE" w:rsidP="00321EAE">
            <w:pPr>
              <w:jc w:val="center"/>
              <w:rPr>
                <w:rFonts w:cstheme="minorHAnsi"/>
              </w:rPr>
            </w:pPr>
            <w:r w:rsidRPr="00C6612A">
              <w:rPr>
                <w:rFonts w:cstheme="minorHAnsi"/>
              </w:rPr>
              <w:t>035</w:t>
            </w:r>
          </w:p>
        </w:tc>
      </w:tr>
      <w:tr w:rsidR="001050FC" w:rsidRPr="005436FC" w14:paraId="41CDE9B4" w14:textId="77777777" w:rsidTr="00834C41">
        <w:trPr>
          <w:trHeight w:val="284"/>
        </w:trPr>
        <w:tc>
          <w:tcPr>
            <w:tcW w:w="929" w:type="dxa"/>
          </w:tcPr>
          <w:p w14:paraId="37D4A186" w14:textId="6B7438BB" w:rsidR="001050FC" w:rsidRPr="00A36280" w:rsidRDefault="001050FC" w:rsidP="001050FC">
            <w:pPr>
              <w:jc w:val="center"/>
              <w:rPr>
                <w:rFonts w:cstheme="minorHAnsi"/>
              </w:rPr>
            </w:pPr>
            <w:r w:rsidRPr="00A36280">
              <w:rPr>
                <w:rFonts w:cstheme="minorHAnsi"/>
              </w:rPr>
              <w:t>452</w:t>
            </w:r>
          </w:p>
        </w:tc>
        <w:tc>
          <w:tcPr>
            <w:tcW w:w="919" w:type="dxa"/>
            <w:noWrap/>
          </w:tcPr>
          <w:p w14:paraId="7345587C" w14:textId="7A630652" w:rsidR="001050FC" w:rsidRPr="00A36280" w:rsidRDefault="001050FC" w:rsidP="001050FC">
            <w:pPr>
              <w:jc w:val="center"/>
              <w:rPr>
                <w:rFonts w:cstheme="minorHAnsi"/>
              </w:rPr>
            </w:pPr>
            <w:r w:rsidRPr="00A36280">
              <w:rPr>
                <w:rFonts w:cstheme="minorHAnsi"/>
              </w:rPr>
              <w:t>179</w:t>
            </w:r>
          </w:p>
        </w:tc>
        <w:tc>
          <w:tcPr>
            <w:tcW w:w="5473" w:type="dxa"/>
          </w:tcPr>
          <w:p w14:paraId="46607FD6" w14:textId="55D99D09" w:rsidR="001050FC" w:rsidRPr="00A36280" w:rsidRDefault="001050FC" w:rsidP="001050FC">
            <w:pPr>
              <w:rPr>
                <w:rFonts w:cstheme="minorHAnsi"/>
                <w:i/>
                <w:iCs/>
              </w:rPr>
            </w:pPr>
            <w:r w:rsidRPr="00A36280">
              <w:rPr>
                <w:rFonts w:cstheme="minorHAnsi"/>
              </w:rPr>
              <w:t>Opłata za gospodarowanie odpadami komunalnymi</w:t>
            </w:r>
            <w:r w:rsidRPr="00A36280">
              <w:rPr>
                <w:rFonts w:cstheme="minorHAnsi"/>
                <w:color w:val="FF0000"/>
              </w:rPr>
              <w:t xml:space="preserve"> (część paragrafu 452)</w:t>
            </w:r>
          </w:p>
        </w:tc>
        <w:tc>
          <w:tcPr>
            <w:tcW w:w="1057" w:type="dxa"/>
            <w:noWrap/>
          </w:tcPr>
          <w:p w14:paraId="7F151911" w14:textId="4BFEB66D" w:rsidR="001050FC" w:rsidRPr="00C6612A" w:rsidRDefault="001050FC" w:rsidP="001050FC">
            <w:pPr>
              <w:jc w:val="center"/>
              <w:rPr>
                <w:rFonts w:cstheme="minorHAnsi"/>
              </w:rPr>
            </w:pPr>
            <w:r>
              <w:rPr>
                <w:rFonts w:cstheme="minorHAnsi"/>
              </w:rPr>
              <w:t>3</w:t>
            </w:r>
          </w:p>
        </w:tc>
        <w:tc>
          <w:tcPr>
            <w:tcW w:w="1155" w:type="dxa"/>
            <w:noWrap/>
          </w:tcPr>
          <w:p w14:paraId="676FA9B1" w14:textId="36815D92" w:rsidR="001050FC" w:rsidRPr="00C6612A" w:rsidRDefault="001050FC" w:rsidP="001050FC">
            <w:pPr>
              <w:jc w:val="center"/>
              <w:rPr>
                <w:rFonts w:cstheme="minorHAnsi"/>
              </w:rPr>
            </w:pPr>
          </w:p>
        </w:tc>
      </w:tr>
      <w:tr w:rsidR="00B00278" w:rsidRPr="005436FC" w14:paraId="7B2EF930" w14:textId="77777777" w:rsidTr="00834C41">
        <w:trPr>
          <w:trHeight w:val="284"/>
        </w:trPr>
        <w:tc>
          <w:tcPr>
            <w:tcW w:w="929" w:type="dxa"/>
          </w:tcPr>
          <w:p w14:paraId="6EE1E6DC" w14:textId="77777777" w:rsidR="00B00278" w:rsidRPr="00A36280" w:rsidRDefault="00B00278" w:rsidP="001050FC">
            <w:pPr>
              <w:jc w:val="center"/>
              <w:rPr>
                <w:rFonts w:cstheme="minorHAnsi"/>
              </w:rPr>
            </w:pPr>
          </w:p>
        </w:tc>
        <w:tc>
          <w:tcPr>
            <w:tcW w:w="919" w:type="dxa"/>
            <w:noWrap/>
          </w:tcPr>
          <w:p w14:paraId="6B627410" w14:textId="77777777" w:rsidR="00B00278" w:rsidRPr="00A36280" w:rsidRDefault="00B00278" w:rsidP="001050FC">
            <w:pPr>
              <w:jc w:val="center"/>
              <w:rPr>
                <w:rFonts w:cstheme="minorHAnsi"/>
              </w:rPr>
            </w:pPr>
          </w:p>
        </w:tc>
        <w:tc>
          <w:tcPr>
            <w:tcW w:w="5473" w:type="dxa"/>
          </w:tcPr>
          <w:p w14:paraId="3B0B8A9D" w14:textId="24C48869" w:rsidR="00B00278" w:rsidRPr="00A36280" w:rsidRDefault="00B00278" w:rsidP="001050FC">
            <w:pPr>
              <w:rPr>
                <w:rFonts w:cstheme="minorHAnsi"/>
              </w:rPr>
            </w:pPr>
            <w:r w:rsidRPr="00B00278">
              <w:rPr>
                <w:rFonts w:cstheme="minorHAnsi"/>
                <w:i/>
                <w:iCs/>
              </w:rPr>
              <w:t xml:space="preserve">W paragrafie tym klasyfikowane są opłaty za gospodarowanie odpadami komunalnymi pobierane przez </w:t>
            </w:r>
            <w:r w:rsidRPr="00B00278">
              <w:rPr>
                <w:rFonts w:cstheme="minorHAnsi"/>
                <w:i/>
                <w:iCs/>
              </w:rPr>
              <w:lastRenderedPageBreak/>
              <w:t>gminy na podstawie przepisów rozdziału 3a ustawy z dnia 13 września 1996 r. o utrzymaniu czystości i porządku w gminach</w:t>
            </w:r>
            <w:r w:rsidRPr="00B00278">
              <w:rPr>
                <w:rFonts w:cstheme="minorHAnsi"/>
              </w:rPr>
              <w:t>.</w:t>
            </w:r>
          </w:p>
        </w:tc>
        <w:tc>
          <w:tcPr>
            <w:tcW w:w="1057" w:type="dxa"/>
            <w:noWrap/>
          </w:tcPr>
          <w:p w14:paraId="44D18C2A" w14:textId="77777777" w:rsidR="00B00278" w:rsidRDefault="00B00278" w:rsidP="001050FC">
            <w:pPr>
              <w:jc w:val="center"/>
              <w:rPr>
                <w:rFonts w:cstheme="minorHAnsi"/>
              </w:rPr>
            </w:pPr>
          </w:p>
        </w:tc>
        <w:tc>
          <w:tcPr>
            <w:tcW w:w="1155" w:type="dxa"/>
            <w:noWrap/>
          </w:tcPr>
          <w:p w14:paraId="35FB0D03" w14:textId="77777777" w:rsidR="00B00278" w:rsidRPr="00C6612A" w:rsidRDefault="00B00278" w:rsidP="001050FC">
            <w:pPr>
              <w:jc w:val="center"/>
              <w:rPr>
                <w:rFonts w:cstheme="minorHAnsi"/>
              </w:rPr>
            </w:pPr>
          </w:p>
        </w:tc>
      </w:tr>
      <w:tr w:rsidR="001050FC" w:rsidRPr="005436FC" w14:paraId="6B035CDB" w14:textId="77777777" w:rsidTr="00834C41">
        <w:trPr>
          <w:trHeight w:val="284"/>
        </w:trPr>
        <w:tc>
          <w:tcPr>
            <w:tcW w:w="929" w:type="dxa"/>
          </w:tcPr>
          <w:p w14:paraId="4CD15661" w14:textId="47006188" w:rsidR="001050FC" w:rsidRPr="00C6612A" w:rsidRDefault="001050FC" w:rsidP="001050FC">
            <w:pPr>
              <w:jc w:val="center"/>
              <w:rPr>
                <w:rFonts w:cstheme="minorHAnsi"/>
              </w:rPr>
            </w:pPr>
            <w:r w:rsidRPr="00C6612A">
              <w:rPr>
                <w:rFonts w:cstheme="minorHAnsi"/>
              </w:rPr>
              <w:t>430</w:t>
            </w:r>
          </w:p>
        </w:tc>
        <w:tc>
          <w:tcPr>
            <w:tcW w:w="919" w:type="dxa"/>
            <w:noWrap/>
            <w:hideMark/>
          </w:tcPr>
          <w:p w14:paraId="04F42843" w14:textId="00515FB5" w:rsidR="001050FC" w:rsidRPr="00C6612A" w:rsidRDefault="001050FC" w:rsidP="001050FC">
            <w:pPr>
              <w:jc w:val="center"/>
              <w:rPr>
                <w:rFonts w:cstheme="minorHAnsi"/>
              </w:rPr>
            </w:pPr>
            <w:r w:rsidRPr="00C6612A">
              <w:rPr>
                <w:rFonts w:cstheme="minorHAnsi"/>
              </w:rPr>
              <w:t>180</w:t>
            </w:r>
          </w:p>
        </w:tc>
        <w:tc>
          <w:tcPr>
            <w:tcW w:w="5473" w:type="dxa"/>
            <w:hideMark/>
          </w:tcPr>
          <w:p w14:paraId="25B93F39" w14:textId="7125E4CF" w:rsidR="001050FC" w:rsidRPr="00C6612A" w:rsidRDefault="001050FC" w:rsidP="001050FC">
            <w:pPr>
              <w:rPr>
                <w:rFonts w:cstheme="minorHAnsi"/>
              </w:rPr>
            </w:pPr>
            <w:r w:rsidRPr="00C6612A">
              <w:rPr>
                <w:rFonts w:cstheme="minorHAnsi"/>
              </w:rPr>
              <w:t>Różne opłaty</w:t>
            </w:r>
            <w:r w:rsidRPr="00C6612A">
              <w:rPr>
                <w:rFonts w:cstheme="minorHAnsi"/>
                <w:color w:val="FF0000"/>
              </w:rPr>
              <w:t xml:space="preserve"> (część paragrafów 430 i 443)</w:t>
            </w:r>
          </w:p>
        </w:tc>
        <w:tc>
          <w:tcPr>
            <w:tcW w:w="1057" w:type="dxa"/>
            <w:noWrap/>
            <w:hideMark/>
          </w:tcPr>
          <w:p w14:paraId="00924499" w14:textId="77777777" w:rsidR="001050FC" w:rsidRPr="00C6612A" w:rsidRDefault="001050FC" w:rsidP="001050FC">
            <w:pPr>
              <w:jc w:val="center"/>
              <w:rPr>
                <w:rFonts w:cstheme="minorHAnsi"/>
              </w:rPr>
            </w:pPr>
            <w:r w:rsidRPr="00C6612A">
              <w:rPr>
                <w:rFonts w:cstheme="minorHAnsi"/>
              </w:rPr>
              <w:t>3</w:t>
            </w:r>
          </w:p>
        </w:tc>
        <w:tc>
          <w:tcPr>
            <w:tcW w:w="1155" w:type="dxa"/>
            <w:noWrap/>
            <w:hideMark/>
          </w:tcPr>
          <w:p w14:paraId="065E4ED8" w14:textId="77777777" w:rsidR="001050FC" w:rsidRPr="00C6612A" w:rsidRDefault="001050FC" w:rsidP="001050FC">
            <w:pPr>
              <w:jc w:val="center"/>
              <w:rPr>
                <w:rFonts w:cstheme="minorHAnsi"/>
              </w:rPr>
            </w:pPr>
            <w:r w:rsidRPr="00C6612A">
              <w:rPr>
                <w:rFonts w:cstheme="minorHAnsi"/>
              </w:rPr>
              <w:t>035</w:t>
            </w:r>
          </w:p>
        </w:tc>
      </w:tr>
      <w:tr w:rsidR="001050FC" w:rsidRPr="005436FC" w14:paraId="6CFCFBC7" w14:textId="77777777" w:rsidTr="00834C41">
        <w:trPr>
          <w:trHeight w:val="284"/>
        </w:trPr>
        <w:tc>
          <w:tcPr>
            <w:tcW w:w="929" w:type="dxa"/>
          </w:tcPr>
          <w:p w14:paraId="6786F654" w14:textId="03750D57" w:rsidR="001050FC" w:rsidRPr="00C6612A" w:rsidRDefault="001050FC" w:rsidP="001050FC">
            <w:pPr>
              <w:jc w:val="center"/>
              <w:rPr>
                <w:rFonts w:cstheme="minorHAnsi"/>
              </w:rPr>
            </w:pPr>
            <w:r w:rsidRPr="00C6612A">
              <w:rPr>
                <w:rFonts w:cstheme="minorHAnsi"/>
              </w:rPr>
              <w:t>443</w:t>
            </w:r>
          </w:p>
        </w:tc>
        <w:tc>
          <w:tcPr>
            <w:tcW w:w="919" w:type="dxa"/>
            <w:noWrap/>
          </w:tcPr>
          <w:p w14:paraId="3FA4E9EE" w14:textId="6A445CB3" w:rsidR="001050FC" w:rsidRPr="00C6612A" w:rsidRDefault="001050FC" w:rsidP="001050FC">
            <w:pPr>
              <w:jc w:val="center"/>
              <w:rPr>
                <w:rFonts w:cstheme="minorHAnsi"/>
              </w:rPr>
            </w:pPr>
            <w:r w:rsidRPr="00C6612A">
              <w:rPr>
                <w:rFonts w:cstheme="minorHAnsi"/>
              </w:rPr>
              <w:t>180</w:t>
            </w:r>
          </w:p>
        </w:tc>
        <w:tc>
          <w:tcPr>
            <w:tcW w:w="5473" w:type="dxa"/>
          </w:tcPr>
          <w:p w14:paraId="34AF1B24" w14:textId="5BA540BA" w:rsidR="001050FC" w:rsidRPr="00C6612A" w:rsidRDefault="001050FC" w:rsidP="001050FC">
            <w:pPr>
              <w:rPr>
                <w:rFonts w:cstheme="minorHAnsi"/>
                <w:i/>
                <w:iCs/>
              </w:rPr>
            </w:pPr>
            <w:r w:rsidRPr="00C6612A">
              <w:rPr>
                <w:rFonts w:cstheme="minorHAnsi"/>
              </w:rPr>
              <w:t>Różne opłaty</w:t>
            </w:r>
            <w:r w:rsidRPr="00C6612A">
              <w:rPr>
                <w:rFonts w:cstheme="minorHAnsi"/>
                <w:color w:val="FF0000"/>
              </w:rPr>
              <w:t xml:space="preserve"> (część paragrafów 430 i 443)</w:t>
            </w:r>
          </w:p>
        </w:tc>
        <w:tc>
          <w:tcPr>
            <w:tcW w:w="1057" w:type="dxa"/>
            <w:noWrap/>
          </w:tcPr>
          <w:p w14:paraId="3CB0F916" w14:textId="6DB10984" w:rsidR="001050FC" w:rsidRPr="00C6612A" w:rsidRDefault="001050FC" w:rsidP="001050FC">
            <w:pPr>
              <w:jc w:val="center"/>
              <w:rPr>
                <w:rFonts w:cstheme="minorHAnsi"/>
              </w:rPr>
            </w:pPr>
            <w:r w:rsidRPr="00C6612A">
              <w:rPr>
                <w:rFonts w:cstheme="minorHAnsi"/>
              </w:rPr>
              <w:t>3</w:t>
            </w:r>
          </w:p>
        </w:tc>
        <w:tc>
          <w:tcPr>
            <w:tcW w:w="1155" w:type="dxa"/>
            <w:noWrap/>
          </w:tcPr>
          <w:p w14:paraId="6C50A5FE" w14:textId="3BC70703" w:rsidR="001050FC" w:rsidRPr="00C6612A" w:rsidRDefault="001050FC" w:rsidP="001050FC">
            <w:pPr>
              <w:jc w:val="center"/>
              <w:rPr>
                <w:rFonts w:cstheme="minorHAnsi"/>
              </w:rPr>
            </w:pPr>
            <w:r w:rsidRPr="00C6612A">
              <w:rPr>
                <w:rFonts w:cstheme="minorHAnsi"/>
              </w:rPr>
              <w:t>035</w:t>
            </w:r>
          </w:p>
        </w:tc>
      </w:tr>
      <w:tr w:rsidR="001050FC" w:rsidRPr="005436FC" w14:paraId="1E81057C" w14:textId="77777777" w:rsidTr="00834C41">
        <w:trPr>
          <w:trHeight w:val="284"/>
        </w:trPr>
        <w:tc>
          <w:tcPr>
            <w:tcW w:w="929" w:type="dxa"/>
          </w:tcPr>
          <w:p w14:paraId="0C6CB25E" w14:textId="77777777" w:rsidR="001050FC" w:rsidRPr="00C6612A" w:rsidRDefault="001050FC" w:rsidP="001050FC">
            <w:pPr>
              <w:jc w:val="center"/>
              <w:rPr>
                <w:rFonts w:cstheme="minorHAnsi"/>
              </w:rPr>
            </w:pPr>
          </w:p>
        </w:tc>
        <w:tc>
          <w:tcPr>
            <w:tcW w:w="919" w:type="dxa"/>
            <w:noWrap/>
            <w:hideMark/>
          </w:tcPr>
          <w:p w14:paraId="7B0E1F38" w14:textId="15EBA6DA" w:rsidR="001050FC" w:rsidRPr="00C6612A" w:rsidRDefault="001050FC" w:rsidP="001050FC">
            <w:pPr>
              <w:jc w:val="center"/>
              <w:rPr>
                <w:rFonts w:cstheme="minorHAnsi"/>
              </w:rPr>
            </w:pPr>
          </w:p>
        </w:tc>
        <w:tc>
          <w:tcPr>
            <w:tcW w:w="5473" w:type="dxa"/>
            <w:hideMark/>
          </w:tcPr>
          <w:p w14:paraId="3484162C" w14:textId="31847AF5" w:rsidR="001050FC" w:rsidRPr="00C6612A" w:rsidRDefault="001050FC" w:rsidP="001050FC">
            <w:pPr>
              <w:rPr>
                <w:rFonts w:cstheme="minorHAnsi"/>
                <w:i/>
                <w:iCs/>
              </w:rPr>
            </w:pPr>
            <w:r w:rsidRPr="00C6612A">
              <w:rPr>
                <w:rFonts w:cstheme="minorHAnsi"/>
                <w:i/>
                <w:iCs/>
              </w:rPr>
              <w:t>Paragraf ten obejmuje w szczególności:</w:t>
            </w:r>
          </w:p>
          <w:p w14:paraId="426DD582" w14:textId="66EA2B85" w:rsidR="001050FC" w:rsidRPr="00C6612A" w:rsidRDefault="001050FC" w:rsidP="001050FC">
            <w:pPr>
              <w:rPr>
                <w:rFonts w:cstheme="minorHAnsi"/>
                <w:i/>
                <w:iCs/>
              </w:rPr>
            </w:pPr>
            <w:r w:rsidRPr="00C6612A">
              <w:rPr>
                <w:rFonts w:cstheme="minorHAnsi"/>
                <w:i/>
                <w:iCs/>
              </w:rPr>
              <w:t>- opłaty pobierane za czynności dokonywane przez organy administracji,</w:t>
            </w:r>
          </w:p>
          <w:p w14:paraId="7953ACEF" w14:textId="77777777" w:rsidR="001050FC" w:rsidRPr="00C6612A" w:rsidRDefault="001050FC" w:rsidP="001050FC">
            <w:pPr>
              <w:rPr>
                <w:rFonts w:cstheme="minorHAnsi"/>
                <w:i/>
                <w:iCs/>
              </w:rPr>
            </w:pPr>
            <w:r w:rsidRPr="00C6612A">
              <w:rPr>
                <w:rFonts w:cstheme="minorHAnsi"/>
                <w:i/>
                <w:iCs/>
              </w:rPr>
              <w:t xml:space="preserve">- należności i opłaty z tytułu przejmowania użytków rolnych na cele nierolnicze, </w:t>
            </w:r>
          </w:p>
          <w:p w14:paraId="1A1E35E0" w14:textId="77777777" w:rsidR="001050FC" w:rsidRPr="00C6612A" w:rsidRDefault="001050FC" w:rsidP="001050FC">
            <w:pPr>
              <w:rPr>
                <w:rFonts w:cstheme="minorHAnsi"/>
                <w:i/>
                <w:iCs/>
              </w:rPr>
            </w:pPr>
            <w:r w:rsidRPr="00C6612A">
              <w:rPr>
                <w:rFonts w:cstheme="minorHAnsi"/>
                <w:i/>
                <w:iCs/>
              </w:rPr>
              <w:t>- opłaty za szczególne korzystanie z wód i urządzeń wodnych, stanowiących własność państwa,</w:t>
            </w:r>
          </w:p>
          <w:p w14:paraId="14059F54" w14:textId="77777777" w:rsidR="001050FC" w:rsidRPr="00C6612A" w:rsidRDefault="001050FC" w:rsidP="001050FC">
            <w:pPr>
              <w:rPr>
                <w:rFonts w:cstheme="minorHAnsi"/>
                <w:i/>
                <w:iCs/>
              </w:rPr>
            </w:pPr>
            <w:r w:rsidRPr="00C6612A">
              <w:rPr>
                <w:rFonts w:cstheme="minorHAnsi"/>
                <w:i/>
                <w:iCs/>
              </w:rPr>
              <w:t>- opłaty za wydanie dokumentów, duplikatów i zaświadczeń,</w:t>
            </w:r>
          </w:p>
          <w:p w14:paraId="0DA7CD4F" w14:textId="76E3ADCC" w:rsidR="001050FC" w:rsidRPr="00C6612A" w:rsidRDefault="001050FC" w:rsidP="001050FC">
            <w:pPr>
              <w:rPr>
                <w:rFonts w:cstheme="minorHAnsi"/>
                <w:i/>
                <w:iCs/>
              </w:rPr>
            </w:pPr>
            <w:r w:rsidRPr="00C6612A">
              <w:rPr>
                <w:rFonts w:cstheme="minorHAnsi"/>
                <w:i/>
                <w:iCs/>
              </w:rPr>
              <w:t>- opłaty za kształcenie studentów zagranicznych w Polsce na podstawie umów,</w:t>
            </w:r>
            <w:r w:rsidRPr="00C6612A">
              <w:rPr>
                <w:rFonts w:cstheme="minorHAnsi"/>
                <w:i/>
                <w:iCs/>
              </w:rPr>
              <w:br/>
              <w:t>- opłaty za patenty krajowe,</w:t>
            </w:r>
            <w:r w:rsidRPr="00C6612A">
              <w:rPr>
                <w:rFonts w:cstheme="minorHAnsi"/>
                <w:i/>
                <w:iCs/>
              </w:rPr>
              <w:br/>
              <w:t>- opłaty za patent europejski,</w:t>
            </w:r>
            <w:r w:rsidRPr="00C6612A">
              <w:rPr>
                <w:rFonts w:cstheme="minorHAnsi"/>
                <w:i/>
                <w:iCs/>
              </w:rPr>
              <w:br/>
              <w:t>- opłaty za zgłaszane wynalazki,</w:t>
            </w:r>
            <w:r w:rsidRPr="00C6612A">
              <w:rPr>
                <w:rFonts w:cstheme="minorHAnsi"/>
                <w:i/>
                <w:iCs/>
              </w:rPr>
              <w:br/>
              <w:t>- opłaty za wpisy do rejestrów,</w:t>
            </w:r>
          </w:p>
          <w:p w14:paraId="67D0AA3E" w14:textId="031E8256" w:rsidR="001050FC" w:rsidRPr="00C6612A" w:rsidRDefault="001050FC" w:rsidP="001050FC">
            <w:pPr>
              <w:rPr>
                <w:rFonts w:cstheme="minorHAnsi"/>
                <w:i/>
                <w:iCs/>
              </w:rPr>
            </w:pPr>
            <w:r w:rsidRPr="00C6612A">
              <w:rPr>
                <w:rFonts w:cstheme="minorHAnsi"/>
                <w:i/>
                <w:iCs/>
              </w:rPr>
              <w:t>- opłatę za abonament RTV,</w:t>
            </w:r>
            <w:r w:rsidRPr="00C6612A">
              <w:rPr>
                <w:rFonts w:cstheme="minorHAnsi"/>
                <w:i/>
                <w:iCs/>
              </w:rPr>
              <w:br/>
              <w:t xml:space="preserve">- opłatę legalizacyjną, </w:t>
            </w:r>
            <w:r w:rsidRPr="00C6612A">
              <w:rPr>
                <w:rFonts w:cstheme="minorHAnsi"/>
                <w:i/>
                <w:iCs/>
              </w:rPr>
              <w:br/>
              <w:t>- opłaty za wniosek o wszczęcie postępowania antymonopolowego,</w:t>
            </w:r>
            <w:r w:rsidRPr="00C6612A">
              <w:rPr>
                <w:rFonts w:cstheme="minorHAnsi"/>
                <w:i/>
                <w:iCs/>
              </w:rPr>
              <w:br/>
              <w:t>- opłaty zniesione.</w:t>
            </w:r>
          </w:p>
        </w:tc>
        <w:tc>
          <w:tcPr>
            <w:tcW w:w="1057" w:type="dxa"/>
            <w:noWrap/>
            <w:hideMark/>
          </w:tcPr>
          <w:p w14:paraId="23B839BB" w14:textId="68A39DAD" w:rsidR="001050FC" w:rsidRPr="00C6612A" w:rsidRDefault="001050FC" w:rsidP="001050FC">
            <w:pPr>
              <w:jc w:val="center"/>
              <w:rPr>
                <w:rFonts w:cstheme="minorHAnsi"/>
              </w:rPr>
            </w:pPr>
          </w:p>
        </w:tc>
        <w:tc>
          <w:tcPr>
            <w:tcW w:w="1155" w:type="dxa"/>
            <w:noWrap/>
            <w:hideMark/>
          </w:tcPr>
          <w:p w14:paraId="6D8B9286" w14:textId="67E4E4E4" w:rsidR="001050FC" w:rsidRPr="00C6612A" w:rsidRDefault="001050FC" w:rsidP="001050FC">
            <w:pPr>
              <w:jc w:val="center"/>
              <w:rPr>
                <w:rFonts w:cstheme="minorHAnsi"/>
              </w:rPr>
            </w:pPr>
          </w:p>
        </w:tc>
      </w:tr>
      <w:tr w:rsidR="001050FC" w:rsidRPr="005436FC" w14:paraId="71E1D481" w14:textId="77777777" w:rsidTr="00834C41">
        <w:trPr>
          <w:trHeight w:val="284"/>
        </w:trPr>
        <w:tc>
          <w:tcPr>
            <w:tcW w:w="929" w:type="dxa"/>
          </w:tcPr>
          <w:p w14:paraId="3FDE8B9D" w14:textId="3CCC5944" w:rsidR="001050FC" w:rsidRPr="00C6612A" w:rsidRDefault="001050FC" w:rsidP="001050FC">
            <w:pPr>
              <w:jc w:val="center"/>
              <w:rPr>
                <w:rFonts w:cstheme="minorHAnsi"/>
              </w:rPr>
            </w:pPr>
            <w:r w:rsidRPr="00C6612A">
              <w:rPr>
                <w:rFonts w:cstheme="minorHAnsi"/>
              </w:rPr>
              <w:t>414</w:t>
            </w:r>
          </w:p>
        </w:tc>
        <w:tc>
          <w:tcPr>
            <w:tcW w:w="919" w:type="dxa"/>
            <w:noWrap/>
            <w:hideMark/>
          </w:tcPr>
          <w:p w14:paraId="7D649DAA" w14:textId="41038A54" w:rsidR="001050FC" w:rsidRPr="00C6612A" w:rsidRDefault="001050FC" w:rsidP="001050FC">
            <w:pPr>
              <w:jc w:val="center"/>
              <w:rPr>
                <w:rFonts w:cstheme="minorHAnsi"/>
              </w:rPr>
            </w:pPr>
            <w:r w:rsidRPr="00C6612A">
              <w:rPr>
                <w:rFonts w:cstheme="minorHAnsi"/>
              </w:rPr>
              <w:t>185</w:t>
            </w:r>
          </w:p>
        </w:tc>
        <w:tc>
          <w:tcPr>
            <w:tcW w:w="5473" w:type="dxa"/>
            <w:hideMark/>
          </w:tcPr>
          <w:p w14:paraId="1801795F" w14:textId="77777777" w:rsidR="001050FC" w:rsidRPr="00C6612A" w:rsidRDefault="001050FC" w:rsidP="001050FC">
            <w:pPr>
              <w:rPr>
                <w:rFonts w:cstheme="minorHAnsi"/>
              </w:rPr>
            </w:pPr>
            <w:r w:rsidRPr="00C6612A">
              <w:rPr>
                <w:rFonts w:cstheme="minorHAnsi"/>
                <w:color w:val="70AD47" w:themeColor="accent6"/>
              </w:rPr>
              <w:t>Wpłaty na Państwowy Fundusz Rehabilitacji Osób Niepełnosprawnych</w:t>
            </w:r>
          </w:p>
        </w:tc>
        <w:tc>
          <w:tcPr>
            <w:tcW w:w="1057" w:type="dxa"/>
            <w:noWrap/>
            <w:hideMark/>
          </w:tcPr>
          <w:p w14:paraId="2D0BEBE4" w14:textId="77777777" w:rsidR="001050FC" w:rsidRPr="00C6612A" w:rsidRDefault="001050FC" w:rsidP="001050FC">
            <w:pPr>
              <w:jc w:val="center"/>
              <w:rPr>
                <w:rFonts w:cstheme="minorHAnsi"/>
              </w:rPr>
            </w:pPr>
            <w:r w:rsidRPr="00C6612A">
              <w:rPr>
                <w:rFonts w:cstheme="minorHAnsi"/>
              </w:rPr>
              <w:t>3</w:t>
            </w:r>
          </w:p>
        </w:tc>
        <w:tc>
          <w:tcPr>
            <w:tcW w:w="1155" w:type="dxa"/>
            <w:noWrap/>
            <w:hideMark/>
          </w:tcPr>
          <w:p w14:paraId="3D654A58" w14:textId="77777777" w:rsidR="001050FC" w:rsidRPr="00C6612A" w:rsidRDefault="001050FC" w:rsidP="001050FC">
            <w:pPr>
              <w:jc w:val="center"/>
              <w:rPr>
                <w:rFonts w:cstheme="minorHAnsi"/>
              </w:rPr>
            </w:pPr>
            <w:r w:rsidRPr="00C6612A">
              <w:rPr>
                <w:rFonts w:cstheme="minorHAnsi"/>
              </w:rPr>
              <w:t>035</w:t>
            </w:r>
          </w:p>
        </w:tc>
      </w:tr>
      <w:tr w:rsidR="001050FC" w:rsidRPr="005436FC" w14:paraId="17D0EF11" w14:textId="77777777" w:rsidTr="00834C41">
        <w:trPr>
          <w:trHeight w:val="284"/>
        </w:trPr>
        <w:tc>
          <w:tcPr>
            <w:tcW w:w="929" w:type="dxa"/>
          </w:tcPr>
          <w:p w14:paraId="01C66B2B" w14:textId="5709E22A" w:rsidR="001050FC" w:rsidRPr="00C6612A" w:rsidRDefault="001050FC" w:rsidP="001050FC">
            <w:pPr>
              <w:jc w:val="center"/>
              <w:rPr>
                <w:rFonts w:cstheme="minorHAnsi"/>
              </w:rPr>
            </w:pPr>
            <w:r w:rsidRPr="00C6612A">
              <w:rPr>
                <w:rFonts w:cstheme="minorHAnsi"/>
              </w:rPr>
              <w:t>457</w:t>
            </w:r>
          </w:p>
        </w:tc>
        <w:tc>
          <w:tcPr>
            <w:tcW w:w="919" w:type="dxa"/>
            <w:noWrap/>
            <w:hideMark/>
          </w:tcPr>
          <w:p w14:paraId="661AF074" w14:textId="579ECA5E" w:rsidR="001050FC" w:rsidRPr="00C6612A" w:rsidRDefault="001050FC" w:rsidP="001050FC">
            <w:pPr>
              <w:jc w:val="center"/>
              <w:rPr>
                <w:rFonts w:cstheme="minorHAnsi"/>
              </w:rPr>
            </w:pPr>
            <w:r w:rsidRPr="00C6612A">
              <w:rPr>
                <w:rFonts w:cstheme="minorHAnsi"/>
              </w:rPr>
              <w:t>187</w:t>
            </w:r>
          </w:p>
        </w:tc>
        <w:tc>
          <w:tcPr>
            <w:tcW w:w="5473" w:type="dxa"/>
            <w:hideMark/>
          </w:tcPr>
          <w:p w14:paraId="32878814" w14:textId="77777777" w:rsidR="001050FC" w:rsidRPr="00C6612A" w:rsidRDefault="001050FC" w:rsidP="001050FC">
            <w:pPr>
              <w:rPr>
                <w:rFonts w:cstheme="minorHAnsi"/>
                <w:color w:val="70AD47" w:themeColor="accent6"/>
              </w:rPr>
            </w:pPr>
            <w:r w:rsidRPr="00C6612A">
              <w:rPr>
                <w:rFonts w:cstheme="minorHAnsi"/>
                <w:color w:val="70AD47" w:themeColor="accent6"/>
              </w:rPr>
              <w:t>Odsetki od nieterminowych wpłat z tytułu pozostałych podatków i opłat</w:t>
            </w:r>
          </w:p>
        </w:tc>
        <w:tc>
          <w:tcPr>
            <w:tcW w:w="1057" w:type="dxa"/>
            <w:noWrap/>
            <w:hideMark/>
          </w:tcPr>
          <w:p w14:paraId="7D4AC0F1" w14:textId="77777777" w:rsidR="001050FC" w:rsidRPr="00C6612A" w:rsidRDefault="001050FC" w:rsidP="001050FC">
            <w:pPr>
              <w:jc w:val="center"/>
              <w:rPr>
                <w:rFonts w:cstheme="minorHAnsi"/>
              </w:rPr>
            </w:pPr>
            <w:r w:rsidRPr="00C6612A">
              <w:rPr>
                <w:rFonts w:cstheme="minorHAnsi"/>
              </w:rPr>
              <w:t>3</w:t>
            </w:r>
          </w:p>
        </w:tc>
        <w:tc>
          <w:tcPr>
            <w:tcW w:w="1155" w:type="dxa"/>
            <w:noWrap/>
            <w:hideMark/>
          </w:tcPr>
          <w:p w14:paraId="37D8EB8A" w14:textId="77777777" w:rsidR="001050FC" w:rsidRPr="00C6612A" w:rsidRDefault="001050FC" w:rsidP="001050FC">
            <w:pPr>
              <w:jc w:val="center"/>
              <w:rPr>
                <w:rFonts w:cstheme="minorHAnsi"/>
              </w:rPr>
            </w:pPr>
            <w:r w:rsidRPr="00C6612A">
              <w:rPr>
                <w:rFonts w:cstheme="minorHAnsi"/>
              </w:rPr>
              <w:t>035</w:t>
            </w:r>
          </w:p>
        </w:tc>
      </w:tr>
      <w:tr w:rsidR="001050FC" w:rsidRPr="005436FC" w14:paraId="1304D71E" w14:textId="77777777" w:rsidTr="00834C41">
        <w:trPr>
          <w:trHeight w:val="284"/>
        </w:trPr>
        <w:tc>
          <w:tcPr>
            <w:tcW w:w="929" w:type="dxa"/>
          </w:tcPr>
          <w:p w14:paraId="7E40B0C8" w14:textId="77777777" w:rsidR="001050FC" w:rsidRPr="00C6612A" w:rsidRDefault="001050FC" w:rsidP="001050FC">
            <w:pPr>
              <w:jc w:val="center"/>
              <w:rPr>
                <w:rFonts w:cstheme="minorHAnsi"/>
              </w:rPr>
            </w:pPr>
          </w:p>
        </w:tc>
        <w:tc>
          <w:tcPr>
            <w:tcW w:w="919" w:type="dxa"/>
            <w:noWrap/>
            <w:hideMark/>
          </w:tcPr>
          <w:p w14:paraId="45702229" w14:textId="3409FD21" w:rsidR="001050FC" w:rsidRPr="00C6612A" w:rsidRDefault="001050FC" w:rsidP="001050FC">
            <w:pPr>
              <w:jc w:val="center"/>
              <w:rPr>
                <w:rFonts w:cstheme="minorHAnsi"/>
              </w:rPr>
            </w:pPr>
          </w:p>
        </w:tc>
        <w:tc>
          <w:tcPr>
            <w:tcW w:w="5473" w:type="dxa"/>
            <w:hideMark/>
          </w:tcPr>
          <w:p w14:paraId="79DB6791" w14:textId="77777777" w:rsidR="001050FC" w:rsidRPr="00C6612A" w:rsidRDefault="001050FC" w:rsidP="001050FC">
            <w:pPr>
              <w:rPr>
                <w:rFonts w:cstheme="minorHAnsi"/>
                <w:i/>
                <w:iCs/>
                <w:color w:val="70AD47" w:themeColor="accent6"/>
              </w:rPr>
            </w:pPr>
            <w:r w:rsidRPr="00C6612A">
              <w:rPr>
                <w:rFonts w:cstheme="minorHAnsi"/>
                <w:i/>
                <w:iCs/>
                <w:color w:val="70AD47" w:themeColor="accent6"/>
              </w:rPr>
              <w:t>W paragrafie tym ujmuje się odsetki, do których stosuje się przepisy ustawy – Ordynacja podatkowa.</w:t>
            </w:r>
          </w:p>
        </w:tc>
        <w:tc>
          <w:tcPr>
            <w:tcW w:w="1057" w:type="dxa"/>
            <w:noWrap/>
            <w:hideMark/>
          </w:tcPr>
          <w:p w14:paraId="1E49EAD6" w14:textId="3ACDACB1" w:rsidR="001050FC" w:rsidRPr="00C6612A" w:rsidRDefault="001050FC" w:rsidP="001050FC">
            <w:pPr>
              <w:jc w:val="center"/>
              <w:rPr>
                <w:rFonts w:cstheme="minorHAnsi"/>
              </w:rPr>
            </w:pPr>
          </w:p>
        </w:tc>
        <w:tc>
          <w:tcPr>
            <w:tcW w:w="1155" w:type="dxa"/>
            <w:noWrap/>
            <w:hideMark/>
          </w:tcPr>
          <w:p w14:paraId="14C2DF7F" w14:textId="7F66DEE9" w:rsidR="001050FC" w:rsidRPr="00C6612A" w:rsidRDefault="001050FC" w:rsidP="001050FC">
            <w:pPr>
              <w:jc w:val="center"/>
              <w:rPr>
                <w:rFonts w:cstheme="minorHAnsi"/>
              </w:rPr>
            </w:pPr>
          </w:p>
        </w:tc>
      </w:tr>
      <w:tr w:rsidR="001050FC" w:rsidRPr="005436FC" w14:paraId="7FDA7E0C" w14:textId="77777777" w:rsidTr="00834C41">
        <w:trPr>
          <w:trHeight w:val="284"/>
        </w:trPr>
        <w:tc>
          <w:tcPr>
            <w:tcW w:w="929" w:type="dxa"/>
          </w:tcPr>
          <w:p w14:paraId="0AE72D9B" w14:textId="03580E31" w:rsidR="001050FC" w:rsidRPr="00C6612A" w:rsidRDefault="001050FC" w:rsidP="001050FC">
            <w:pPr>
              <w:jc w:val="center"/>
              <w:rPr>
                <w:rFonts w:cstheme="minorHAnsi"/>
              </w:rPr>
            </w:pPr>
            <w:r w:rsidRPr="00C6612A">
              <w:rPr>
                <w:rFonts w:cstheme="minorHAnsi"/>
              </w:rPr>
              <w:t>320</w:t>
            </w:r>
          </w:p>
        </w:tc>
        <w:tc>
          <w:tcPr>
            <w:tcW w:w="919" w:type="dxa"/>
            <w:noWrap/>
            <w:hideMark/>
          </w:tcPr>
          <w:p w14:paraId="34AC2524" w14:textId="12CAD8AD" w:rsidR="001050FC" w:rsidRPr="00C6612A" w:rsidRDefault="001050FC" w:rsidP="001050FC">
            <w:pPr>
              <w:jc w:val="center"/>
              <w:rPr>
                <w:rFonts w:cstheme="minorHAnsi"/>
              </w:rPr>
            </w:pPr>
            <w:r w:rsidRPr="00C6612A">
              <w:rPr>
                <w:rFonts w:cstheme="minorHAnsi"/>
              </w:rPr>
              <w:t>200</w:t>
            </w:r>
          </w:p>
        </w:tc>
        <w:tc>
          <w:tcPr>
            <w:tcW w:w="5473" w:type="dxa"/>
            <w:hideMark/>
          </w:tcPr>
          <w:p w14:paraId="4B19A50D" w14:textId="77777777" w:rsidR="001050FC" w:rsidRPr="00C6612A" w:rsidRDefault="001050FC" w:rsidP="001050FC">
            <w:pPr>
              <w:rPr>
                <w:rFonts w:cstheme="minorHAnsi"/>
                <w:color w:val="70AD47" w:themeColor="accent6"/>
              </w:rPr>
            </w:pPr>
            <w:r w:rsidRPr="00C6612A">
              <w:rPr>
                <w:rFonts w:cstheme="minorHAnsi"/>
                <w:color w:val="70AD47" w:themeColor="accent6"/>
              </w:rPr>
              <w:t>Rezerwy</w:t>
            </w:r>
          </w:p>
        </w:tc>
        <w:tc>
          <w:tcPr>
            <w:tcW w:w="1057" w:type="dxa"/>
            <w:noWrap/>
            <w:hideMark/>
          </w:tcPr>
          <w:p w14:paraId="2553313E" w14:textId="77777777" w:rsidR="001050FC" w:rsidRPr="00C6612A" w:rsidRDefault="001050FC" w:rsidP="001050FC">
            <w:pPr>
              <w:jc w:val="center"/>
              <w:rPr>
                <w:rFonts w:cstheme="minorHAnsi"/>
              </w:rPr>
            </w:pPr>
            <w:r w:rsidRPr="00C6612A">
              <w:rPr>
                <w:rFonts w:cstheme="minorHAnsi"/>
              </w:rPr>
              <w:t>2</w:t>
            </w:r>
          </w:p>
        </w:tc>
        <w:tc>
          <w:tcPr>
            <w:tcW w:w="1155" w:type="dxa"/>
            <w:noWrap/>
            <w:hideMark/>
          </w:tcPr>
          <w:p w14:paraId="0394D5CB" w14:textId="77777777" w:rsidR="001050FC" w:rsidRPr="00C6612A" w:rsidRDefault="001050FC" w:rsidP="001050FC">
            <w:pPr>
              <w:jc w:val="center"/>
              <w:rPr>
                <w:rFonts w:cstheme="minorHAnsi"/>
              </w:rPr>
            </w:pPr>
            <w:r w:rsidRPr="00C6612A">
              <w:rPr>
                <w:rFonts w:cstheme="minorHAnsi"/>
              </w:rPr>
              <w:t>020</w:t>
            </w:r>
          </w:p>
        </w:tc>
      </w:tr>
      <w:tr w:rsidR="001050FC" w:rsidRPr="005436FC" w14:paraId="528840E7" w14:textId="77777777" w:rsidTr="00834C41">
        <w:trPr>
          <w:trHeight w:val="284"/>
        </w:trPr>
        <w:tc>
          <w:tcPr>
            <w:tcW w:w="929" w:type="dxa"/>
          </w:tcPr>
          <w:p w14:paraId="1D4665FE" w14:textId="77777777" w:rsidR="001050FC" w:rsidRPr="00C6612A" w:rsidRDefault="001050FC" w:rsidP="001050FC">
            <w:pPr>
              <w:jc w:val="center"/>
              <w:rPr>
                <w:rFonts w:cstheme="minorHAnsi"/>
              </w:rPr>
            </w:pPr>
          </w:p>
        </w:tc>
        <w:tc>
          <w:tcPr>
            <w:tcW w:w="919" w:type="dxa"/>
            <w:noWrap/>
            <w:hideMark/>
          </w:tcPr>
          <w:p w14:paraId="7C228020" w14:textId="61CD5518" w:rsidR="001050FC" w:rsidRPr="00C6612A" w:rsidRDefault="001050FC" w:rsidP="001050FC">
            <w:pPr>
              <w:jc w:val="center"/>
              <w:rPr>
                <w:rFonts w:cstheme="minorHAnsi"/>
              </w:rPr>
            </w:pPr>
          </w:p>
        </w:tc>
        <w:tc>
          <w:tcPr>
            <w:tcW w:w="5473" w:type="dxa"/>
            <w:hideMark/>
          </w:tcPr>
          <w:p w14:paraId="529A4FDF" w14:textId="77777777" w:rsidR="001050FC" w:rsidRPr="00C6612A" w:rsidRDefault="001050FC" w:rsidP="001050FC">
            <w:pPr>
              <w:rPr>
                <w:rFonts w:cstheme="minorHAnsi"/>
                <w:i/>
                <w:iCs/>
              </w:rPr>
            </w:pPr>
            <w:r w:rsidRPr="00C6612A">
              <w:rPr>
                <w:rFonts w:cstheme="minorHAnsi"/>
                <w:i/>
                <w:iCs/>
              </w:rPr>
              <w:t>Paragraf ten dotyczy rezerw na wydatki w grupie świadczenia na rzecz osób fizycznych.</w:t>
            </w:r>
          </w:p>
        </w:tc>
        <w:tc>
          <w:tcPr>
            <w:tcW w:w="1057" w:type="dxa"/>
            <w:noWrap/>
            <w:hideMark/>
          </w:tcPr>
          <w:p w14:paraId="14FED04C" w14:textId="5FE60EA1" w:rsidR="001050FC" w:rsidRPr="00C6612A" w:rsidRDefault="001050FC" w:rsidP="001050FC">
            <w:pPr>
              <w:jc w:val="center"/>
              <w:rPr>
                <w:rFonts w:cstheme="minorHAnsi"/>
              </w:rPr>
            </w:pPr>
          </w:p>
        </w:tc>
        <w:tc>
          <w:tcPr>
            <w:tcW w:w="1155" w:type="dxa"/>
            <w:noWrap/>
            <w:hideMark/>
          </w:tcPr>
          <w:p w14:paraId="0E89AB96" w14:textId="17CC2E14" w:rsidR="001050FC" w:rsidRPr="00C6612A" w:rsidRDefault="001050FC" w:rsidP="001050FC">
            <w:pPr>
              <w:jc w:val="center"/>
              <w:rPr>
                <w:rFonts w:cstheme="minorHAnsi"/>
              </w:rPr>
            </w:pPr>
          </w:p>
        </w:tc>
      </w:tr>
      <w:tr w:rsidR="001050FC" w:rsidRPr="005436FC" w14:paraId="2E7CF357" w14:textId="77777777" w:rsidTr="00834C41">
        <w:trPr>
          <w:trHeight w:val="284"/>
        </w:trPr>
        <w:tc>
          <w:tcPr>
            <w:tcW w:w="929" w:type="dxa"/>
          </w:tcPr>
          <w:p w14:paraId="58177C41" w14:textId="7341E92E" w:rsidR="001050FC" w:rsidRPr="00C6612A" w:rsidRDefault="001050FC" w:rsidP="001050FC">
            <w:pPr>
              <w:jc w:val="center"/>
              <w:rPr>
                <w:rFonts w:cstheme="minorHAnsi"/>
              </w:rPr>
            </w:pPr>
            <w:r w:rsidRPr="00C6612A">
              <w:rPr>
                <w:rFonts w:cstheme="minorHAnsi"/>
              </w:rPr>
              <w:t>311</w:t>
            </w:r>
          </w:p>
        </w:tc>
        <w:tc>
          <w:tcPr>
            <w:tcW w:w="919" w:type="dxa"/>
            <w:noWrap/>
            <w:hideMark/>
          </w:tcPr>
          <w:p w14:paraId="502ECC96" w14:textId="30C386CF" w:rsidR="001050FC" w:rsidRPr="00C6612A" w:rsidRDefault="001050FC" w:rsidP="001050FC">
            <w:pPr>
              <w:jc w:val="center"/>
              <w:rPr>
                <w:rFonts w:cstheme="minorHAnsi"/>
              </w:rPr>
            </w:pPr>
            <w:r w:rsidRPr="00C6612A">
              <w:rPr>
                <w:rFonts w:cstheme="minorHAnsi"/>
              </w:rPr>
              <w:t>201</w:t>
            </w:r>
          </w:p>
        </w:tc>
        <w:tc>
          <w:tcPr>
            <w:tcW w:w="5473" w:type="dxa"/>
            <w:hideMark/>
          </w:tcPr>
          <w:p w14:paraId="2E6B7B32" w14:textId="2B12DBED" w:rsidR="001050FC" w:rsidRPr="00C6612A" w:rsidRDefault="001050FC" w:rsidP="001050FC">
            <w:pPr>
              <w:rPr>
                <w:rFonts w:cstheme="minorHAnsi"/>
              </w:rPr>
            </w:pPr>
            <w:r w:rsidRPr="00C6612A">
              <w:rPr>
                <w:rFonts w:cstheme="minorHAnsi"/>
              </w:rPr>
              <w:t xml:space="preserve">Świadczenia z ubezpieczeń społecznych </w:t>
            </w:r>
            <w:r w:rsidRPr="00C6612A">
              <w:rPr>
                <w:rFonts w:cstheme="minorHAnsi"/>
                <w:color w:val="FF0000"/>
              </w:rPr>
              <w:t>(część paragrafu 311)</w:t>
            </w:r>
          </w:p>
        </w:tc>
        <w:tc>
          <w:tcPr>
            <w:tcW w:w="1057" w:type="dxa"/>
            <w:noWrap/>
            <w:hideMark/>
          </w:tcPr>
          <w:p w14:paraId="086B7AC3" w14:textId="77777777" w:rsidR="001050FC" w:rsidRPr="00C6612A" w:rsidRDefault="001050FC" w:rsidP="001050FC">
            <w:pPr>
              <w:jc w:val="center"/>
              <w:rPr>
                <w:rFonts w:cstheme="minorHAnsi"/>
              </w:rPr>
            </w:pPr>
            <w:r w:rsidRPr="00C6612A">
              <w:rPr>
                <w:rFonts w:cstheme="minorHAnsi"/>
              </w:rPr>
              <w:t>2</w:t>
            </w:r>
          </w:p>
        </w:tc>
        <w:tc>
          <w:tcPr>
            <w:tcW w:w="1155" w:type="dxa"/>
            <w:noWrap/>
            <w:hideMark/>
          </w:tcPr>
          <w:p w14:paraId="1E5142D0" w14:textId="0F1064D9" w:rsidR="001050FC" w:rsidRPr="00C6612A" w:rsidRDefault="001050FC" w:rsidP="001050FC">
            <w:pPr>
              <w:jc w:val="center"/>
              <w:rPr>
                <w:rFonts w:cstheme="minorHAnsi"/>
              </w:rPr>
            </w:pPr>
          </w:p>
        </w:tc>
      </w:tr>
      <w:tr w:rsidR="001050FC" w:rsidRPr="005436FC" w14:paraId="2201D083" w14:textId="77777777" w:rsidTr="00834C41">
        <w:trPr>
          <w:trHeight w:val="284"/>
        </w:trPr>
        <w:tc>
          <w:tcPr>
            <w:tcW w:w="929" w:type="dxa"/>
          </w:tcPr>
          <w:p w14:paraId="524C0437" w14:textId="77777777" w:rsidR="001050FC" w:rsidRPr="00C6612A" w:rsidRDefault="001050FC" w:rsidP="001050FC">
            <w:pPr>
              <w:jc w:val="center"/>
              <w:rPr>
                <w:rFonts w:cstheme="minorHAnsi"/>
              </w:rPr>
            </w:pPr>
          </w:p>
        </w:tc>
        <w:tc>
          <w:tcPr>
            <w:tcW w:w="919" w:type="dxa"/>
            <w:noWrap/>
            <w:hideMark/>
          </w:tcPr>
          <w:p w14:paraId="0A9018EA" w14:textId="1806A747" w:rsidR="001050FC" w:rsidRPr="00C6612A" w:rsidRDefault="001050FC" w:rsidP="001050FC">
            <w:pPr>
              <w:jc w:val="center"/>
              <w:rPr>
                <w:rFonts w:cstheme="minorHAnsi"/>
              </w:rPr>
            </w:pPr>
          </w:p>
        </w:tc>
        <w:tc>
          <w:tcPr>
            <w:tcW w:w="5473" w:type="dxa"/>
            <w:hideMark/>
          </w:tcPr>
          <w:p w14:paraId="55188759" w14:textId="335D7B49" w:rsidR="001050FC" w:rsidRPr="00C6612A" w:rsidRDefault="001050FC" w:rsidP="001050FC">
            <w:pPr>
              <w:rPr>
                <w:rFonts w:cstheme="minorHAnsi"/>
                <w:i/>
                <w:iCs/>
              </w:rPr>
            </w:pPr>
            <w:r w:rsidRPr="00C6612A">
              <w:rPr>
                <w:rFonts w:cstheme="minorHAnsi"/>
                <w:i/>
                <w:iCs/>
              </w:rPr>
              <w:t>Paragraf ten obejmuje świadczenia pieniężne z ubezpieczeń społecznych na rzecz osób fizycznych przewidziane w obowiązujących przepisach i układach zbiorowych pracy, w szczególności:</w:t>
            </w:r>
            <w:r w:rsidRPr="00C6612A">
              <w:rPr>
                <w:rFonts w:cstheme="minorHAnsi"/>
                <w:i/>
                <w:iCs/>
              </w:rPr>
              <w:br/>
              <w:t>- emerytury i renty,</w:t>
            </w:r>
            <w:r w:rsidRPr="00C6612A">
              <w:rPr>
                <w:rFonts w:cstheme="minorHAnsi"/>
                <w:i/>
                <w:iCs/>
              </w:rPr>
              <w:br/>
              <w:t>- świadczenia z tytułu ubezpieczeń społecznych pokrywane ze środków państwowych funduszy celowych.</w:t>
            </w:r>
          </w:p>
        </w:tc>
        <w:tc>
          <w:tcPr>
            <w:tcW w:w="1057" w:type="dxa"/>
            <w:noWrap/>
            <w:hideMark/>
          </w:tcPr>
          <w:p w14:paraId="7C5BD060" w14:textId="3C7F8DBD" w:rsidR="001050FC" w:rsidRPr="00C6612A" w:rsidRDefault="001050FC" w:rsidP="001050FC">
            <w:pPr>
              <w:jc w:val="center"/>
              <w:rPr>
                <w:rFonts w:cstheme="minorHAnsi"/>
              </w:rPr>
            </w:pPr>
          </w:p>
        </w:tc>
        <w:tc>
          <w:tcPr>
            <w:tcW w:w="1155" w:type="dxa"/>
            <w:noWrap/>
            <w:hideMark/>
          </w:tcPr>
          <w:p w14:paraId="6955F76C" w14:textId="046D6CC6" w:rsidR="001050FC" w:rsidRPr="00C6612A" w:rsidRDefault="001050FC" w:rsidP="001050FC">
            <w:pPr>
              <w:jc w:val="center"/>
              <w:rPr>
                <w:rFonts w:cstheme="minorHAnsi"/>
              </w:rPr>
            </w:pPr>
          </w:p>
        </w:tc>
      </w:tr>
      <w:tr w:rsidR="001050FC" w:rsidRPr="005436FC" w14:paraId="42145407" w14:textId="77777777" w:rsidTr="00834C41">
        <w:trPr>
          <w:trHeight w:val="284"/>
        </w:trPr>
        <w:tc>
          <w:tcPr>
            <w:tcW w:w="929" w:type="dxa"/>
          </w:tcPr>
          <w:p w14:paraId="4ED10735" w14:textId="1D4E4708" w:rsidR="001050FC" w:rsidRPr="00C6612A" w:rsidRDefault="001050FC" w:rsidP="001050FC">
            <w:pPr>
              <w:jc w:val="center"/>
              <w:rPr>
                <w:rFonts w:cstheme="minorHAnsi"/>
              </w:rPr>
            </w:pPr>
            <w:r w:rsidRPr="00C6612A">
              <w:rPr>
                <w:rFonts w:cstheme="minorHAnsi"/>
              </w:rPr>
              <w:t>303</w:t>
            </w:r>
          </w:p>
        </w:tc>
        <w:tc>
          <w:tcPr>
            <w:tcW w:w="919" w:type="dxa"/>
            <w:noWrap/>
            <w:hideMark/>
          </w:tcPr>
          <w:p w14:paraId="3AA9091B" w14:textId="494A9F60" w:rsidR="001050FC" w:rsidRPr="00C6612A" w:rsidRDefault="001050FC" w:rsidP="001050FC">
            <w:pPr>
              <w:jc w:val="center"/>
              <w:rPr>
                <w:rFonts w:cstheme="minorHAnsi"/>
              </w:rPr>
            </w:pPr>
            <w:r w:rsidRPr="00C6612A">
              <w:rPr>
                <w:rFonts w:cstheme="minorHAnsi"/>
              </w:rPr>
              <w:t>202</w:t>
            </w:r>
          </w:p>
        </w:tc>
        <w:tc>
          <w:tcPr>
            <w:tcW w:w="5473" w:type="dxa"/>
            <w:hideMark/>
          </w:tcPr>
          <w:p w14:paraId="01CF30A5" w14:textId="3A6F1B71" w:rsidR="001050FC" w:rsidRPr="00C6612A" w:rsidRDefault="001050FC" w:rsidP="001050FC">
            <w:pPr>
              <w:rPr>
                <w:rFonts w:cstheme="minorHAnsi"/>
              </w:rPr>
            </w:pPr>
            <w:r w:rsidRPr="00C6612A">
              <w:rPr>
                <w:rFonts w:cstheme="minorHAnsi"/>
              </w:rPr>
              <w:t xml:space="preserve">Świadczenia z ubezpieczeń społecznych w naturze </w:t>
            </w:r>
            <w:r w:rsidRPr="00C6612A">
              <w:rPr>
                <w:rFonts w:cstheme="minorHAnsi"/>
                <w:color w:val="FF0000"/>
              </w:rPr>
              <w:t>(część paragrafu 303)</w:t>
            </w:r>
          </w:p>
        </w:tc>
        <w:tc>
          <w:tcPr>
            <w:tcW w:w="1057" w:type="dxa"/>
            <w:noWrap/>
            <w:hideMark/>
          </w:tcPr>
          <w:p w14:paraId="39D4AE77" w14:textId="77777777" w:rsidR="001050FC" w:rsidRPr="00C6612A" w:rsidRDefault="001050FC" w:rsidP="001050FC">
            <w:pPr>
              <w:jc w:val="center"/>
              <w:rPr>
                <w:rFonts w:cstheme="minorHAnsi"/>
              </w:rPr>
            </w:pPr>
            <w:r w:rsidRPr="00C6612A">
              <w:rPr>
                <w:rFonts w:cstheme="minorHAnsi"/>
              </w:rPr>
              <w:t>2</w:t>
            </w:r>
          </w:p>
        </w:tc>
        <w:tc>
          <w:tcPr>
            <w:tcW w:w="1155" w:type="dxa"/>
            <w:noWrap/>
            <w:hideMark/>
          </w:tcPr>
          <w:p w14:paraId="2F35E80F" w14:textId="77777777" w:rsidR="001050FC" w:rsidRPr="00C6612A" w:rsidRDefault="001050FC" w:rsidP="001050FC">
            <w:pPr>
              <w:jc w:val="center"/>
              <w:rPr>
                <w:rFonts w:cstheme="minorHAnsi"/>
              </w:rPr>
            </w:pPr>
            <w:r w:rsidRPr="00C6612A">
              <w:rPr>
                <w:rFonts w:cstheme="minorHAnsi"/>
              </w:rPr>
              <w:t>020</w:t>
            </w:r>
          </w:p>
        </w:tc>
      </w:tr>
      <w:tr w:rsidR="001050FC" w:rsidRPr="005436FC" w14:paraId="18FB8CF4" w14:textId="77777777" w:rsidTr="00834C41">
        <w:trPr>
          <w:trHeight w:val="284"/>
        </w:trPr>
        <w:tc>
          <w:tcPr>
            <w:tcW w:w="929" w:type="dxa"/>
          </w:tcPr>
          <w:p w14:paraId="74C1CB9F" w14:textId="75A0AE06" w:rsidR="001050FC" w:rsidRPr="00C6612A" w:rsidRDefault="001050FC" w:rsidP="001050FC">
            <w:pPr>
              <w:jc w:val="center"/>
              <w:rPr>
                <w:rFonts w:cstheme="minorHAnsi"/>
              </w:rPr>
            </w:pPr>
            <w:r w:rsidRPr="00C6612A">
              <w:rPr>
                <w:rFonts w:cstheme="minorHAnsi"/>
              </w:rPr>
              <w:t>311</w:t>
            </w:r>
          </w:p>
        </w:tc>
        <w:tc>
          <w:tcPr>
            <w:tcW w:w="919" w:type="dxa"/>
            <w:noWrap/>
            <w:hideMark/>
          </w:tcPr>
          <w:p w14:paraId="20E85C73" w14:textId="440E5438" w:rsidR="001050FC" w:rsidRPr="00C6612A" w:rsidRDefault="001050FC" w:rsidP="001050FC">
            <w:pPr>
              <w:jc w:val="center"/>
              <w:rPr>
                <w:rFonts w:cstheme="minorHAnsi"/>
              </w:rPr>
            </w:pPr>
            <w:r w:rsidRPr="00C6612A">
              <w:rPr>
                <w:rFonts w:cstheme="minorHAnsi"/>
              </w:rPr>
              <w:t>203</w:t>
            </w:r>
          </w:p>
        </w:tc>
        <w:tc>
          <w:tcPr>
            <w:tcW w:w="5473" w:type="dxa"/>
            <w:hideMark/>
          </w:tcPr>
          <w:p w14:paraId="0D2F5B55" w14:textId="6071B0EF" w:rsidR="001050FC" w:rsidRPr="00C6612A" w:rsidRDefault="001050FC" w:rsidP="001050FC">
            <w:pPr>
              <w:rPr>
                <w:rFonts w:cstheme="minorHAnsi"/>
              </w:rPr>
            </w:pPr>
            <w:r w:rsidRPr="00C6612A">
              <w:rPr>
                <w:rFonts w:cstheme="minorHAnsi"/>
              </w:rPr>
              <w:t xml:space="preserve">Pozostałe świadczenia społeczne </w:t>
            </w:r>
            <w:r w:rsidRPr="00C6612A">
              <w:rPr>
                <w:rFonts w:cstheme="minorHAnsi"/>
                <w:color w:val="FF0000"/>
              </w:rPr>
              <w:t>(część paragrafu 311)</w:t>
            </w:r>
          </w:p>
        </w:tc>
        <w:tc>
          <w:tcPr>
            <w:tcW w:w="1057" w:type="dxa"/>
            <w:noWrap/>
            <w:hideMark/>
          </w:tcPr>
          <w:p w14:paraId="6F2799CC" w14:textId="77777777" w:rsidR="001050FC" w:rsidRPr="00C6612A" w:rsidRDefault="001050FC" w:rsidP="001050FC">
            <w:pPr>
              <w:jc w:val="center"/>
              <w:rPr>
                <w:rFonts w:cstheme="minorHAnsi"/>
              </w:rPr>
            </w:pPr>
            <w:r w:rsidRPr="00C6612A">
              <w:rPr>
                <w:rFonts w:cstheme="minorHAnsi"/>
              </w:rPr>
              <w:t>2</w:t>
            </w:r>
          </w:p>
        </w:tc>
        <w:tc>
          <w:tcPr>
            <w:tcW w:w="1155" w:type="dxa"/>
            <w:noWrap/>
            <w:hideMark/>
          </w:tcPr>
          <w:p w14:paraId="5D441C39" w14:textId="77777777" w:rsidR="001050FC" w:rsidRPr="00C6612A" w:rsidRDefault="001050FC" w:rsidP="001050FC">
            <w:pPr>
              <w:jc w:val="center"/>
              <w:rPr>
                <w:rFonts w:cstheme="minorHAnsi"/>
              </w:rPr>
            </w:pPr>
            <w:r w:rsidRPr="00C6612A">
              <w:rPr>
                <w:rFonts w:cstheme="minorHAnsi"/>
              </w:rPr>
              <w:t>020</w:t>
            </w:r>
          </w:p>
        </w:tc>
      </w:tr>
      <w:tr w:rsidR="001050FC" w:rsidRPr="005436FC" w14:paraId="16B0BE74" w14:textId="77777777" w:rsidTr="00834C41">
        <w:trPr>
          <w:trHeight w:val="284"/>
        </w:trPr>
        <w:tc>
          <w:tcPr>
            <w:tcW w:w="929" w:type="dxa"/>
          </w:tcPr>
          <w:p w14:paraId="210BD500" w14:textId="77777777" w:rsidR="001050FC" w:rsidRPr="00C6612A" w:rsidRDefault="001050FC" w:rsidP="001050FC">
            <w:pPr>
              <w:jc w:val="center"/>
              <w:rPr>
                <w:rFonts w:cstheme="minorHAnsi"/>
              </w:rPr>
            </w:pPr>
          </w:p>
        </w:tc>
        <w:tc>
          <w:tcPr>
            <w:tcW w:w="919" w:type="dxa"/>
            <w:noWrap/>
            <w:hideMark/>
          </w:tcPr>
          <w:p w14:paraId="055B22BE" w14:textId="49AD8673" w:rsidR="001050FC" w:rsidRPr="00C6612A" w:rsidRDefault="001050FC" w:rsidP="001050FC">
            <w:pPr>
              <w:jc w:val="center"/>
              <w:rPr>
                <w:rFonts w:cstheme="minorHAnsi"/>
              </w:rPr>
            </w:pPr>
          </w:p>
        </w:tc>
        <w:tc>
          <w:tcPr>
            <w:tcW w:w="5473" w:type="dxa"/>
            <w:hideMark/>
          </w:tcPr>
          <w:p w14:paraId="14508C0C" w14:textId="578F5103" w:rsidR="001050FC" w:rsidRPr="002E30F8" w:rsidRDefault="002E30F8" w:rsidP="001050FC">
            <w:pPr>
              <w:rPr>
                <w:rFonts w:cstheme="minorHAnsi"/>
                <w:i/>
                <w:iCs/>
              </w:rPr>
            </w:pPr>
            <w:r w:rsidRPr="002E30F8">
              <w:rPr>
                <w:i/>
                <w:iCs/>
              </w:rPr>
              <w:t>Paragraf ten obejmuje pozostałe świadczenia społeczne, zlecone do wypłaty, podlegające finansowaniu ze środków budżetu państwa, w szczególności: </w:t>
            </w:r>
            <w:r w:rsidRPr="002E30F8">
              <w:rPr>
                <w:i/>
                <w:iCs/>
              </w:rPr>
              <w:br/>
              <w:t>- świadczenie wychowawcze, </w:t>
            </w:r>
            <w:r w:rsidRPr="002E30F8">
              <w:rPr>
                <w:i/>
                <w:iCs/>
              </w:rPr>
              <w:br/>
              <w:t>- świadczenie aktywny rodzic, </w:t>
            </w:r>
            <w:r w:rsidRPr="002E30F8">
              <w:rPr>
                <w:i/>
                <w:iCs/>
              </w:rPr>
              <w:br/>
              <w:t>- dobry start,</w:t>
            </w:r>
            <w:r w:rsidRPr="002E30F8">
              <w:rPr>
                <w:i/>
                <w:iCs/>
              </w:rPr>
              <w:br/>
              <w:t>- pomoc pieniężna dla rodzin zastępczych,</w:t>
            </w:r>
            <w:r w:rsidRPr="002E30F8">
              <w:rPr>
                <w:i/>
                <w:iCs/>
              </w:rPr>
              <w:br/>
              <w:t>- ryczałty energetyczne, </w:t>
            </w:r>
            <w:r w:rsidRPr="002E30F8">
              <w:rPr>
                <w:i/>
                <w:iCs/>
              </w:rPr>
              <w:br/>
              <w:t>- dodatki kombatanckie, </w:t>
            </w:r>
            <w:r w:rsidRPr="002E30F8">
              <w:rPr>
                <w:i/>
                <w:iCs/>
              </w:rPr>
              <w:br/>
              <w:t>- świadczenia dla osób deportowanych,</w:t>
            </w:r>
            <w:r w:rsidRPr="002E30F8">
              <w:rPr>
                <w:i/>
                <w:iCs/>
              </w:rPr>
              <w:br/>
            </w:r>
            <w:r w:rsidRPr="002E30F8">
              <w:rPr>
                <w:i/>
                <w:iCs/>
              </w:rPr>
              <w:lastRenderedPageBreak/>
              <w:t>- świadczenie pieniężne z budżetu państwa dla medalistów igrzysk olimpijskich, paraolimpijskich, igrzysk głuchych oraz zawodów „Przyjaźń 84”.</w:t>
            </w:r>
          </w:p>
        </w:tc>
        <w:tc>
          <w:tcPr>
            <w:tcW w:w="1057" w:type="dxa"/>
            <w:noWrap/>
            <w:hideMark/>
          </w:tcPr>
          <w:p w14:paraId="76354348" w14:textId="1A495611" w:rsidR="001050FC" w:rsidRPr="00C6612A" w:rsidRDefault="001050FC" w:rsidP="001050FC">
            <w:pPr>
              <w:jc w:val="center"/>
              <w:rPr>
                <w:rFonts w:cstheme="minorHAnsi"/>
              </w:rPr>
            </w:pPr>
          </w:p>
        </w:tc>
        <w:tc>
          <w:tcPr>
            <w:tcW w:w="1155" w:type="dxa"/>
            <w:noWrap/>
            <w:hideMark/>
          </w:tcPr>
          <w:p w14:paraId="74630B2D" w14:textId="0A779748" w:rsidR="001050FC" w:rsidRPr="00C6612A" w:rsidRDefault="001050FC" w:rsidP="001050FC">
            <w:pPr>
              <w:jc w:val="center"/>
              <w:rPr>
                <w:rFonts w:cstheme="minorHAnsi"/>
              </w:rPr>
            </w:pPr>
          </w:p>
        </w:tc>
      </w:tr>
      <w:tr w:rsidR="001050FC" w:rsidRPr="005436FC" w14:paraId="4EFEC9AA" w14:textId="77777777" w:rsidTr="00834C41">
        <w:trPr>
          <w:trHeight w:val="284"/>
        </w:trPr>
        <w:tc>
          <w:tcPr>
            <w:tcW w:w="929" w:type="dxa"/>
          </w:tcPr>
          <w:p w14:paraId="702EC08F" w14:textId="5599E8F2" w:rsidR="001050FC" w:rsidRPr="00C6612A" w:rsidRDefault="001050FC" w:rsidP="001050FC">
            <w:pPr>
              <w:jc w:val="center"/>
              <w:rPr>
                <w:rFonts w:cstheme="minorHAnsi"/>
              </w:rPr>
            </w:pPr>
            <w:r w:rsidRPr="00C6612A">
              <w:rPr>
                <w:rFonts w:cstheme="minorHAnsi"/>
              </w:rPr>
              <w:t>312</w:t>
            </w:r>
          </w:p>
        </w:tc>
        <w:tc>
          <w:tcPr>
            <w:tcW w:w="919" w:type="dxa"/>
            <w:noWrap/>
            <w:hideMark/>
          </w:tcPr>
          <w:p w14:paraId="15871A6C" w14:textId="5DF73811" w:rsidR="001050FC" w:rsidRPr="00C6612A" w:rsidRDefault="001050FC" w:rsidP="001050FC">
            <w:pPr>
              <w:jc w:val="center"/>
              <w:rPr>
                <w:rFonts w:cstheme="minorHAnsi"/>
              </w:rPr>
            </w:pPr>
            <w:r w:rsidRPr="00C6612A">
              <w:rPr>
                <w:rFonts w:cstheme="minorHAnsi"/>
              </w:rPr>
              <w:t>204</w:t>
            </w:r>
          </w:p>
        </w:tc>
        <w:tc>
          <w:tcPr>
            <w:tcW w:w="5473" w:type="dxa"/>
            <w:hideMark/>
          </w:tcPr>
          <w:p w14:paraId="7B0D5023" w14:textId="77777777" w:rsidR="001050FC" w:rsidRPr="00C6612A" w:rsidRDefault="001050FC" w:rsidP="001050FC">
            <w:pPr>
              <w:rPr>
                <w:rFonts w:cstheme="minorHAnsi"/>
                <w:color w:val="70AD47" w:themeColor="accent6"/>
              </w:rPr>
            </w:pPr>
            <w:r w:rsidRPr="00C6612A">
              <w:rPr>
                <w:rFonts w:cstheme="minorHAnsi"/>
                <w:color w:val="70AD47" w:themeColor="accent6"/>
              </w:rPr>
              <w:t>Dodatkowe roczne świadczenia emerytalno-rentowe</w:t>
            </w:r>
          </w:p>
        </w:tc>
        <w:tc>
          <w:tcPr>
            <w:tcW w:w="1057" w:type="dxa"/>
            <w:noWrap/>
            <w:hideMark/>
          </w:tcPr>
          <w:p w14:paraId="45D93284" w14:textId="77777777" w:rsidR="001050FC" w:rsidRPr="00C6612A" w:rsidRDefault="001050FC" w:rsidP="001050FC">
            <w:pPr>
              <w:jc w:val="center"/>
              <w:rPr>
                <w:rFonts w:cstheme="minorHAnsi"/>
              </w:rPr>
            </w:pPr>
            <w:r w:rsidRPr="00C6612A">
              <w:rPr>
                <w:rFonts w:cstheme="minorHAnsi"/>
              </w:rPr>
              <w:t>2</w:t>
            </w:r>
          </w:p>
        </w:tc>
        <w:tc>
          <w:tcPr>
            <w:tcW w:w="1155" w:type="dxa"/>
            <w:noWrap/>
            <w:hideMark/>
          </w:tcPr>
          <w:p w14:paraId="3873D6A8" w14:textId="28F3551D" w:rsidR="001050FC" w:rsidRPr="00C6612A" w:rsidRDefault="001050FC" w:rsidP="001050FC">
            <w:pPr>
              <w:jc w:val="center"/>
              <w:rPr>
                <w:rFonts w:cstheme="minorHAnsi"/>
              </w:rPr>
            </w:pPr>
          </w:p>
        </w:tc>
      </w:tr>
      <w:tr w:rsidR="001050FC" w:rsidRPr="005436FC" w14:paraId="23B75BC8" w14:textId="77777777" w:rsidTr="00834C41">
        <w:trPr>
          <w:trHeight w:val="284"/>
        </w:trPr>
        <w:tc>
          <w:tcPr>
            <w:tcW w:w="929" w:type="dxa"/>
          </w:tcPr>
          <w:p w14:paraId="6B26C24B" w14:textId="77777777" w:rsidR="001050FC" w:rsidRPr="00C6612A" w:rsidRDefault="001050FC" w:rsidP="001050FC">
            <w:pPr>
              <w:jc w:val="center"/>
              <w:rPr>
                <w:rFonts w:cstheme="minorHAnsi"/>
              </w:rPr>
            </w:pPr>
          </w:p>
        </w:tc>
        <w:tc>
          <w:tcPr>
            <w:tcW w:w="919" w:type="dxa"/>
            <w:noWrap/>
            <w:hideMark/>
          </w:tcPr>
          <w:p w14:paraId="1F8B6869" w14:textId="4C9E2CBA" w:rsidR="001050FC" w:rsidRPr="00C6612A" w:rsidRDefault="001050FC" w:rsidP="001050FC">
            <w:pPr>
              <w:jc w:val="center"/>
              <w:rPr>
                <w:rFonts w:cstheme="minorHAnsi"/>
              </w:rPr>
            </w:pPr>
          </w:p>
        </w:tc>
        <w:tc>
          <w:tcPr>
            <w:tcW w:w="5473" w:type="dxa"/>
            <w:hideMark/>
          </w:tcPr>
          <w:p w14:paraId="42313BF7" w14:textId="77777777" w:rsidR="001050FC" w:rsidRPr="00C6612A" w:rsidRDefault="001050FC" w:rsidP="001050FC">
            <w:pPr>
              <w:rPr>
                <w:rFonts w:cstheme="minorHAnsi"/>
                <w:i/>
                <w:iCs/>
                <w:color w:val="70AD47" w:themeColor="accent6"/>
              </w:rPr>
            </w:pPr>
            <w:r w:rsidRPr="00C6612A">
              <w:rPr>
                <w:rFonts w:cstheme="minorHAnsi"/>
                <w:i/>
                <w:iCs/>
                <w:color w:val="70AD47" w:themeColor="accent6"/>
              </w:rPr>
              <w:t>Paragraf ten obejmuje dodatkowe roczne świadczenie pieniężne oraz kolejne dodatkowe roczne świadczenie pieniężne dla emerytów i rencistów.</w:t>
            </w:r>
          </w:p>
        </w:tc>
        <w:tc>
          <w:tcPr>
            <w:tcW w:w="1057" w:type="dxa"/>
            <w:noWrap/>
            <w:hideMark/>
          </w:tcPr>
          <w:p w14:paraId="3B1E995F" w14:textId="31454D36" w:rsidR="001050FC" w:rsidRPr="00C6612A" w:rsidRDefault="001050FC" w:rsidP="001050FC">
            <w:pPr>
              <w:jc w:val="center"/>
              <w:rPr>
                <w:rFonts w:cstheme="minorHAnsi"/>
              </w:rPr>
            </w:pPr>
          </w:p>
        </w:tc>
        <w:tc>
          <w:tcPr>
            <w:tcW w:w="1155" w:type="dxa"/>
            <w:noWrap/>
            <w:hideMark/>
          </w:tcPr>
          <w:p w14:paraId="1FEEB58B" w14:textId="4AAFCD3C" w:rsidR="001050FC" w:rsidRPr="00C6612A" w:rsidRDefault="001050FC" w:rsidP="001050FC">
            <w:pPr>
              <w:jc w:val="center"/>
              <w:rPr>
                <w:rFonts w:cstheme="minorHAnsi"/>
              </w:rPr>
            </w:pPr>
          </w:p>
        </w:tc>
      </w:tr>
      <w:tr w:rsidR="001050FC" w:rsidRPr="005436FC" w14:paraId="16B8DF69" w14:textId="77777777" w:rsidTr="00834C41">
        <w:trPr>
          <w:trHeight w:val="284"/>
        </w:trPr>
        <w:tc>
          <w:tcPr>
            <w:tcW w:w="929" w:type="dxa"/>
          </w:tcPr>
          <w:p w14:paraId="08CDA6AA" w14:textId="58EA207B" w:rsidR="001050FC" w:rsidRPr="00C6612A" w:rsidRDefault="001050FC" w:rsidP="001050FC">
            <w:pPr>
              <w:jc w:val="center"/>
              <w:rPr>
                <w:rFonts w:cstheme="minorHAnsi"/>
              </w:rPr>
            </w:pPr>
            <w:r w:rsidRPr="00C6612A">
              <w:rPr>
                <w:rFonts w:cstheme="minorHAnsi"/>
              </w:rPr>
              <w:t>311</w:t>
            </w:r>
          </w:p>
        </w:tc>
        <w:tc>
          <w:tcPr>
            <w:tcW w:w="919" w:type="dxa"/>
            <w:noWrap/>
            <w:hideMark/>
          </w:tcPr>
          <w:p w14:paraId="4C48C9AB" w14:textId="48F8B892" w:rsidR="001050FC" w:rsidRPr="00C6612A" w:rsidRDefault="001050FC" w:rsidP="001050FC">
            <w:pPr>
              <w:jc w:val="center"/>
              <w:rPr>
                <w:rFonts w:cstheme="minorHAnsi"/>
              </w:rPr>
            </w:pPr>
            <w:r w:rsidRPr="00C6612A">
              <w:rPr>
                <w:rFonts w:cstheme="minorHAnsi"/>
              </w:rPr>
              <w:t>211</w:t>
            </w:r>
          </w:p>
        </w:tc>
        <w:tc>
          <w:tcPr>
            <w:tcW w:w="5473" w:type="dxa"/>
            <w:hideMark/>
          </w:tcPr>
          <w:p w14:paraId="1F6D7FF0" w14:textId="4CC82EE6" w:rsidR="001050FC" w:rsidRPr="00C6612A" w:rsidRDefault="001050FC" w:rsidP="001050FC">
            <w:pPr>
              <w:rPr>
                <w:rFonts w:cstheme="minorHAnsi"/>
              </w:rPr>
            </w:pPr>
            <w:r w:rsidRPr="00C6612A">
              <w:rPr>
                <w:rFonts w:cstheme="minorHAnsi"/>
              </w:rPr>
              <w:t xml:space="preserve">Świadczenia z pomocy społecznej </w:t>
            </w:r>
            <w:r w:rsidRPr="00C6612A">
              <w:rPr>
                <w:rFonts w:cstheme="minorHAnsi"/>
                <w:color w:val="FF0000"/>
              </w:rPr>
              <w:t>(część paragrafu 311)</w:t>
            </w:r>
          </w:p>
        </w:tc>
        <w:tc>
          <w:tcPr>
            <w:tcW w:w="1057" w:type="dxa"/>
            <w:noWrap/>
            <w:hideMark/>
          </w:tcPr>
          <w:p w14:paraId="7AA63A99" w14:textId="77777777" w:rsidR="001050FC" w:rsidRPr="00C6612A" w:rsidRDefault="001050FC" w:rsidP="001050FC">
            <w:pPr>
              <w:jc w:val="center"/>
              <w:rPr>
                <w:rFonts w:cstheme="minorHAnsi"/>
              </w:rPr>
            </w:pPr>
            <w:r w:rsidRPr="00C6612A">
              <w:rPr>
                <w:rFonts w:cstheme="minorHAnsi"/>
              </w:rPr>
              <w:t>2</w:t>
            </w:r>
          </w:p>
        </w:tc>
        <w:tc>
          <w:tcPr>
            <w:tcW w:w="1155" w:type="dxa"/>
            <w:noWrap/>
            <w:hideMark/>
          </w:tcPr>
          <w:p w14:paraId="5622F90A" w14:textId="77777777" w:rsidR="001050FC" w:rsidRPr="00C6612A" w:rsidRDefault="001050FC" w:rsidP="001050FC">
            <w:pPr>
              <w:jc w:val="center"/>
              <w:rPr>
                <w:rFonts w:cstheme="minorHAnsi"/>
              </w:rPr>
            </w:pPr>
            <w:r w:rsidRPr="00C6612A">
              <w:rPr>
                <w:rFonts w:cstheme="minorHAnsi"/>
              </w:rPr>
              <w:t>020</w:t>
            </w:r>
          </w:p>
        </w:tc>
      </w:tr>
      <w:tr w:rsidR="001050FC" w:rsidRPr="005436FC" w14:paraId="64D304D7" w14:textId="77777777" w:rsidTr="00834C41">
        <w:trPr>
          <w:trHeight w:val="284"/>
        </w:trPr>
        <w:tc>
          <w:tcPr>
            <w:tcW w:w="929" w:type="dxa"/>
          </w:tcPr>
          <w:p w14:paraId="38292FAB" w14:textId="77777777" w:rsidR="001050FC" w:rsidRPr="00C6612A" w:rsidRDefault="001050FC" w:rsidP="001050FC">
            <w:pPr>
              <w:jc w:val="center"/>
              <w:rPr>
                <w:rFonts w:cstheme="minorHAnsi"/>
              </w:rPr>
            </w:pPr>
          </w:p>
        </w:tc>
        <w:tc>
          <w:tcPr>
            <w:tcW w:w="919" w:type="dxa"/>
            <w:noWrap/>
            <w:hideMark/>
          </w:tcPr>
          <w:p w14:paraId="4D5F6C67" w14:textId="547F7144" w:rsidR="001050FC" w:rsidRPr="00C6612A" w:rsidRDefault="001050FC" w:rsidP="001050FC">
            <w:pPr>
              <w:jc w:val="center"/>
              <w:rPr>
                <w:rFonts w:cstheme="minorHAnsi"/>
              </w:rPr>
            </w:pPr>
          </w:p>
        </w:tc>
        <w:tc>
          <w:tcPr>
            <w:tcW w:w="5473" w:type="dxa"/>
            <w:hideMark/>
          </w:tcPr>
          <w:p w14:paraId="60CE7A2A" w14:textId="5871C06C" w:rsidR="001050FC" w:rsidRPr="002E30F8" w:rsidRDefault="001971A7" w:rsidP="001050FC">
            <w:pPr>
              <w:rPr>
                <w:rFonts w:cstheme="minorHAnsi"/>
                <w:i/>
                <w:iCs/>
              </w:rPr>
            </w:pPr>
            <w:r w:rsidRPr="009D1A5F">
              <w:rPr>
                <w:rFonts w:cstheme="minorHAnsi"/>
                <w:i/>
                <w:iCs/>
              </w:rPr>
              <w:t>Paragraf ten obejmuje świadczenia wypłacane w ramach pomocy społecznej, w szczególności zasiłek rodzinny, świadczenie pielęgnacyjne</w:t>
            </w:r>
            <w:r>
              <w:rPr>
                <w:rFonts w:cstheme="minorHAnsi"/>
                <w:i/>
                <w:iCs/>
              </w:rPr>
              <w:t xml:space="preserve"> oraz </w:t>
            </w:r>
            <w:r w:rsidRPr="009D1A5F">
              <w:rPr>
                <w:rFonts w:cstheme="minorHAnsi"/>
                <w:i/>
                <w:iCs/>
              </w:rPr>
              <w:t>dodatek mieszkaniowy.</w:t>
            </w:r>
          </w:p>
        </w:tc>
        <w:tc>
          <w:tcPr>
            <w:tcW w:w="1057" w:type="dxa"/>
            <w:noWrap/>
            <w:hideMark/>
          </w:tcPr>
          <w:p w14:paraId="45E5AFE0" w14:textId="1111B262" w:rsidR="001050FC" w:rsidRPr="00C6612A" w:rsidRDefault="001050FC" w:rsidP="001050FC">
            <w:pPr>
              <w:jc w:val="center"/>
              <w:rPr>
                <w:rFonts w:cstheme="minorHAnsi"/>
              </w:rPr>
            </w:pPr>
          </w:p>
        </w:tc>
        <w:tc>
          <w:tcPr>
            <w:tcW w:w="1155" w:type="dxa"/>
            <w:noWrap/>
            <w:hideMark/>
          </w:tcPr>
          <w:p w14:paraId="179907F5" w14:textId="6EF508CE" w:rsidR="001050FC" w:rsidRPr="00C6612A" w:rsidRDefault="001050FC" w:rsidP="001050FC">
            <w:pPr>
              <w:jc w:val="center"/>
              <w:rPr>
                <w:rFonts w:cstheme="minorHAnsi"/>
              </w:rPr>
            </w:pPr>
          </w:p>
        </w:tc>
      </w:tr>
      <w:tr w:rsidR="001050FC" w:rsidRPr="005436FC" w14:paraId="0865D0ED" w14:textId="77777777" w:rsidTr="00834C41">
        <w:trPr>
          <w:trHeight w:val="284"/>
        </w:trPr>
        <w:tc>
          <w:tcPr>
            <w:tcW w:w="929" w:type="dxa"/>
          </w:tcPr>
          <w:p w14:paraId="40BFD8CE" w14:textId="5E2E36D8" w:rsidR="001050FC" w:rsidRPr="00C6612A" w:rsidRDefault="001050FC" w:rsidP="001050FC">
            <w:pPr>
              <w:jc w:val="center"/>
              <w:rPr>
                <w:rFonts w:cstheme="minorHAnsi"/>
              </w:rPr>
            </w:pPr>
            <w:r w:rsidRPr="00C6612A">
              <w:rPr>
                <w:rFonts w:cstheme="minorHAnsi"/>
              </w:rPr>
              <w:t>321</w:t>
            </w:r>
          </w:p>
        </w:tc>
        <w:tc>
          <w:tcPr>
            <w:tcW w:w="919" w:type="dxa"/>
            <w:noWrap/>
            <w:hideMark/>
          </w:tcPr>
          <w:p w14:paraId="0E6D86D9" w14:textId="1F169787" w:rsidR="001050FC" w:rsidRPr="00C6612A" w:rsidRDefault="001050FC" w:rsidP="001050FC">
            <w:pPr>
              <w:jc w:val="center"/>
              <w:rPr>
                <w:rFonts w:cstheme="minorHAnsi"/>
              </w:rPr>
            </w:pPr>
            <w:r w:rsidRPr="00C6612A">
              <w:rPr>
                <w:rFonts w:cstheme="minorHAnsi"/>
              </w:rPr>
              <w:t>212</w:t>
            </w:r>
          </w:p>
        </w:tc>
        <w:tc>
          <w:tcPr>
            <w:tcW w:w="5473" w:type="dxa"/>
            <w:hideMark/>
          </w:tcPr>
          <w:p w14:paraId="1ADAE509" w14:textId="082812EE" w:rsidR="001050FC" w:rsidRPr="00C6612A" w:rsidRDefault="001050FC" w:rsidP="001050FC">
            <w:pPr>
              <w:rPr>
                <w:rFonts w:cstheme="minorHAnsi"/>
              </w:rPr>
            </w:pPr>
            <w:r w:rsidRPr="00C6612A">
              <w:rPr>
                <w:rFonts w:cstheme="minorHAnsi"/>
              </w:rPr>
              <w:t xml:space="preserve">Stypendia socjalne i inne świadczenia o charakterze socjalnym dla studentów </w:t>
            </w:r>
            <w:r w:rsidRPr="00C6612A">
              <w:rPr>
                <w:rFonts w:cstheme="minorHAnsi"/>
                <w:color w:val="FF0000"/>
              </w:rPr>
              <w:t>(część paragrafu 321)</w:t>
            </w:r>
          </w:p>
        </w:tc>
        <w:tc>
          <w:tcPr>
            <w:tcW w:w="1057" w:type="dxa"/>
            <w:noWrap/>
            <w:hideMark/>
          </w:tcPr>
          <w:p w14:paraId="14FFABC3" w14:textId="77777777" w:rsidR="001050FC" w:rsidRPr="00C6612A" w:rsidRDefault="001050FC" w:rsidP="001050FC">
            <w:pPr>
              <w:jc w:val="center"/>
              <w:rPr>
                <w:rFonts w:cstheme="minorHAnsi"/>
              </w:rPr>
            </w:pPr>
            <w:r w:rsidRPr="00C6612A">
              <w:rPr>
                <w:rFonts w:cstheme="minorHAnsi"/>
              </w:rPr>
              <w:t>2</w:t>
            </w:r>
          </w:p>
        </w:tc>
        <w:tc>
          <w:tcPr>
            <w:tcW w:w="1155" w:type="dxa"/>
            <w:noWrap/>
            <w:hideMark/>
          </w:tcPr>
          <w:p w14:paraId="2F6D1FB3" w14:textId="77777777" w:rsidR="001050FC" w:rsidRPr="00C6612A" w:rsidRDefault="001050FC" w:rsidP="001050FC">
            <w:pPr>
              <w:jc w:val="center"/>
              <w:rPr>
                <w:rFonts w:cstheme="minorHAnsi"/>
              </w:rPr>
            </w:pPr>
            <w:r w:rsidRPr="00C6612A">
              <w:rPr>
                <w:rFonts w:cstheme="minorHAnsi"/>
              </w:rPr>
              <w:t>020</w:t>
            </w:r>
          </w:p>
        </w:tc>
      </w:tr>
      <w:tr w:rsidR="001050FC" w:rsidRPr="005436FC" w14:paraId="468D94E0" w14:textId="77777777" w:rsidTr="00834C41">
        <w:trPr>
          <w:trHeight w:val="284"/>
        </w:trPr>
        <w:tc>
          <w:tcPr>
            <w:tcW w:w="929" w:type="dxa"/>
          </w:tcPr>
          <w:p w14:paraId="178858FF" w14:textId="77777777" w:rsidR="001050FC" w:rsidRPr="00C6612A" w:rsidRDefault="001050FC" w:rsidP="001050FC">
            <w:pPr>
              <w:jc w:val="center"/>
              <w:rPr>
                <w:rFonts w:cstheme="minorHAnsi"/>
              </w:rPr>
            </w:pPr>
          </w:p>
        </w:tc>
        <w:tc>
          <w:tcPr>
            <w:tcW w:w="919" w:type="dxa"/>
            <w:noWrap/>
            <w:hideMark/>
          </w:tcPr>
          <w:p w14:paraId="450CBEBB" w14:textId="1AED2A9C" w:rsidR="001050FC" w:rsidRPr="00C6612A" w:rsidRDefault="001050FC" w:rsidP="001050FC">
            <w:pPr>
              <w:jc w:val="center"/>
              <w:rPr>
                <w:rFonts w:cstheme="minorHAnsi"/>
              </w:rPr>
            </w:pPr>
          </w:p>
        </w:tc>
        <w:tc>
          <w:tcPr>
            <w:tcW w:w="5473" w:type="dxa"/>
            <w:hideMark/>
          </w:tcPr>
          <w:p w14:paraId="14FDF356" w14:textId="77777777" w:rsidR="001050FC" w:rsidRPr="00C6612A" w:rsidRDefault="001050FC" w:rsidP="001050FC">
            <w:pPr>
              <w:rPr>
                <w:rFonts w:cstheme="minorHAnsi"/>
                <w:i/>
                <w:iCs/>
              </w:rPr>
            </w:pPr>
            <w:r w:rsidRPr="00C6612A">
              <w:rPr>
                <w:rFonts w:cstheme="minorHAnsi"/>
                <w:i/>
                <w:iCs/>
              </w:rPr>
              <w:t>Paragraf ten po stronie dochodów obejmuje zwroty stypendiów i zasiłków zwrotnych wypłaconych w okresie studiów.</w:t>
            </w:r>
          </w:p>
        </w:tc>
        <w:tc>
          <w:tcPr>
            <w:tcW w:w="1057" w:type="dxa"/>
            <w:noWrap/>
            <w:hideMark/>
          </w:tcPr>
          <w:p w14:paraId="0854018C" w14:textId="772201E2" w:rsidR="001050FC" w:rsidRPr="00C6612A" w:rsidRDefault="001050FC" w:rsidP="001050FC">
            <w:pPr>
              <w:jc w:val="center"/>
              <w:rPr>
                <w:rFonts w:cstheme="minorHAnsi"/>
              </w:rPr>
            </w:pPr>
          </w:p>
        </w:tc>
        <w:tc>
          <w:tcPr>
            <w:tcW w:w="1155" w:type="dxa"/>
            <w:noWrap/>
            <w:hideMark/>
          </w:tcPr>
          <w:p w14:paraId="19CC1D52" w14:textId="6EAF214D" w:rsidR="001050FC" w:rsidRPr="00C6612A" w:rsidRDefault="001050FC" w:rsidP="001050FC">
            <w:pPr>
              <w:jc w:val="center"/>
              <w:rPr>
                <w:rFonts w:cstheme="minorHAnsi"/>
              </w:rPr>
            </w:pPr>
          </w:p>
        </w:tc>
      </w:tr>
      <w:tr w:rsidR="001050FC" w:rsidRPr="005436FC" w14:paraId="3EDEC302" w14:textId="77777777" w:rsidTr="00834C41">
        <w:trPr>
          <w:trHeight w:val="284"/>
        </w:trPr>
        <w:tc>
          <w:tcPr>
            <w:tcW w:w="929" w:type="dxa"/>
          </w:tcPr>
          <w:p w14:paraId="5A47F68E" w14:textId="6CD3B559" w:rsidR="001050FC" w:rsidRPr="00C6612A" w:rsidRDefault="001050FC" w:rsidP="001050FC">
            <w:pPr>
              <w:jc w:val="center"/>
              <w:rPr>
                <w:rFonts w:cstheme="minorHAnsi"/>
              </w:rPr>
            </w:pPr>
            <w:r w:rsidRPr="00C6612A">
              <w:rPr>
                <w:rFonts w:cstheme="minorHAnsi"/>
              </w:rPr>
              <w:t>324</w:t>
            </w:r>
          </w:p>
        </w:tc>
        <w:tc>
          <w:tcPr>
            <w:tcW w:w="919" w:type="dxa"/>
            <w:noWrap/>
            <w:hideMark/>
          </w:tcPr>
          <w:p w14:paraId="40953728" w14:textId="64CAFC8F" w:rsidR="001050FC" w:rsidRPr="00C6612A" w:rsidRDefault="001050FC" w:rsidP="001050FC">
            <w:pPr>
              <w:jc w:val="center"/>
              <w:rPr>
                <w:rFonts w:cstheme="minorHAnsi"/>
              </w:rPr>
            </w:pPr>
            <w:r w:rsidRPr="00C6612A">
              <w:rPr>
                <w:rFonts w:cstheme="minorHAnsi"/>
              </w:rPr>
              <w:t>213</w:t>
            </w:r>
          </w:p>
        </w:tc>
        <w:tc>
          <w:tcPr>
            <w:tcW w:w="5473" w:type="dxa"/>
            <w:hideMark/>
          </w:tcPr>
          <w:p w14:paraId="3771D4F2" w14:textId="24DDE547" w:rsidR="001050FC" w:rsidRPr="00C6612A" w:rsidRDefault="001050FC" w:rsidP="001050FC">
            <w:pPr>
              <w:rPr>
                <w:rFonts w:cstheme="minorHAnsi"/>
              </w:rPr>
            </w:pPr>
            <w:r w:rsidRPr="00C6612A">
              <w:rPr>
                <w:rFonts w:cstheme="minorHAnsi"/>
              </w:rPr>
              <w:t>Stypendia socjalne dla uczniów</w:t>
            </w:r>
            <w:r w:rsidRPr="00C6612A">
              <w:rPr>
                <w:rFonts w:cstheme="minorHAnsi"/>
                <w:color w:val="FF0000"/>
              </w:rPr>
              <w:t xml:space="preserve"> (część paragrafu 324)</w:t>
            </w:r>
          </w:p>
        </w:tc>
        <w:tc>
          <w:tcPr>
            <w:tcW w:w="1057" w:type="dxa"/>
            <w:noWrap/>
            <w:hideMark/>
          </w:tcPr>
          <w:p w14:paraId="01E8552C" w14:textId="77777777" w:rsidR="001050FC" w:rsidRPr="00C6612A" w:rsidRDefault="001050FC" w:rsidP="001050FC">
            <w:pPr>
              <w:jc w:val="center"/>
              <w:rPr>
                <w:rFonts w:cstheme="minorHAnsi"/>
              </w:rPr>
            </w:pPr>
            <w:r w:rsidRPr="00C6612A">
              <w:rPr>
                <w:rFonts w:cstheme="minorHAnsi"/>
              </w:rPr>
              <w:t>2</w:t>
            </w:r>
          </w:p>
        </w:tc>
        <w:tc>
          <w:tcPr>
            <w:tcW w:w="1155" w:type="dxa"/>
            <w:noWrap/>
            <w:hideMark/>
          </w:tcPr>
          <w:p w14:paraId="491828B7" w14:textId="77777777" w:rsidR="001050FC" w:rsidRPr="00C6612A" w:rsidRDefault="001050FC" w:rsidP="001050FC">
            <w:pPr>
              <w:jc w:val="center"/>
              <w:rPr>
                <w:rFonts w:cstheme="minorHAnsi"/>
              </w:rPr>
            </w:pPr>
            <w:r w:rsidRPr="00C6612A">
              <w:rPr>
                <w:rFonts w:cstheme="minorHAnsi"/>
              </w:rPr>
              <w:t>020</w:t>
            </w:r>
          </w:p>
        </w:tc>
      </w:tr>
      <w:tr w:rsidR="001050FC" w:rsidRPr="005436FC" w14:paraId="57A7AFA4" w14:textId="77777777" w:rsidTr="00834C41">
        <w:trPr>
          <w:trHeight w:val="284"/>
        </w:trPr>
        <w:tc>
          <w:tcPr>
            <w:tcW w:w="929" w:type="dxa"/>
          </w:tcPr>
          <w:p w14:paraId="14EBE5BF" w14:textId="545BFA29" w:rsidR="001050FC" w:rsidRPr="00C6612A" w:rsidRDefault="001050FC" w:rsidP="001050FC">
            <w:pPr>
              <w:jc w:val="center"/>
              <w:rPr>
                <w:rFonts w:cstheme="minorHAnsi"/>
              </w:rPr>
            </w:pPr>
            <w:r w:rsidRPr="00C6612A">
              <w:rPr>
                <w:rFonts w:cstheme="minorHAnsi"/>
              </w:rPr>
              <w:t>326</w:t>
            </w:r>
          </w:p>
        </w:tc>
        <w:tc>
          <w:tcPr>
            <w:tcW w:w="919" w:type="dxa"/>
            <w:noWrap/>
            <w:hideMark/>
          </w:tcPr>
          <w:p w14:paraId="02EBFBFF" w14:textId="15CA820D" w:rsidR="001050FC" w:rsidRPr="00C6612A" w:rsidRDefault="001050FC" w:rsidP="001050FC">
            <w:pPr>
              <w:jc w:val="center"/>
              <w:rPr>
                <w:rFonts w:cstheme="minorHAnsi"/>
              </w:rPr>
            </w:pPr>
            <w:r w:rsidRPr="00C6612A">
              <w:rPr>
                <w:rFonts w:cstheme="minorHAnsi"/>
              </w:rPr>
              <w:t>214</w:t>
            </w:r>
          </w:p>
        </w:tc>
        <w:tc>
          <w:tcPr>
            <w:tcW w:w="5473" w:type="dxa"/>
            <w:hideMark/>
          </w:tcPr>
          <w:p w14:paraId="322F1811" w14:textId="77777777" w:rsidR="001050FC" w:rsidRPr="00C6612A" w:rsidRDefault="001050FC" w:rsidP="001050FC">
            <w:pPr>
              <w:rPr>
                <w:rFonts w:cstheme="minorHAnsi"/>
              </w:rPr>
            </w:pPr>
            <w:r w:rsidRPr="00C6612A">
              <w:rPr>
                <w:rFonts w:cstheme="minorHAnsi"/>
                <w:color w:val="70AD47" w:themeColor="accent6"/>
              </w:rPr>
              <w:t>Inne formy pomocy dla uczniów</w:t>
            </w:r>
          </w:p>
        </w:tc>
        <w:tc>
          <w:tcPr>
            <w:tcW w:w="1057" w:type="dxa"/>
            <w:noWrap/>
            <w:hideMark/>
          </w:tcPr>
          <w:p w14:paraId="4822FA2D" w14:textId="77777777" w:rsidR="001050FC" w:rsidRPr="00C6612A" w:rsidRDefault="001050FC" w:rsidP="001050FC">
            <w:pPr>
              <w:jc w:val="center"/>
              <w:rPr>
                <w:rFonts w:cstheme="minorHAnsi"/>
              </w:rPr>
            </w:pPr>
            <w:r w:rsidRPr="00C6612A">
              <w:rPr>
                <w:rFonts w:cstheme="minorHAnsi"/>
              </w:rPr>
              <w:t>2</w:t>
            </w:r>
          </w:p>
        </w:tc>
        <w:tc>
          <w:tcPr>
            <w:tcW w:w="1155" w:type="dxa"/>
            <w:noWrap/>
            <w:hideMark/>
          </w:tcPr>
          <w:p w14:paraId="00E476A1" w14:textId="77777777" w:rsidR="001050FC" w:rsidRPr="00C6612A" w:rsidRDefault="001050FC" w:rsidP="001050FC">
            <w:pPr>
              <w:jc w:val="center"/>
              <w:rPr>
                <w:rFonts w:cstheme="minorHAnsi"/>
              </w:rPr>
            </w:pPr>
            <w:r w:rsidRPr="00C6612A">
              <w:rPr>
                <w:rFonts w:cstheme="minorHAnsi"/>
              </w:rPr>
              <w:t>020</w:t>
            </w:r>
          </w:p>
        </w:tc>
      </w:tr>
      <w:tr w:rsidR="001050FC" w:rsidRPr="005436FC" w14:paraId="53BF6BE8" w14:textId="77777777" w:rsidTr="00834C41">
        <w:trPr>
          <w:trHeight w:val="284"/>
        </w:trPr>
        <w:tc>
          <w:tcPr>
            <w:tcW w:w="929" w:type="dxa"/>
          </w:tcPr>
          <w:p w14:paraId="0CF4D7D4" w14:textId="2488B09F" w:rsidR="001050FC" w:rsidRPr="00C6612A" w:rsidRDefault="001050FC" w:rsidP="001050FC">
            <w:pPr>
              <w:jc w:val="center"/>
              <w:rPr>
                <w:rFonts w:cstheme="minorHAnsi"/>
              </w:rPr>
            </w:pPr>
            <w:r w:rsidRPr="00C6612A">
              <w:rPr>
                <w:rFonts w:cstheme="minorHAnsi"/>
              </w:rPr>
              <w:t>311</w:t>
            </w:r>
          </w:p>
        </w:tc>
        <w:tc>
          <w:tcPr>
            <w:tcW w:w="919" w:type="dxa"/>
            <w:noWrap/>
            <w:hideMark/>
          </w:tcPr>
          <w:p w14:paraId="570A0669" w14:textId="38D98CA1" w:rsidR="001050FC" w:rsidRPr="00C6612A" w:rsidRDefault="001050FC" w:rsidP="001050FC">
            <w:pPr>
              <w:jc w:val="center"/>
              <w:rPr>
                <w:rFonts w:cstheme="minorHAnsi"/>
              </w:rPr>
            </w:pPr>
            <w:r w:rsidRPr="00C6612A">
              <w:rPr>
                <w:rFonts w:cstheme="minorHAnsi"/>
              </w:rPr>
              <w:t>215</w:t>
            </w:r>
          </w:p>
        </w:tc>
        <w:tc>
          <w:tcPr>
            <w:tcW w:w="5473" w:type="dxa"/>
            <w:hideMark/>
          </w:tcPr>
          <w:p w14:paraId="36A4DBA9" w14:textId="2395AEDF" w:rsidR="001050FC" w:rsidRPr="00C6612A" w:rsidRDefault="001050FC" w:rsidP="001050FC">
            <w:pPr>
              <w:rPr>
                <w:rFonts w:cstheme="minorHAnsi"/>
              </w:rPr>
            </w:pPr>
            <w:r w:rsidRPr="00C6612A">
              <w:rPr>
                <w:rFonts w:cstheme="minorHAnsi"/>
              </w:rPr>
              <w:t xml:space="preserve">Świadczenia z pomocy społecznej w naturze </w:t>
            </w:r>
            <w:r w:rsidRPr="00C6612A">
              <w:rPr>
                <w:rFonts w:cstheme="minorHAnsi"/>
                <w:color w:val="FF0000"/>
              </w:rPr>
              <w:t>(część paragrafu 311)</w:t>
            </w:r>
          </w:p>
        </w:tc>
        <w:tc>
          <w:tcPr>
            <w:tcW w:w="1057" w:type="dxa"/>
            <w:noWrap/>
            <w:hideMark/>
          </w:tcPr>
          <w:p w14:paraId="25D22F2F" w14:textId="77777777" w:rsidR="001050FC" w:rsidRPr="00C6612A" w:rsidRDefault="001050FC" w:rsidP="001050FC">
            <w:pPr>
              <w:jc w:val="center"/>
              <w:rPr>
                <w:rFonts w:cstheme="minorHAnsi"/>
              </w:rPr>
            </w:pPr>
            <w:r w:rsidRPr="00C6612A">
              <w:rPr>
                <w:rFonts w:cstheme="minorHAnsi"/>
              </w:rPr>
              <w:t>2</w:t>
            </w:r>
          </w:p>
        </w:tc>
        <w:tc>
          <w:tcPr>
            <w:tcW w:w="1155" w:type="dxa"/>
            <w:noWrap/>
            <w:hideMark/>
          </w:tcPr>
          <w:p w14:paraId="0B68EFAD" w14:textId="77777777" w:rsidR="001050FC" w:rsidRPr="00C6612A" w:rsidRDefault="001050FC" w:rsidP="001050FC">
            <w:pPr>
              <w:jc w:val="center"/>
              <w:rPr>
                <w:rFonts w:cstheme="minorHAnsi"/>
              </w:rPr>
            </w:pPr>
            <w:r w:rsidRPr="00C6612A">
              <w:rPr>
                <w:rFonts w:cstheme="minorHAnsi"/>
              </w:rPr>
              <w:t>020</w:t>
            </w:r>
          </w:p>
        </w:tc>
      </w:tr>
      <w:tr w:rsidR="001050FC" w:rsidRPr="005436FC" w14:paraId="5130765B" w14:textId="77777777" w:rsidTr="00834C41">
        <w:trPr>
          <w:trHeight w:val="284"/>
        </w:trPr>
        <w:tc>
          <w:tcPr>
            <w:tcW w:w="929" w:type="dxa"/>
          </w:tcPr>
          <w:p w14:paraId="6E791EA3" w14:textId="77777777" w:rsidR="001050FC" w:rsidRPr="00C6612A" w:rsidRDefault="001050FC" w:rsidP="001050FC">
            <w:pPr>
              <w:jc w:val="center"/>
              <w:rPr>
                <w:rFonts w:cstheme="minorHAnsi"/>
              </w:rPr>
            </w:pPr>
          </w:p>
        </w:tc>
        <w:tc>
          <w:tcPr>
            <w:tcW w:w="919" w:type="dxa"/>
            <w:noWrap/>
            <w:hideMark/>
          </w:tcPr>
          <w:p w14:paraId="719B75A0" w14:textId="2808A39A" w:rsidR="001050FC" w:rsidRPr="00C6612A" w:rsidRDefault="001050FC" w:rsidP="001050FC">
            <w:pPr>
              <w:jc w:val="center"/>
              <w:rPr>
                <w:rFonts w:cstheme="minorHAnsi"/>
              </w:rPr>
            </w:pPr>
          </w:p>
        </w:tc>
        <w:tc>
          <w:tcPr>
            <w:tcW w:w="5473" w:type="dxa"/>
            <w:hideMark/>
          </w:tcPr>
          <w:p w14:paraId="73FC6CDD" w14:textId="39FD9329" w:rsidR="001050FC" w:rsidRPr="00C6612A" w:rsidRDefault="001050FC" w:rsidP="001050FC">
            <w:pPr>
              <w:rPr>
                <w:rFonts w:cstheme="minorHAnsi"/>
                <w:i/>
                <w:iCs/>
              </w:rPr>
            </w:pPr>
            <w:r w:rsidRPr="00C6612A">
              <w:rPr>
                <w:rFonts w:cstheme="minorHAnsi"/>
                <w:i/>
                <w:iCs/>
              </w:rPr>
              <w:t>Paragraf ten obejmuje wartość świadczeń w naturze na rzecz osób fizycznych przewidzianych w obowiązujących przepisach i układach zbiorowych pracy, w szczególności zaopatrzenie żywnościowe, materiałowe, ortopedyczne oraz w sprzęt domowy.</w:t>
            </w:r>
          </w:p>
        </w:tc>
        <w:tc>
          <w:tcPr>
            <w:tcW w:w="1057" w:type="dxa"/>
            <w:noWrap/>
            <w:hideMark/>
          </w:tcPr>
          <w:p w14:paraId="52BA50BF" w14:textId="67F32B21" w:rsidR="001050FC" w:rsidRPr="00C6612A" w:rsidRDefault="001050FC" w:rsidP="001050FC">
            <w:pPr>
              <w:jc w:val="center"/>
              <w:rPr>
                <w:rFonts w:cstheme="minorHAnsi"/>
              </w:rPr>
            </w:pPr>
          </w:p>
        </w:tc>
        <w:tc>
          <w:tcPr>
            <w:tcW w:w="1155" w:type="dxa"/>
            <w:noWrap/>
            <w:hideMark/>
          </w:tcPr>
          <w:p w14:paraId="50B880C2" w14:textId="76CA7DA2" w:rsidR="001050FC" w:rsidRPr="00C6612A" w:rsidRDefault="001050FC" w:rsidP="001050FC">
            <w:pPr>
              <w:jc w:val="center"/>
              <w:rPr>
                <w:rFonts w:cstheme="minorHAnsi"/>
              </w:rPr>
            </w:pPr>
          </w:p>
        </w:tc>
      </w:tr>
      <w:tr w:rsidR="001050FC" w:rsidRPr="005436FC" w14:paraId="0D0DD4A3" w14:textId="77777777" w:rsidTr="00834C41">
        <w:trPr>
          <w:trHeight w:val="284"/>
        </w:trPr>
        <w:tc>
          <w:tcPr>
            <w:tcW w:w="929" w:type="dxa"/>
          </w:tcPr>
          <w:p w14:paraId="0F83E8A9" w14:textId="490258C1" w:rsidR="001050FC" w:rsidRPr="00C6612A" w:rsidRDefault="001050FC" w:rsidP="001050FC">
            <w:pPr>
              <w:jc w:val="center"/>
              <w:rPr>
                <w:rFonts w:cstheme="minorHAnsi"/>
              </w:rPr>
            </w:pPr>
            <w:r w:rsidRPr="00C6612A">
              <w:rPr>
                <w:rFonts w:cstheme="minorHAnsi"/>
              </w:rPr>
              <w:t>429</w:t>
            </w:r>
          </w:p>
        </w:tc>
        <w:tc>
          <w:tcPr>
            <w:tcW w:w="919" w:type="dxa"/>
            <w:noWrap/>
            <w:hideMark/>
          </w:tcPr>
          <w:p w14:paraId="4B395FC5" w14:textId="37994F4C" w:rsidR="001050FC" w:rsidRPr="00C6612A" w:rsidRDefault="001050FC" w:rsidP="001050FC">
            <w:pPr>
              <w:jc w:val="center"/>
              <w:rPr>
                <w:rFonts w:cstheme="minorHAnsi"/>
              </w:rPr>
            </w:pPr>
            <w:r w:rsidRPr="00C6612A">
              <w:rPr>
                <w:rFonts w:cstheme="minorHAnsi"/>
              </w:rPr>
              <w:t>216</w:t>
            </w:r>
          </w:p>
        </w:tc>
        <w:tc>
          <w:tcPr>
            <w:tcW w:w="5473" w:type="dxa"/>
            <w:hideMark/>
          </w:tcPr>
          <w:p w14:paraId="731BD2D1" w14:textId="77777777" w:rsidR="001050FC" w:rsidRPr="00C6612A" w:rsidRDefault="001050FC" w:rsidP="001050FC">
            <w:pPr>
              <w:rPr>
                <w:rFonts w:cstheme="minorHAnsi"/>
              </w:rPr>
            </w:pPr>
            <w:r w:rsidRPr="00C6612A">
              <w:rPr>
                <w:rFonts w:cstheme="minorHAnsi"/>
                <w:color w:val="70AD47" w:themeColor="accent6"/>
              </w:rPr>
              <w:t>Zakup świadczeń zdrowotnych dla osób nieobjętych obowiązkiem ubezpieczenia zdrowotnego</w:t>
            </w:r>
          </w:p>
        </w:tc>
        <w:tc>
          <w:tcPr>
            <w:tcW w:w="1057" w:type="dxa"/>
            <w:noWrap/>
            <w:hideMark/>
          </w:tcPr>
          <w:p w14:paraId="27420F6D" w14:textId="77777777" w:rsidR="001050FC" w:rsidRPr="00C6612A" w:rsidRDefault="001050FC" w:rsidP="001050FC">
            <w:pPr>
              <w:jc w:val="center"/>
              <w:rPr>
                <w:rFonts w:cstheme="minorHAnsi"/>
              </w:rPr>
            </w:pPr>
            <w:r w:rsidRPr="00C6612A">
              <w:rPr>
                <w:rFonts w:cstheme="minorHAnsi"/>
              </w:rPr>
              <w:t>2</w:t>
            </w:r>
          </w:p>
        </w:tc>
        <w:tc>
          <w:tcPr>
            <w:tcW w:w="1155" w:type="dxa"/>
            <w:noWrap/>
            <w:hideMark/>
          </w:tcPr>
          <w:p w14:paraId="2C567D33" w14:textId="77777777" w:rsidR="001050FC" w:rsidRPr="00C6612A" w:rsidRDefault="001050FC" w:rsidP="001050FC">
            <w:pPr>
              <w:jc w:val="center"/>
              <w:rPr>
                <w:rFonts w:cstheme="minorHAnsi"/>
              </w:rPr>
            </w:pPr>
            <w:r w:rsidRPr="00C6612A">
              <w:rPr>
                <w:rFonts w:cstheme="minorHAnsi"/>
              </w:rPr>
              <w:t>020</w:t>
            </w:r>
          </w:p>
        </w:tc>
      </w:tr>
      <w:tr w:rsidR="001050FC" w:rsidRPr="005436FC" w14:paraId="27BD59D0" w14:textId="77777777" w:rsidTr="00834C41">
        <w:trPr>
          <w:trHeight w:val="284"/>
        </w:trPr>
        <w:tc>
          <w:tcPr>
            <w:tcW w:w="929" w:type="dxa"/>
          </w:tcPr>
          <w:p w14:paraId="4523398A" w14:textId="7CAE3C33" w:rsidR="001050FC" w:rsidRPr="00C6612A" w:rsidRDefault="001050FC" w:rsidP="001050FC">
            <w:pPr>
              <w:jc w:val="center"/>
              <w:rPr>
                <w:rFonts w:cstheme="minorHAnsi"/>
              </w:rPr>
            </w:pPr>
            <w:r w:rsidRPr="00C6612A">
              <w:rPr>
                <w:rFonts w:cstheme="minorHAnsi"/>
              </w:rPr>
              <w:t>311</w:t>
            </w:r>
          </w:p>
        </w:tc>
        <w:tc>
          <w:tcPr>
            <w:tcW w:w="919" w:type="dxa"/>
            <w:noWrap/>
            <w:hideMark/>
          </w:tcPr>
          <w:p w14:paraId="66A33326" w14:textId="52814AE6" w:rsidR="001050FC" w:rsidRPr="00C6612A" w:rsidRDefault="001050FC" w:rsidP="001050FC">
            <w:pPr>
              <w:jc w:val="center"/>
              <w:rPr>
                <w:rFonts w:cstheme="minorHAnsi"/>
              </w:rPr>
            </w:pPr>
            <w:r w:rsidRPr="00C6612A">
              <w:rPr>
                <w:rFonts w:cstheme="minorHAnsi"/>
              </w:rPr>
              <w:t>217</w:t>
            </w:r>
          </w:p>
        </w:tc>
        <w:tc>
          <w:tcPr>
            <w:tcW w:w="5473" w:type="dxa"/>
            <w:hideMark/>
          </w:tcPr>
          <w:p w14:paraId="1DEE3304" w14:textId="512D9CB7" w:rsidR="001050FC" w:rsidRPr="00C6612A" w:rsidRDefault="001050FC" w:rsidP="001050FC">
            <w:pPr>
              <w:rPr>
                <w:rFonts w:cstheme="minorHAnsi"/>
              </w:rPr>
            </w:pPr>
            <w:r w:rsidRPr="00C6612A">
              <w:rPr>
                <w:rFonts w:cstheme="minorHAnsi"/>
              </w:rPr>
              <w:t xml:space="preserve">Świadczenia z funduszu alimentacyjnego </w:t>
            </w:r>
            <w:r w:rsidRPr="00C6612A">
              <w:rPr>
                <w:rFonts w:cstheme="minorHAnsi"/>
                <w:color w:val="FF0000"/>
              </w:rPr>
              <w:t>(część paragrafu 311)</w:t>
            </w:r>
          </w:p>
        </w:tc>
        <w:tc>
          <w:tcPr>
            <w:tcW w:w="1057" w:type="dxa"/>
            <w:noWrap/>
            <w:hideMark/>
          </w:tcPr>
          <w:p w14:paraId="5272B231" w14:textId="77777777" w:rsidR="001050FC" w:rsidRPr="00C6612A" w:rsidRDefault="001050FC" w:rsidP="001050FC">
            <w:pPr>
              <w:jc w:val="center"/>
              <w:rPr>
                <w:rFonts w:cstheme="minorHAnsi"/>
              </w:rPr>
            </w:pPr>
            <w:r w:rsidRPr="00C6612A">
              <w:rPr>
                <w:rFonts w:cstheme="minorHAnsi"/>
              </w:rPr>
              <w:t>2</w:t>
            </w:r>
          </w:p>
        </w:tc>
        <w:tc>
          <w:tcPr>
            <w:tcW w:w="1155" w:type="dxa"/>
            <w:noWrap/>
            <w:hideMark/>
          </w:tcPr>
          <w:p w14:paraId="152AD86C" w14:textId="77777777" w:rsidR="001050FC" w:rsidRPr="00C6612A" w:rsidRDefault="001050FC" w:rsidP="001050FC">
            <w:pPr>
              <w:jc w:val="center"/>
              <w:rPr>
                <w:rFonts w:cstheme="minorHAnsi"/>
              </w:rPr>
            </w:pPr>
            <w:r w:rsidRPr="00C6612A">
              <w:rPr>
                <w:rFonts w:cstheme="minorHAnsi"/>
              </w:rPr>
              <w:t>020</w:t>
            </w:r>
          </w:p>
        </w:tc>
      </w:tr>
      <w:tr w:rsidR="001050FC" w:rsidRPr="005436FC" w14:paraId="4A99C22A" w14:textId="77777777" w:rsidTr="00834C41">
        <w:trPr>
          <w:trHeight w:val="284"/>
        </w:trPr>
        <w:tc>
          <w:tcPr>
            <w:tcW w:w="929" w:type="dxa"/>
          </w:tcPr>
          <w:p w14:paraId="3F526336" w14:textId="77777777" w:rsidR="001050FC" w:rsidRPr="00C6612A" w:rsidRDefault="001050FC" w:rsidP="001050FC">
            <w:pPr>
              <w:jc w:val="center"/>
              <w:rPr>
                <w:rFonts w:cstheme="minorHAnsi"/>
              </w:rPr>
            </w:pPr>
          </w:p>
        </w:tc>
        <w:tc>
          <w:tcPr>
            <w:tcW w:w="919" w:type="dxa"/>
            <w:noWrap/>
            <w:hideMark/>
          </w:tcPr>
          <w:p w14:paraId="262B4B58" w14:textId="736330C1" w:rsidR="001050FC" w:rsidRPr="00C6612A" w:rsidRDefault="001050FC" w:rsidP="001050FC">
            <w:pPr>
              <w:jc w:val="center"/>
              <w:rPr>
                <w:rFonts w:cstheme="minorHAnsi"/>
              </w:rPr>
            </w:pPr>
          </w:p>
        </w:tc>
        <w:tc>
          <w:tcPr>
            <w:tcW w:w="5473" w:type="dxa"/>
            <w:hideMark/>
          </w:tcPr>
          <w:p w14:paraId="65F62D15" w14:textId="77777777" w:rsidR="001050FC" w:rsidRPr="00C6612A" w:rsidRDefault="001050FC" w:rsidP="001050FC">
            <w:pPr>
              <w:rPr>
                <w:rFonts w:cstheme="minorHAnsi"/>
                <w:i/>
                <w:iCs/>
              </w:rPr>
            </w:pPr>
            <w:r w:rsidRPr="00C6612A">
              <w:rPr>
                <w:rFonts w:cstheme="minorHAnsi"/>
                <w:i/>
                <w:iCs/>
              </w:rPr>
              <w:t>Paragraf ten obejmuje również dochody z tytułu należności ściągniętych od dłużnika alimentacyjnego w wysokości wypłaconych świadczeń z funduszu alimentacyjnego.</w:t>
            </w:r>
          </w:p>
        </w:tc>
        <w:tc>
          <w:tcPr>
            <w:tcW w:w="1057" w:type="dxa"/>
            <w:noWrap/>
            <w:hideMark/>
          </w:tcPr>
          <w:p w14:paraId="33A07EDB" w14:textId="02D6C3F6" w:rsidR="001050FC" w:rsidRPr="00C6612A" w:rsidRDefault="001050FC" w:rsidP="001050FC">
            <w:pPr>
              <w:jc w:val="center"/>
              <w:rPr>
                <w:rFonts w:cstheme="minorHAnsi"/>
              </w:rPr>
            </w:pPr>
          </w:p>
        </w:tc>
        <w:tc>
          <w:tcPr>
            <w:tcW w:w="1155" w:type="dxa"/>
            <w:noWrap/>
            <w:hideMark/>
          </w:tcPr>
          <w:p w14:paraId="2F2F749F" w14:textId="04287483" w:rsidR="001050FC" w:rsidRPr="00C6612A" w:rsidRDefault="001050FC" w:rsidP="001050FC">
            <w:pPr>
              <w:jc w:val="center"/>
              <w:rPr>
                <w:rFonts w:cstheme="minorHAnsi"/>
              </w:rPr>
            </w:pPr>
          </w:p>
        </w:tc>
      </w:tr>
      <w:tr w:rsidR="001050FC" w:rsidRPr="005436FC" w14:paraId="7BE0F1DE" w14:textId="77777777" w:rsidTr="00834C41">
        <w:trPr>
          <w:trHeight w:val="284"/>
        </w:trPr>
        <w:tc>
          <w:tcPr>
            <w:tcW w:w="929" w:type="dxa"/>
          </w:tcPr>
          <w:p w14:paraId="7266C348" w14:textId="230EF942" w:rsidR="001050FC" w:rsidRPr="00C6612A" w:rsidRDefault="001050FC" w:rsidP="001050FC">
            <w:pPr>
              <w:jc w:val="center"/>
              <w:rPr>
                <w:rFonts w:cstheme="minorHAnsi"/>
              </w:rPr>
            </w:pPr>
            <w:r w:rsidRPr="00C6612A">
              <w:rPr>
                <w:rFonts w:cstheme="minorHAnsi"/>
              </w:rPr>
              <w:t>311</w:t>
            </w:r>
          </w:p>
        </w:tc>
        <w:tc>
          <w:tcPr>
            <w:tcW w:w="919" w:type="dxa"/>
            <w:noWrap/>
            <w:hideMark/>
          </w:tcPr>
          <w:p w14:paraId="009FBEE2" w14:textId="56B4D546" w:rsidR="001050FC" w:rsidRPr="00C6612A" w:rsidRDefault="001050FC" w:rsidP="001050FC">
            <w:pPr>
              <w:jc w:val="center"/>
              <w:rPr>
                <w:rFonts w:cstheme="minorHAnsi"/>
              </w:rPr>
            </w:pPr>
            <w:r w:rsidRPr="00C6612A">
              <w:rPr>
                <w:rFonts w:cstheme="minorHAnsi"/>
              </w:rPr>
              <w:t>231</w:t>
            </w:r>
          </w:p>
        </w:tc>
        <w:tc>
          <w:tcPr>
            <w:tcW w:w="5473" w:type="dxa"/>
            <w:hideMark/>
          </w:tcPr>
          <w:p w14:paraId="0B6A9BEE" w14:textId="4E27BB86" w:rsidR="001050FC" w:rsidRPr="00C6612A" w:rsidRDefault="001050FC" w:rsidP="001050FC">
            <w:pPr>
              <w:rPr>
                <w:rFonts w:cstheme="minorHAnsi"/>
              </w:rPr>
            </w:pPr>
            <w:r w:rsidRPr="00C6612A">
              <w:rPr>
                <w:rFonts w:cstheme="minorHAnsi"/>
              </w:rPr>
              <w:t xml:space="preserve">Uposażenia sędziów i prokuratorów w stanie spoczynku oraz uposażenia rodzinne </w:t>
            </w:r>
            <w:r w:rsidRPr="00C6612A">
              <w:rPr>
                <w:rFonts w:cstheme="minorHAnsi"/>
                <w:color w:val="FF0000"/>
              </w:rPr>
              <w:t>(część paragrafu 311)</w:t>
            </w:r>
          </w:p>
        </w:tc>
        <w:tc>
          <w:tcPr>
            <w:tcW w:w="1057" w:type="dxa"/>
            <w:noWrap/>
            <w:hideMark/>
          </w:tcPr>
          <w:p w14:paraId="7786F6E3" w14:textId="77777777" w:rsidR="001050FC" w:rsidRPr="00C6612A" w:rsidRDefault="001050FC" w:rsidP="001050FC">
            <w:pPr>
              <w:jc w:val="center"/>
              <w:rPr>
                <w:rFonts w:cstheme="minorHAnsi"/>
              </w:rPr>
            </w:pPr>
            <w:r w:rsidRPr="00C6612A">
              <w:rPr>
                <w:rFonts w:cstheme="minorHAnsi"/>
              </w:rPr>
              <w:t>2</w:t>
            </w:r>
          </w:p>
        </w:tc>
        <w:tc>
          <w:tcPr>
            <w:tcW w:w="1155" w:type="dxa"/>
            <w:noWrap/>
            <w:hideMark/>
          </w:tcPr>
          <w:p w14:paraId="0FBA5F26" w14:textId="1F0A654A" w:rsidR="001050FC" w:rsidRPr="00C6612A" w:rsidRDefault="001050FC" w:rsidP="001050FC">
            <w:pPr>
              <w:jc w:val="center"/>
              <w:rPr>
                <w:rFonts w:cstheme="minorHAnsi"/>
              </w:rPr>
            </w:pPr>
          </w:p>
        </w:tc>
      </w:tr>
      <w:tr w:rsidR="001050FC" w:rsidRPr="005436FC" w14:paraId="182393C1" w14:textId="77777777" w:rsidTr="00834C41">
        <w:trPr>
          <w:trHeight w:val="284"/>
        </w:trPr>
        <w:tc>
          <w:tcPr>
            <w:tcW w:w="929" w:type="dxa"/>
          </w:tcPr>
          <w:p w14:paraId="256FFA0E" w14:textId="10D97A6A" w:rsidR="001050FC" w:rsidRPr="00C6612A" w:rsidRDefault="001050FC" w:rsidP="001050FC">
            <w:pPr>
              <w:jc w:val="center"/>
              <w:rPr>
                <w:rFonts w:cstheme="minorHAnsi"/>
              </w:rPr>
            </w:pPr>
            <w:r w:rsidRPr="00C6612A">
              <w:rPr>
                <w:rFonts w:cstheme="minorHAnsi"/>
              </w:rPr>
              <w:t>305</w:t>
            </w:r>
          </w:p>
        </w:tc>
        <w:tc>
          <w:tcPr>
            <w:tcW w:w="919" w:type="dxa"/>
            <w:noWrap/>
            <w:hideMark/>
          </w:tcPr>
          <w:p w14:paraId="7FABD345" w14:textId="6B5E8DBA" w:rsidR="001050FC" w:rsidRPr="00C6612A" w:rsidRDefault="001050FC" w:rsidP="001050FC">
            <w:pPr>
              <w:jc w:val="center"/>
              <w:rPr>
                <w:rFonts w:cstheme="minorHAnsi"/>
              </w:rPr>
            </w:pPr>
            <w:r w:rsidRPr="00C6612A">
              <w:rPr>
                <w:rFonts w:cstheme="minorHAnsi"/>
              </w:rPr>
              <w:t>232</w:t>
            </w:r>
          </w:p>
        </w:tc>
        <w:tc>
          <w:tcPr>
            <w:tcW w:w="5473" w:type="dxa"/>
            <w:hideMark/>
          </w:tcPr>
          <w:p w14:paraId="7DD5078E" w14:textId="77777777" w:rsidR="001050FC" w:rsidRPr="00C6612A" w:rsidRDefault="001050FC" w:rsidP="001050FC">
            <w:pPr>
              <w:rPr>
                <w:rFonts w:cstheme="minorHAnsi"/>
              </w:rPr>
            </w:pPr>
            <w:r w:rsidRPr="00C6612A">
              <w:rPr>
                <w:rFonts w:cstheme="minorHAnsi"/>
                <w:color w:val="70AD47" w:themeColor="accent6"/>
              </w:rPr>
              <w:t>Zasądzone renty</w:t>
            </w:r>
          </w:p>
        </w:tc>
        <w:tc>
          <w:tcPr>
            <w:tcW w:w="1057" w:type="dxa"/>
            <w:noWrap/>
            <w:hideMark/>
          </w:tcPr>
          <w:p w14:paraId="5A624C70" w14:textId="77777777" w:rsidR="001050FC" w:rsidRPr="00C6612A" w:rsidRDefault="001050FC" w:rsidP="001050FC">
            <w:pPr>
              <w:jc w:val="center"/>
              <w:rPr>
                <w:rFonts w:cstheme="minorHAnsi"/>
              </w:rPr>
            </w:pPr>
            <w:r w:rsidRPr="00C6612A">
              <w:rPr>
                <w:rFonts w:cstheme="minorHAnsi"/>
              </w:rPr>
              <w:t>2</w:t>
            </w:r>
          </w:p>
        </w:tc>
        <w:tc>
          <w:tcPr>
            <w:tcW w:w="1155" w:type="dxa"/>
            <w:noWrap/>
            <w:hideMark/>
          </w:tcPr>
          <w:p w14:paraId="081B3DEE" w14:textId="77777777" w:rsidR="001050FC" w:rsidRPr="00C6612A" w:rsidRDefault="001050FC" w:rsidP="001050FC">
            <w:pPr>
              <w:jc w:val="center"/>
              <w:rPr>
                <w:rFonts w:cstheme="minorHAnsi"/>
              </w:rPr>
            </w:pPr>
            <w:r w:rsidRPr="00C6612A">
              <w:rPr>
                <w:rFonts w:cstheme="minorHAnsi"/>
              </w:rPr>
              <w:t>020</w:t>
            </w:r>
          </w:p>
        </w:tc>
      </w:tr>
      <w:tr w:rsidR="001050FC" w:rsidRPr="005436FC" w14:paraId="767A9018" w14:textId="77777777" w:rsidTr="00834C41">
        <w:trPr>
          <w:trHeight w:val="284"/>
        </w:trPr>
        <w:tc>
          <w:tcPr>
            <w:tcW w:w="929" w:type="dxa"/>
          </w:tcPr>
          <w:p w14:paraId="3A197709" w14:textId="32B6495D" w:rsidR="001050FC" w:rsidRPr="00C6612A" w:rsidRDefault="001050FC" w:rsidP="001050FC">
            <w:pPr>
              <w:jc w:val="center"/>
              <w:rPr>
                <w:rFonts w:cstheme="minorHAnsi"/>
              </w:rPr>
            </w:pPr>
            <w:bookmarkStart w:id="0" w:name="_Hlk222314119"/>
            <w:r w:rsidRPr="00C6612A">
              <w:rPr>
                <w:rFonts w:cstheme="minorHAnsi"/>
              </w:rPr>
              <w:t>302</w:t>
            </w:r>
          </w:p>
        </w:tc>
        <w:tc>
          <w:tcPr>
            <w:tcW w:w="919" w:type="dxa"/>
            <w:noWrap/>
            <w:hideMark/>
          </w:tcPr>
          <w:p w14:paraId="27E800BF" w14:textId="53D8AAB3" w:rsidR="001050FC" w:rsidRPr="00C6612A" w:rsidRDefault="001050FC" w:rsidP="001050FC">
            <w:pPr>
              <w:jc w:val="center"/>
              <w:rPr>
                <w:rFonts w:cstheme="minorHAnsi"/>
              </w:rPr>
            </w:pPr>
            <w:r w:rsidRPr="00C6612A">
              <w:rPr>
                <w:rFonts w:cstheme="minorHAnsi"/>
              </w:rPr>
              <w:t>233</w:t>
            </w:r>
          </w:p>
        </w:tc>
        <w:tc>
          <w:tcPr>
            <w:tcW w:w="5473" w:type="dxa"/>
            <w:hideMark/>
          </w:tcPr>
          <w:p w14:paraId="0A716A9E" w14:textId="23217317" w:rsidR="001050FC" w:rsidRPr="00C6612A" w:rsidRDefault="001050FC" w:rsidP="001050FC">
            <w:pPr>
              <w:rPr>
                <w:rFonts w:cstheme="minorHAnsi"/>
              </w:rPr>
            </w:pPr>
            <w:r w:rsidRPr="00C6612A">
              <w:rPr>
                <w:rFonts w:cstheme="minorHAnsi"/>
              </w:rPr>
              <w:t xml:space="preserve">Świadczenia w naturze niezaliczone do wynagrodzeń </w:t>
            </w:r>
            <w:r w:rsidRPr="00C6612A">
              <w:rPr>
                <w:rFonts w:cstheme="minorHAnsi"/>
                <w:color w:val="FF0000"/>
              </w:rPr>
              <w:t>(część paragrafu 302)</w:t>
            </w:r>
          </w:p>
        </w:tc>
        <w:tc>
          <w:tcPr>
            <w:tcW w:w="1057" w:type="dxa"/>
            <w:noWrap/>
            <w:hideMark/>
          </w:tcPr>
          <w:p w14:paraId="640FE4BB" w14:textId="77777777" w:rsidR="001050FC" w:rsidRPr="00C6612A" w:rsidRDefault="001050FC" w:rsidP="001050FC">
            <w:pPr>
              <w:jc w:val="center"/>
              <w:rPr>
                <w:rFonts w:cstheme="minorHAnsi"/>
              </w:rPr>
            </w:pPr>
            <w:r w:rsidRPr="00C6612A">
              <w:rPr>
                <w:rFonts w:cstheme="minorHAnsi"/>
              </w:rPr>
              <w:t>2</w:t>
            </w:r>
          </w:p>
        </w:tc>
        <w:tc>
          <w:tcPr>
            <w:tcW w:w="1155" w:type="dxa"/>
            <w:noWrap/>
            <w:hideMark/>
          </w:tcPr>
          <w:p w14:paraId="50C6D231" w14:textId="77777777" w:rsidR="001050FC" w:rsidRPr="00C6612A" w:rsidRDefault="001050FC" w:rsidP="001050FC">
            <w:pPr>
              <w:jc w:val="center"/>
              <w:rPr>
                <w:rFonts w:cstheme="minorHAnsi"/>
              </w:rPr>
            </w:pPr>
            <w:r w:rsidRPr="00C6612A">
              <w:rPr>
                <w:rFonts w:cstheme="minorHAnsi"/>
              </w:rPr>
              <w:t>020</w:t>
            </w:r>
          </w:p>
        </w:tc>
      </w:tr>
      <w:tr w:rsidR="001050FC" w:rsidRPr="005436FC" w14:paraId="7636FCAA" w14:textId="77777777" w:rsidTr="00834C41">
        <w:trPr>
          <w:trHeight w:val="284"/>
        </w:trPr>
        <w:tc>
          <w:tcPr>
            <w:tcW w:w="929" w:type="dxa"/>
          </w:tcPr>
          <w:p w14:paraId="3C439543" w14:textId="77777777" w:rsidR="001050FC" w:rsidRPr="00C6612A" w:rsidRDefault="001050FC" w:rsidP="001050FC">
            <w:pPr>
              <w:jc w:val="center"/>
              <w:rPr>
                <w:rFonts w:cstheme="minorHAnsi"/>
              </w:rPr>
            </w:pPr>
          </w:p>
        </w:tc>
        <w:tc>
          <w:tcPr>
            <w:tcW w:w="919" w:type="dxa"/>
            <w:noWrap/>
            <w:hideMark/>
          </w:tcPr>
          <w:p w14:paraId="56F6D0F1" w14:textId="7DF85E38" w:rsidR="001050FC" w:rsidRPr="00C6612A" w:rsidRDefault="001050FC" w:rsidP="001050FC">
            <w:pPr>
              <w:jc w:val="center"/>
              <w:rPr>
                <w:rFonts w:cstheme="minorHAnsi"/>
              </w:rPr>
            </w:pPr>
          </w:p>
        </w:tc>
        <w:tc>
          <w:tcPr>
            <w:tcW w:w="5473" w:type="dxa"/>
            <w:hideMark/>
          </w:tcPr>
          <w:p w14:paraId="55BAA0DD" w14:textId="0E89B34B" w:rsidR="001050FC" w:rsidRPr="00C6612A" w:rsidRDefault="001050FC" w:rsidP="001050FC">
            <w:pPr>
              <w:rPr>
                <w:rFonts w:cstheme="minorHAnsi"/>
                <w:i/>
                <w:iCs/>
              </w:rPr>
            </w:pPr>
            <w:r w:rsidRPr="00C6612A">
              <w:rPr>
                <w:rFonts w:cstheme="minorHAnsi"/>
                <w:i/>
                <w:iCs/>
              </w:rPr>
              <w:t>Paragraf ten obejmuje wartość świadczeń w naturze, niezaliczonych do wynagrodzeń, w szczególności:</w:t>
            </w:r>
            <w:r w:rsidRPr="00C6612A">
              <w:rPr>
                <w:rFonts w:cstheme="minorHAnsi"/>
                <w:i/>
                <w:iCs/>
              </w:rPr>
              <w:br/>
              <w:t>- świadczenia rzeczowe, wynikające z przepisów dotyczących bezpieczeństwa i higieny pracy (w tym profilaktyczne posiłki i napoje), ekwiwalenty za te świadczenia, a także ekwiwalenty za pranie odzieży roboczej wykonywane przez pracowników oraz ekwiwalenty za używanie własnej odzieży i obuwia roboczego,</w:t>
            </w:r>
            <w:r w:rsidRPr="00C6612A">
              <w:rPr>
                <w:rFonts w:cstheme="minorHAnsi"/>
                <w:i/>
                <w:iCs/>
              </w:rPr>
              <w:br/>
              <w:t>- środki wydawane do spożycia pracownikom wyłącznie w czasie wykonywania pracy, bez prawa do ekwiwalentu z tego tytułu.</w:t>
            </w:r>
          </w:p>
        </w:tc>
        <w:tc>
          <w:tcPr>
            <w:tcW w:w="1057" w:type="dxa"/>
            <w:noWrap/>
            <w:hideMark/>
          </w:tcPr>
          <w:p w14:paraId="485E5137" w14:textId="63F31168" w:rsidR="001050FC" w:rsidRPr="00C6612A" w:rsidRDefault="001050FC" w:rsidP="001050FC">
            <w:pPr>
              <w:jc w:val="center"/>
              <w:rPr>
                <w:rFonts w:cstheme="minorHAnsi"/>
              </w:rPr>
            </w:pPr>
          </w:p>
        </w:tc>
        <w:tc>
          <w:tcPr>
            <w:tcW w:w="1155" w:type="dxa"/>
            <w:noWrap/>
            <w:hideMark/>
          </w:tcPr>
          <w:p w14:paraId="655E8591" w14:textId="7EEFB6B1" w:rsidR="001050FC" w:rsidRPr="00C6612A" w:rsidRDefault="001050FC" w:rsidP="001050FC">
            <w:pPr>
              <w:jc w:val="center"/>
              <w:rPr>
                <w:rFonts w:cstheme="minorHAnsi"/>
              </w:rPr>
            </w:pPr>
          </w:p>
        </w:tc>
      </w:tr>
      <w:tr w:rsidR="001050FC" w:rsidRPr="005436FC" w14:paraId="55EB793B" w14:textId="77777777" w:rsidTr="00834C41">
        <w:trPr>
          <w:trHeight w:val="284"/>
        </w:trPr>
        <w:tc>
          <w:tcPr>
            <w:tcW w:w="929" w:type="dxa"/>
          </w:tcPr>
          <w:p w14:paraId="37F496E7" w14:textId="6637B4A2" w:rsidR="001050FC" w:rsidRPr="00C6612A" w:rsidRDefault="001050FC" w:rsidP="001050FC">
            <w:pPr>
              <w:jc w:val="center"/>
              <w:rPr>
                <w:rFonts w:cstheme="minorHAnsi"/>
              </w:rPr>
            </w:pPr>
            <w:r w:rsidRPr="00C6612A">
              <w:rPr>
                <w:rFonts w:cstheme="minorHAnsi"/>
              </w:rPr>
              <w:t>302</w:t>
            </w:r>
          </w:p>
        </w:tc>
        <w:tc>
          <w:tcPr>
            <w:tcW w:w="919" w:type="dxa"/>
            <w:noWrap/>
            <w:hideMark/>
          </w:tcPr>
          <w:p w14:paraId="368802AA" w14:textId="07C1FC31" w:rsidR="001050FC" w:rsidRPr="00C6612A" w:rsidRDefault="001050FC" w:rsidP="001050FC">
            <w:pPr>
              <w:jc w:val="center"/>
              <w:rPr>
                <w:rFonts w:cstheme="minorHAnsi"/>
              </w:rPr>
            </w:pPr>
            <w:r w:rsidRPr="00C6612A">
              <w:rPr>
                <w:rFonts w:cstheme="minorHAnsi"/>
              </w:rPr>
              <w:t>234</w:t>
            </w:r>
          </w:p>
        </w:tc>
        <w:tc>
          <w:tcPr>
            <w:tcW w:w="5473" w:type="dxa"/>
            <w:hideMark/>
          </w:tcPr>
          <w:p w14:paraId="1ADB05CF" w14:textId="01E547EA" w:rsidR="001050FC" w:rsidRPr="00C6612A" w:rsidRDefault="001050FC" w:rsidP="001050FC">
            <w:pPr>
              <w:rPr>
                <w:rFonts w:cstheme="minorHAnsi"/>
              </w:rPr>
            </w:pPr>
            <w:r w:rsidRPr="00C6612A">
              <w:rPr>
                <w:rFonts w:cstheme="minorHAnsi"/>
              </w:rPr>
              <w:t xml:space="preserve">Wydatki osobowe niezaliczone do wynagrodzeń </w:t>
            </w:r>
            <w:r w:rsidRPr="00C6612A">
              <w:rPr>
                <w:rFonts w:cstheme="minorHAnsi"/>
                <w:color w:val="FF0000"/>
              </w:rPr>
              <w:t>(część paragrafu 302)</w:t>
            </w:r>
          </w:p>
        </w:tc>
        <w:tc>
          <w:tcPr>
            <w:tcW w:w="1057" w:type="dxa"/>
            <w:noWrap/>
            <w:hideMark/>
          </w:tcPr>
          <w:p w14:paraId="7A682A5F" w14:textId="77777777" w:rsidR="001050FC" w:rsidRPr="00C6612A" w:rsidRDefault="001050FC" w:rsidP="001050FC">
            <w:pPr>
              <w:jc w:val="center"/>
              <w:rPr>
                <w:rFonts w:cstheme="minorHAnsi"/>
              </w:rPr>
            </w:pPr>
            <w:r w:rsidRPr="00C6612A">
              <w:rPr>
                <w:rFonts w:cstheme="minorHAnsi"/>
              </w:rPr>
              <w:t>2</w:t>
            </w:r>
          </w:p>
        </w:tc>
        <w:tc>
          <w:tcPr>
            <w:tcW w:w="1155" w:type="dxa"/>
            <w:noWrap/>
            <w:hideMark/>
          </w:tcPr>
          <w:p w14:paraId="092E7281" w14:textId="77777777" w:rsidR="001050FC" w:rsidRPr="00C6612A" w:rsidRDefault="001050FC" w:rsidP="001050FC">
            <w:pPr>
              <w:jc w:val="center"/>
              <w:rPr>
                <w:rFonts w:cstheme="minorHAnsi"/>
              </w:rPr>
            </w:pPr>
            <w:r w:rsidRPr="00C6612A">
              <w:rPr>
                <w:rFonts w:cstheme="minorHAnsi"/>
              </w:rPr>
              <w:t>020</w:t>
            </w:r>
          </w:p>
        </w:tc>
      </w:tr>
      <w:tr w:rsidR="001050FC" w:rsidRPr="005436FC" w14:paraId="5362D0D3" w14:textId="77777777" w:rsidTr="00834C41">
        <w:trPr>
          <w:trHeight w:val="284"/>
        </w:trPr>
        <w:tc>
          <w:tcPr>
            <w:tcW w:w="929" w:type="dxa"/>
          </w:tcPr>
          <w:p w14:paraId="7227AD2A" w14:textId="77777777" w:rsidR="001050FC" w:rsidRPr="00C6612A" w:rsidRDefault="001050FC" w:rsidP="001050FC">
            <w:pPr>
              <w:jc w:val="center"/>
              <w:rPr>
                <w:rFonts w:cstheme="minorHAnsi"/>
              </w:rPr>
            </w:pPr>
          </w:p>
        </w:tc>
        <w:tc>
          <w:tcPr>
            <w:tcW w:w="919" w:type="dxa"/>
            <w:noWrap/>
            <w:hideMark/>
          </w:tcPr>
          <w:p w14:paraId="4596B961" w14:textId="3D4DF11D" w:rsidR="001050FC" w:rsidRPr="00C6612A" w:rsidRDefault="001050FC" w:rsidP="001050FC">
            <w:pPr>
              <w:jc w:val="center"/>
              <w:rPr>
                <w:rFonts w:cstheme="minorHAnsi"/>
              </w:rPr>
            </w:pPr>
          </w:p>
        </w:tc>
        <w:tc>
          <w:tcPr>
            <w:tcW w:w="5473" w:type="dxa"/>
            <w:hideMark/>
          </w:tcPr>
          <w:p w14:paraId="78365EC7" w14:textId="77777777" w:rsidR="001050FC" w:rsidRPr="00C6612A" w:rsidRDefault="001050FC" w:rsidP="001050FC">
            <w:pPr>
              <w:rPr>
                <w:rFonts w:cstheme="minorHAnsi"/>
                <w:i/>
                <w:iCs/>
              </w:rPr>
            </w:pPr>
            <w:r w:rsidRPr="00C6612A">
              <w:rPr>
                <w:rFonts w:cstheme="minorHAnsi"/>
                <w:i/>
                <w:iCs/>
              </w:rPr>
              <w:t>Paragraf ten obejmuje wypłaty pieniężne, niezaliczone do wynagrodzeń, w szczególności:</w:t>
            </w:r>
            <w:r w:rsidRPr="00C6612A">
              <w:rPr>
                <w:rFonts w:cstheme="minorHAnsi"/>
                <w:i/>
                <w:iCs/>
              </w:rPr>
              <w:br/>
              <w:t>- ekwiwalenty pieniężne za użyte przy wykonywaniu pracy narzędzia, materiały lub sprzęt, stanowiące własność wykonawcy,</w:t>
            </w:r>
          </w:p>
          <w:p w14:paraId="42529C20" w14:textId="14A2AD14" w:rsidR="001050FC" w:rsidRPr="00C6612A" w:rsidRDefault="001050FC" w:rsidP="001050FC">
            <w:pPr>
              <w:rPr>
                <w:rFonts w:cstheme="minorHAnsi"/>
                <w:i/>
                <w:iCs/>
              </w:rPr>
            </w:pPr>
            <w:r w:rsidRPr="00C6612A">
              <w:rPr>
                <w:rFonts w:cstheme="minorHAnsi"/>
                <w:i/>
                <w:iCs/>
              </w:rPr>
              <w:lastRenderedPageBreak/>
              <w:t>- ekwiwalent lub ryczałt z tytułu kosztów wykonywania pracy zdalnej,</w:t>
            </w:r>
            <w:r w:rsidRPr="00C6612A">
              <w:rPr>
                <w:rFonts w:cstheme="minorHAnsi"/>
                <w:i/>
                <w:iCs/>
              </w:rPr>
              <w:br/>
              <w:t>- zasiłki na zagospodarowanie i zasiłki osiedleniowe,</w:t>
            </w:r>
            <w:r w:rsidRPr="00C6612A">
              <w:rPr>
                <w:rFonts w:cstheme="minorHAnsi"/>
                <w:i/>
                <w:iCs/>
              </w:rPr>
              <w:br/>
              <w:t>- wartość umundurowania, jeśli obowiązek jego noszenia wynika z obowiązujących ustaw,</w:t>
            </w:r>
            <w:r w:rsidRPr="00C6612A">
              <w:rPr>
                <w:rFonts w:cstheme="minorHAnsi"/>
                <w:i/>
                <w:iCs/>
              </w:rPr>
              <w:br/>
              <w:t>- wypłaty dokonywane na rzecz twórców wynalazków, projektów racjonalizatorskich i wzorów użytkowych oraz nagrody związane z tymi projektami, a także nagrody za osiągnięcie wymiernych efektów ekonomicznych wdrażania nowych rozwiązań technicznych i organizacyjnych, będących wynikami prac badawczych,</w:t>
            </w:r>
            <w:r w:rsidRPr="00C6612A">
              <w:rPr>
                <w:rFonts w:cstheme="minorHAnsi"/>
                <w:i/>
                <w:iCs/>
              </w:rPr>
              <w:br/>
              <w:t>- określone ustawowo: odprawy pieniężne, odszkodowania, rekompensaty lub inne świadczenia z powodu ogłoszenia upadłości lub likwidacji pracodawcy albo restrukturyzacji zatrudnienia z przyczyn niedotyczących pracowników,</w:t>
            </w:r>
            <w:r w:rsidRPr="00C6612A">
              <w:rPr>
                <w:rFonts w:cstheme="minorHAnsi"/>
                <w:i/>
                <w:iCs/>
              </w:rPr>
              <w:br/>
              <w:t>- odszkodowania przysługujące od pracodawcy za przedmioty utracone lub uszkodzone wskutek wypadku przy pracy,</w:t>
            </w:r>
            <w:r w:rsidRPr="00C6612A">
              <w:rPr>
                <w:rFonts w:cstheme="minorHAnsi"/>
                <w:i/>
                <w:iCs/>
              </w:rPr>
              <w:br/>
              <w:t>- zasądzone i dobrowolnie wypłacone odszkodowania w sprawach o roszczenia ze stosunku pracy,</w:t>
            </w:r>
            <w:r w:rsidRPr="00C6612A">
              <w:rPr>
                <w:rFonts w:cstheme="minorHAnsi"/>
                <w:i/>
                <w:iCs/>
              </w:rPr>
              <w:br/>
              <w:t>- wypłaty przeznaczone na pomoc zdrowotną dla nauczycieli,</w:t>
            </w:r>
            <w:r w:rsidRPr="00C6612A">
              <w:rPr>
                <w:rFonts w:cstheme="minorHAnsi"/>
                <w:i/>
                <w:iCs/>
              </w:rPr>
              <w:br/>
              <w:t>- świadczenia przysługujące mianowanym urzędnikom państwowym w razie rozwiązania stosunku pracy, w przypadku reorganizacji urzędu lub jego likwidacji, oraz świadczenia przysługujące urzędnikom służby cywilnej w razie rozwiązania stosunku pracy, w przypadku likwidacji urzędu,</w:t>
            </w:r>
            <w:r w:rsidRPr="00C6612A">
              <w:rPr>
                <w:rFonts w:cstheme="minorHAnsi"/>
                <w:i/>
                <w:iCs/>
              </w:rPr>
              <w:br/>
              <w:t>- odprawy pośmiertne,</w:t>
            </w:r>
            <w:r w:rsidRPr="00C6612A">
              <w:rPr>
                <w:rFonts w:cstheme="minorHAnsi"/>
                <w:i/>
                <w:iCs/>
              </w:rPr>
              <w:br/>
              <w:t>- świadczenia przysługujące członkom służby zagranicznej oraz pracownikom zatrudnionym zgodnie z polskim prawem, wykonującym obowiązki służbowe w placówkach zagranicznych, w tym dodatki zagraniczne i dodatki na pokrycie zwiększonych kosztów utrzymania rodziny przysługujące ambasadorowi i konsulowi kierującemu urzędem konsularnym.</w:t>
            </w:r>
          </w:p>
        </w:tc>
        <w:tc>
          <w:tcPr>
            <w:tcW w:w="1057" w:type="dxa"/>
            <w:noWrap/>
            <w:hideMark/>
          </w:tcPr>
          <w:p w14:paraId="00BB0EAD" w14:textId="43F0DAD0" w:rsidR="001050FC" w:rsidRPr="00C6612A" w:rsidRDefault="001050FC" w:rsidP="001050FC">
            <w:pPr>
              <w:jc w:val="center"/>
              <w:rPr>
                <w:rFonts w:cstheme="minorHAnsi"/>
              </w:rPr>
            </w:pPr>
          </w:p>
        </w:tc>
        <w:tc>
          <w:tcPr>
            <w:tcW w:w="1155" w:type="dxa"/>
            <w:noWrap/>
            <w:hideMark/>
          </w:tcPr>
          <w:p w14:paraId="232EBF04" w14:textId="0A074903" w:rsidR="001050FC" w:rsidRPr="00C6612A" w:rsidRDefault="001050FC" w:rsidP="001050FC">
            <w:pPr>
              <w:jc w:val="center"/>
              <w:rPr>
                <w:rFonts w:cstheme="minorHAnsi"/>
              </w:rPr>
            </w:pPr>
          </w:p>
        </w:tc>
      </w:tr>
      <w:tr w:rsidR="001050FC" w:rsidRPr="005436FC" w14:paraId="5FF70D81" w14:textId="77777777" w:rsidTr="00834C41">
        <w:trPr>
          <w:trHeight w:val="284"/>
        </w:trPr>
        <w:tc>
          <w:tcPr>
            <w:tcW w:w="929" w:type="dxa"/>
          </w:tcPr>
          <w:p w14:paraId="4B1D2BE4" w14:textId="4DBDC5D1" w:rsidR="001050FC" w:rsidRPr="00C6612A" w:rsidRDefault="001050FC" w:rsidP="001050FC">
            <w:pPr>
              <w:jc w:val="center"/>
              <w:rPr>
                <w:rFonts w:cstheme="minorHAnsi"/>
              </w:rPr>
            </w:pPr>
            <w:r w:rsidRPr="00C6612A">
              <w:rPr>
                <w:rFonts w:cstheme="minorHAnsi"/>
              </w:rPr>
              <w:t>302</w:t>
            </w:r>
          </w:p>
        </w:tc>
        <w:tc>
          <w:tcPr>
            <w:tcW w:w="919" w:type="dxa"/>
            <w:noWrap/>
          </w:tcPr>
          <w:p w14:paraId="3315A153" w14:textId="772B16F8" w:rsidR="001050FC" w:rsidRPr="00C6612A" w:rsidRDefault="001050FC" w:rsidP="001050FC">
            <w:pPr>
              <w:jc w:val="center"/>
              <w:rPr>
                <w:rFonts w:cstheme="minorHAnsi"/>
              </w:rPr>
            </w:pPr>
            <w:r w:rsidRPr="00C6612A">
              <w:rPr>
                <w:rFonts w:cstheme="minorHAnsi"/>
              </w:rPr>
              <w:t>235</w:t>
            </w:r>
          </w:p>
        </w:tc>
        <w:tc>
          <w:tcPr>
            <w:tcW w:w="5473" w:type="dxa"/>
          </w:tcPr>
          <w:p w14:paraId="5FDAB502" w14:textId="4B58185F" w:rsidR="001050FC" w:rsidRPr="00C6612A" w:rsidRDefault="001050FC" w:rsidP="001050FC">
            <w:pPr>
              <w:rPr>
                <w:rFonts w:cstheme="minorHAnsi"/>
              </w:rPr>
            </w:pPr>
            <w:r w:rsidRPr="00C6612A">
              <w:rPr>
                <w:rFonts w:cstheme="minorHAnsi"/>
              </w:rPr>
              <w:t xml:space="preserve">Wydatki osobowe niezaliczone do wynagrodzeń przysługujące sędziom i prokuratorom oraz asesorom i aplikantom </w:t>
            </w:r>
            <w:r w:rsidRPr="00C6612A">
              <w:rPr>
                <w:rFonts w:cstheme="minorHAnsi"/>
                <w:color w:val="FF0000"/>
              </w:rPr>
              <w:t>(część paragrafu 302)</w:t>
            </w:r>
          </w:p>
        </w:tc>
        <w:tc>
          <w:tcPr>
            <w:tcW w:w="1057" w:type="dxa"/>
            <w:noWrap/>
          </w:tcPr>
          <w:p w14:paraId="29030A8C" w14:textId="2C3144A2" w:rsidR="001050FC" w:rsidRPr="00C6612A" w:rsidRDefault="001050FC" w:rsidP="001050FC">
            <w:pPr>
              <w:jc w:val="center"/>
              <w:rPr>
                <w:rFonts w:cstheme="minorHAnsi"/>
              </w:rPr>
            </w:pPr>
            <w:r w:rsidRPr="00C6612A">
              <w:t>2</w:t>
            </w:r>
          </w:p>
        </w:tc>
        <w:tc>
          <w:tcPr>
            <w:tcW w:w="1155" w:type="dxa"/>
            <w:noWrap/>
          </w:tcPr>
          <w:p w14:paraId="74B85DE5" w14:textId="3985D484" w:rsidR="001050FC" w:rsidRPr="00C6612A" w:rsidRDefault="001050FC" w:rsidP="001050FC">
            <w:pPr>
              <w:jc w:val="center"/>
              <w:rPr>
                <w:rFonts w:cstheme="minorHAnsi"/>
              </w:rPr>
            </w:pPr>
          </w:p>
        </w:tc>
      </w:tr>
      <w:tr w:rsidR="001050FC" w:rsidRPr="005436FC" w14:paraId="6676CC4A" w14:textId="77777777" w:rsidTr="00834C41">
        <w:trPr>
          <w:trHeight w:val="284"/>
        </w:trPr>
        <w:tc>
          <w:tcPr>
            <w:tcW w:w="929" w:type="dxa"/>
          </w:tcPr>
          <w:p w14:paraId="1064072C" w14:textId="77777777" w:rsidR="001050FC" w:rsidRPr="00C6612A" w:rsidRDefault="001050FC" w:rsidP="001050FC">
            <w:pPr>
              <w:jc w:val="center"/>
              <w:rPr>
                <w:rFonts w:cstheme="minorHAnsi"/>
              </w:rPr>
            </w:pPr>
          </w:p>
        </w:tc>
        <w:tc>
          <w:tcPr>
            <w:tcW w:w="919" w:type="dxa"/>
            <w:noWrap/>
          </w:tcPr>
          <w:p w14:paraId="1954D487" w14:textId="3929B726" w:rsidR="001050FC" w:rsidRPr="00C6612A" w:rsidRDefault="001050FC" w:rsidP="001050FC">
            <w:pPr>
              <w:jc w:val="center"/>
              <w:rPr>
                <w:rFonts w:cstheme="minorHAnsi"/>
              </w:rPr>
            </w:pPr>
          </w:p>
        </w:tc>
        <w:tc>
          <w:tcPr>
            <w:tcW w:w="5473" w:type="dxa"/>
          </w:tcPr>
          <w:p w14:paraId="6FA752CE" w14:textId="77777777" w:rsidR="001050FC" w:rsidRPr="00C6612A" w:rsidRDefault="001050FC" w:rsidP="001050FC">
            <w:pPr>
              <w:rPr>
                <w:rFonts w:cstheme="minorHAnsi"/>
                <w:i/>
                <w:iCs/>
              </w:rPr>
            </w:pPr>
            <w:r w:rsidRPr="00C6612A">
              <w:rPr>
                <w:rFonts w:cstheme="minorHAnsi"/>
                <w:i/>
                <w:iCs/>
              </w:rPr>
              <w:t>Paragraf obejmuje przysługujące na podstawie przepisów sędziom i prokuratorom, asesorom i aplikantom inne świadczenia, w szczególności:</w:t>
            </w:r>
          </w:p>
          <w:p w14:paraId="01208C45" w14:textId="77777777" w:rsidR="001050FC" w:rsidRPr="00C6612A" w:rsidRDefault="001050FC" w:rsidP="001050FC">
            <w:pPr>
              <w:rPr>
                <w:rFonts w:cstheme="minorHAnsi"/>
                <w:i/>
                <w:iCs/>
              </w:rPr>
            </w:pPr>
            <w:r w:rsidRPr="00C6612A">
              <w:rPr>
                <w:rFonts w:cstheme="minorHAnsi"/>
                <w:i/>
                <w:iCs/>
              </w:rPr>
              <w:t>- zwrot kosztów przejazdu (w tym zakup usług uprawniających do określonych zniżek na przejazdy),</w:t>
            </w:r>
          </w:p>
          <w:p w14:paraId="58B1E80A" w14:textId="77777777" w:rsidR="001050FC" w:rsidRPr="00C6612A" w:rsidRDefault="001050FC" w:rsidP="001050FC">
            <w:pPr>
              <w:rPr>
                <w:rFonts w:cstheme="minorHAnsi"/>
                <w:i/>
                <w:iCs/>
              </w:rPr>
            </w:pPr>
            <w:r w:rsidRPr="00C6612A">
              <w:rPr>
                <w:rFonts w:cstheme="minorHAnsi"/>
                <w:i/>
                <w:iCs/>
              </w:rPr>
              <w:t>- dodatek z tytułu rozłąki z rodziną,</w:t>
            </w:r>
          </w:p>
          <w:p w14:paraId="3C1FB195" w14:textId="77777777" w:rsidR="001050FC" w:rsidRPr="00C6612A" w:rsidRDefault="001050FC" w:rsidP="001050FC">
            <w:pPr>
              <w:rPr>
                <w:rFonts w:cstheme="minorHAnsi"/>
                <w:i/>
                <w:iCs/>
              </w:rPr>
            </w:pPr>
            <w:r w:rsidRPr="00C6612A">
              <w:rPr>
                <w:rFonts w:cstheme="minorHAnsi"/>
                <w:i/>
                <w:iCs/>
              </w:rPr>
              <w:t>- zwrot poniesionych kosztów związanych z nieodpłatnym / bezpłatnym zakwaterowaniem, w tym ryczałt,</w:t>
            </w:r>
          </w:p>
          <w:p w14:paraId="6669F3F1" w14:textId="26EC804A" w:rsidR="001050FC" w:rsidRPr="00C6612A" w:rsidRDefault="001050FC" w:rsidP="001050FC">
            <w:pPr>
              <w:rPr>
                <w:rFonts w:cstheme="minorHAnsi"/>
              </w:rPr>
            </w:pPr>
            <w:r w:rsidRPr="00C6612A">
              <w:rPr>
                <w:rFonts w:cstheme="minorHAnsi"/>
                <w:i/>
                <w:iCs/>
              </w:rPr>
              <w:t>- pozostałe świadczenia związane z delegowaniem.</w:t>
            </w:r>
          </w:p>
        </w:tc>
        <w:tc>
          <w:tcPr>
            <w:tcW w:w="1057" w:type="dxa"/>
            <w:noWrap/>
          </w:tcPr>
          <w:p w14:paraId="30850439" w14:textId="77777777" w:rsidR="001050FC" w:rsidRPr="00C6612A" w:rsidRDefault="001050FC" w:rsidP="001050FC">
            <w:pPr>
              <w:jc w:val="center"/>
              <w:rPr>
                <w:rFonts w:cstheme="minorHAnsi"/>
              </w:rPr>
            </w:pPr>
          </w:p>
        </w:tc>
        <w:tc>
          <w:tcPr>
            <w:tcW w:w="1155" w:type="dxa"/>
            <w:noWrap/>
          </w:tcPr>
          <w:p w14:paraId="79FFD40C" w14:textId="77777777" w:rsidR="001050FC" w:rsidRPr="00C6612A" w:rsidRDefault="001050FC" w:rsidP="001050FC">
            <w:pPr>
              <w:jc w:val="center"/>
              <w:rPr>
                <w:rFonts w:cstheme="minorHAnsi"/>
              </w:rPr>
            </w:pPr>
          </w:p>
        </w:tc>
      </w:tr>
      <w:tr w:rsidR="001050FC" w:rsidRPr="005436FC" w14:paraId="65138794" w14:textId="77777777" w:rsidTr="00834C41">
        <w:trPr>
          <w:trHeight w:val="284"/>
        </w:trPr>
        <w:tc>
          <w:tcPr>
            <w:tcW w:w="929" w:type="dxa"/>
          </w:tcPr>
          <w:p w14:paraId="3F4D7AA9" w14:textId="045AC71C" w:rsidR="001050FC" w:rsidRPr="00C6612A" w:rsidRDefault="001050FC" w:rsidP="001050FC">
            <w:pPr>
              <w:jc w:val="center"/>
              <w:rPr>
                <w:rFonts w:cstheme="minorHAnsi"/>
              </w:rPr>
            </w:pPr>
            <w:r w:rsidRPr="00C6612A">
              <w:rPr>
                <w:rFonts w:cstheme="minorHAnsi"/>
              </w:rPr>
              <w:t>302</w:t>
            </w:r>
          </w:p>
        </w:tc>
        <w:tc>
          <w:tcPr>
            <w:tcW w:w="919" w:type="dxa"/>
            <w:noWrap/>
          </w:tcPr>
          <w:p w14:paraId="42C304B6" w14:textId="6873D8B5" w:rsidR="001050FC" w:rsidRPr="00C6612A" w:rsidRDefault="001050FC" w:rsidP="001050FC">
            <w:pPr>
              <w:jc w:val="center"/>
              <w:rPr>
                <w:rFonts w:cstheme="minorHAnsi"/>
              </w:rPr>
            </w:pPr>
            <w:r w:rsidRPr="00C6612A">
              <w:rPr>
                <w:rFonts w:cstheme="minorHAnsi"/>
              </w:rPr>
              <w:t>236</w:t>
            </w:r>
          </w:p>
        </w:tc>
        <w:tc>
          <w:tcPr>
            <w:tcW w:w="5473" w:type="dxa"/>
          </w:tcPr>
          <w:p w14:paraId="4E98892A" w14:textId="17F5D0F4" w:rsidR="001050FC" w:rsidRPr="00C6612A" w:rsidRDefault="001050FC" w:rsidP="001050FC">
            <w:pPr>
              <w:rPr>
                <w:rFonts w:cstheme="minorHAnsi"/>
              </w:rPr>
            </w:pPr>
            <w:r w:rsidRPr="00C6612A">
              <w:rPr>
                <w:rFonts w:cstheme="minorHAnsi"/>
              </w:rPr>
              <w:t xml:space="preserve">Wydatki osobowe niezaliczone do wynagrodzeń przysługujące członkom korpusu służby cywilnej </w:t>
            </w:r>
            <w:r w:rsidRPr="00C6612A">
              <w:rPr>
                <w:rFonts w:cstheme="minorHAnsi"/>
                <w:color w:val="FF0000"/>
              </w:rPr>
              <w:t>(część paragrafu 302)</w:t>
            </w:r>
          </w:p>
        </w:tc>
        <w:tc>
          <w:tcPr>
            <w:tcW w:w="1057" w:type="dxa"/>
            <w:noWrap/>
          </w:tcPr>
          <w:p w14:paraId="560C08FB" w14:textId="09EA4E35" w:rsidR="001050FC" w:rsidRPr="00C6612A" w:rsidRDefault="001050FC" w:rsidP="001050FC">
            <w:pPr>
              <w:jc w:val="center"/>
              <w:rPr>
                <w:rFonts w:cstheme="minorHAnsi"/>
              </w:rPr>
            </w:pPr>
            <w:r w:rsidRPr="00C6612A">
              <w:rPr>
                <w:rFonts w:cstheme="minorHAnsi"/>
              </w:rPr>
              <w:t>2</w:t>
            </w:r>
          </w:p>
        </w:tc>
        <w:tc>
          <w:tcPr>
            <w:tcW w:w="1155" w:type="dxa"/>
            <w:noWrap/>
          </w:tcPr>
          <w:p w14:paraId="26C16A30" w14:textId="48DD9A50" w:rsidR="001050FC" w:rsidRPr="00C6612A" w:rsidRDefault="001050FC" w:rsidP="001050FC">
            <w:pPr>
              <w:jc w:val="center"/>
              <w:rPr>
                <w:rFonts w:cstheme="minorHAnsi"/>
              </w:rPr>
            </w:pPr>
          </w:p>
        </w:tc>
      </w:tr>
      <w:tr w:rsidR="001050FC" w:rsidRPr="005436FC" w14:paraId="40DE2211" w14:textId="77777777" w:rsidTr="00834C41">
        <w:trPr>
          <w:trHeight w:val="284"/>
        </w:trPr>
        <w:tc>
          <w:tcPr>
            <w:tcW w:w="929" w:type="dxa"/>
          </w:tcPr>
          <w:p w14:paraId="0E3001FE" w14:textId="29952B08" w:rsidR="001050FC" w:rsidRPr="00C6612A" w:rsidRDefault="001050FC" w:rsidP="001050FC">
            <w:pPr>
              <w:jc w:val="center"/>
              <w:rPr>
                <w:rFonts w:cstheme="minorHAnsi"/>
              </w:rPr>
            </w:pPr>
            <w:r w:rsidRPr="00C6612A">
              <w:rPr>
                <w:rFonts w:cstheme="minorHAnsi"/>
              </w:rPr>
              <w:t>302</w:t>
            </w:r>
          </w:p>
        </w:tc>
        <w:tc>
          <w:tcPr>
            <w:tcW w:w="919" w:type="dxa"/>
            <w:noWrap/>
          </w:tcPr>
          <w:p w14:paraId="73DE43FA" w14:textId="1A67763F" w:rsidR="001050FC" w:rsidRPr="00C6612A" w:rsidRDefault="001050FC" w:rsidP="001050FC">
            <w:pPr>
              <w:jc w:val="center"/>
              <w:rPr>
                <w:rFonts w:cstheme="minorHAnsi"/>
              </w:rPr>
            </w:pPr>
            <w:r w:rsidRPr="00C6612A">
              <w:rPr>
                <w:rFonts w:cstheme="minorHAnsi"/>
              </w:rPr>
              <w:t>237</w:t>
            </w:r>
          </w:p>
        </w:tc>
        <w:tc>
          <w:tcPr>
            <w:tcW w:w="5473" w:type="dxa"/>
          </w:tcPr>
          <w:p w14:paraId="30E2C88E" w14:textId="0294F023" w:rsidR="001050FC" w:rsidRPr="00C6612A" w:rsidRDefault="001050FC" w:rsidP="001050FC">
            <w:pPr>
              <w:rPr>
                <w:rFonts w:cstheme="minorHAnsi"/>
              </w:rPr>
            </w:pPr>
            <w:r w:rsidRPr="00C6612A">
              <w:rPr>
                <w:rFonts w:cstheme="minorHAnsi"/>
              </w:rPr>
              <w:t xml:space="preserve">Wydatki osobowe niezaliczone do wynagrodzeń przysługujące nauczycielom </w:t>
            </w:r>
            <w:r w:rsidRPr="00C6612A">
              <w:rPr>
                <w:rFonts w:cstheme="minorHAnsi"/>
                <w:color w:val="FF0000"/>
              </w:rPr>
              <w:t>(część paragrafu 302)</w:t>
            </w:r>
          </w:p>
        </w:tc>
        <w:tc>
          <w:tcPr>
            <w:tcW w:w="1057" w:type="dxa"/>
            <w:noWrap/>
          </w:tcPr>
          <w:p w14:paraId="0C6E4B50" w14:textId="49BB2734" w:rsidR="001050FC" w:rsidRPr="00C6612A" w:rsidRDefault="001050FC" w:rsidP="001050FC">
            <w:pPr>
              <w:jc w:val="center"/>
              <w:rPr>
                <w:rFonts w:cstheme="minorHAnsi"/>
              </w:rPr>
            </w:pPr>
            <w:r w:rsidRPr="00C6612A">
              <w:t>2</w:t>
            </w:r>
          </w:p>
        </w:tc>
        <w:tc>
          <w:tcPr>
            <w:tcW w:w="1155" w:type="dxa"/>
            <w:noWrap/>
          </w:tcPr>
          <w:p w14:paraId="7E4BE6B1" w14:textId="2BDBD1D4" w:rsidR="001050FC" w:rsidRPr="00C6612A" w:rsidRDefault="001050FC" w:rsidP="001050FC">
            <w:pPr>
              <w:jc w:val="center"/>
              <w:rPr>
                <w:rFonts w:cstheme="minorHAnsi"/>
              </w:rPr>
            </w:pPr>
            <w:r w:rsidRPr="00C6612A">
              <w:t>020</w:t>
            </w:r>
          </w:p>
        </w:tc>
      </w:tr>
      <w:bookmarkEnd w:id="0"/>
      <w:tr w:rsidR="001050FC" w:rsidRPr="005436FC" w14:paraId="1EE5A327" w14:textId="77777777" w:rsidTr="00834C41">
        <w:trPr>
          <w:trHeight w:val="284"/>
        </w:trPr>
        <w:tc>
          <w:tcPr>
            <w:tcW w:w="929" w:type="dxa"/>
          </w:tcPr>
          <w:p w14:paraId="5847FF70" w14:textId="4F4F513A" w:rsidR="001050FC" w:rsidRPr="00C6612A" w:rsidRDefault="001050FC" w:rsidP="001050FC">
            <w:pPr>
              <w:jc w:val="center"/>
              <w:rPr>
                <w:rFonts w:cstheme="minorHAnsi"/>
              </w:rPr>
            </w:pPr>
            <w:r w:rsidRPr="00C6612A">
              <w:rPr>
                <w:rFonts w:cstheme="minorHAnsi"/>
              </w:rPr>
              <w:t>408</w:t>
            </w:r>
          </w:p>
        </w:tc>
        <w:tc>
          <w:tcPr>
            <w:tcW w:w="919" w:type="dxa"/>
            <w:noWrap/>
          </w:tcPr>
          <w:p w14:paraId="1064894C" w14:textId="62C91C1A" w:rsidR="001050FC" w:rsidRPr="00C6612A" w:rsidRDefault="001050FC" w:rsidP="001050FC">
            <w:pPr>
              <w:jc w:val="center"/>
              <w:rPr>
                <w:rFonts w:cstheme="minorHAnsi"/>
              </w:rPr>
            </w:pPr>
            <w:r w:rsidRPr="00C6612A">
              <w:rPr>
                <w:rFonts w:cstheme="minorHAnsi"/>
              </w:rPr>
              <w:t>238</w:t>
            </w:r>
          </w:p>
        </w:tc>
        <w:tc>
          <w:tcPr>
            <w:tcW w:w="5473" w:type="dxa"/>
          </w:tcPr>
          <w:p w14:paraId="7BF3EDD7" w14:textId="33590E80" w:rsidR="001050FC" w:rsidRPr="00C6612A" w:rsidRDefault="001050FC" w:rsidP="001050FC">
            <w:pPr>
              <w:rPr>
                <w:rFonts w:cstheme="minorHAnsi"/>
              </w:rPr>
            </w:pPr>
            <w:r w:rsidRPr="00C6612A">
              <w:rPr>
                <w:rFonts w:cstheme="minorHAnsi"/>
                <w:color w:val="70AD47" w:themeColor="accent6"/>
              </w:rPr>
              <w:t>Uposażenia i świadczenia pieniężne wypłacane przez okres roku żołnierzom i funkcjonariuszom zwolnionym ze służby</w:t>
            </w:r>
          </w:p>
        </w:tc>
        <w:tc>
          <w:tcPr>
            <w:tcW w:w="1057" w:type="dxa"/>
            <w:noWrap/>
          </w:tcPr>
          <w:p w14:paraId="6B62A04F" w14:textId="7F8C96F3" w:rsidR="001050FC" w:rsidRPr="00C6612A" w:rsidRDefault="001050FC" w:rsidP="001050FC">
            <w:pPr>
              <w:jc w:val="center"/>
              <w:rPr>
                <w:rFonts w:cstheme="minorHAnsi"/>
              </w:rPr>
            </w:pPr>
            <w:r w:rsidRPr="00C6612A">
              <w:rPr>
                <w:rFonts w:cstheme="minorHAnsi"/>
              </w:rPr>
              <w:t>2</w:t>
            </w:r>
          </w:p>
        </w:tc>
        <w:tc>
          <w:tcPr>
            <w:tcW w:w="1155" w:type="dxa"/>
            <w:noWrap/>
          </w:tcPr>
          <w:p w14:paraId="41ACD7F5" w14:textId="4F87DB5E" w:rsidR="001050FC" w:rsidRPr="00C6612A" w:rsidRDefault="001050FC" w:rsidP="001050FC">
            <w:pPr>
              <w:jc w:val="center"/>
              <w:rPr>
                <w:rFonts w:cstheme="minorHAnsi"/>
              </w:rPr>
            </w:pPr>
            <w:r w:rsidRPr="00C6612A">
              <w:rPr>
                <w:rFonts w:cstheme="minorHAnsi"/>
              </w:rPr>
              <w:t>020</w:t>
            </w:r>
          </w:p>
        </w:tc>
      </w:tr>
      <w:tr w:rsidR="001050FC" w:rsidRPr="005436FC" w14:paraId="6B231255" w14:textId="77777777" w:rsidTr="00834C41">
        <w:trPr>
          <w:trHeight w:val="284"/>
        </w:trPr>
        <w:tc>
          <w:tcPr>
            <w:tcW w:w="929" w:type="dxa"/>
          </w:tcPr>
          <w:p w14:paraId="177572C8" w14:textId="33577394" w:rsidR="001050FC" w:rsidRPr="00C6612A" w:rsidRDefault="001050FC" w:rsidP="001050FC">
            <w:pPr>
              <w:jc w:val="center"/>
              <w:rPr>
                <w:rFonts w:cstheme="minorHAnsi"/>
              </w:rPr>
            </w:pPr>
            <w:r w:rsidRPr="00C6612A">
              <w:rPr>
                <w:rFonts w:cstheme="minorHAnsi"/>
              </w:rPr>
              <w:lastRenderedPageBreak/>
              <w:t>307</w:t>
            </w:r>
          </w:p>
        </w:tc>
        <w:tc>
          <w:tcPr>
            <w:tcW w:w="919" w:type="dxa"/>
            <w:noWrap/>
            <w:hideMark/>
          </w:tcPr>
          <w:p w14:paraId="65167C5D" w14:textId="5D1F5E67" w:rsidR="001050FC" w:rsidRPr="00C6612A" w:rsidRDefault="001050FC" w:rsidP="001050FC">
            <w:pPr>
              <w:jc w:val="center"/>
              <w:rPr>
                <w:rFonts w:cstheme="minorHAnsi"/>
              </w:rPr>
            </w:pPr>
            <w:r w:rsidRPr="00C6612A">
              <w:rPr>
                <w:rFonts w:cstheme="minorHAnsi"/>
              </w:rPr>
              <w:t>239</w:t>
            </w:r>
          </w:p>
        </w:tc>
        <w:tc>
          <w:tcPr>
            <w:tcW w:w="5473" w:type="dxa"/>
            <w:hideMark/>
          </w:tcPr>
          <w:p w14:paraId="2AADD70D" w14:textId="4C6336CA" w:rsidR="001050FC" w:rsidRPr="00C6612A" w:rsidRDefault="001050FC" w:rsidP="001050FC">
            <w:pPr>
              <w:rPr>
                <w:rFonts w:cstheme="minorHAnsi"/>
              </w:rPr>
            </w:pPr>
            <w:r w:rsidRPr="00C6612A">
              <w:rPr>
                <w:rFonts w:cstheme="minorHAnsi"/>
              </w:rPr>
              <w:t xml:space="preserve">Wydatki osobowe niezaliczone do uposażeń wypłacane żołnierzom zawodowym i funkcjonariuszom </w:t>
            </w:r>
            <w:r w:rsidRPr="00C6612A">
              <w:rPr>
                <w:rFonts w:cstheme="minorHAnsi"/>
                <w:color w:val="FF0000"/>
              </w:rPr>
              <w:t>(część paragrafu 307)</w:t>
            </w:r>
          </w:p>
        </w:tc>
        <w:tc>
          <w:tcPr>
            <w:tcW w:w="1057" w:type="dxa"/>
            <w:noWrap/>
            <w:hideMark/>
          </w:tcPr>
          <w:p w14:paraId="60A2436B" w14:textId="77777777" w:rsidR="001050FC" w:rsidRPr="00C6612A" w:rsidRDefault="001050FC" w:rsidP="001050FC">
            <w:pPr>
              <w:jc w:val="center"/>
              <w:rPr>
                <w:rFonts w:cstheme="minorHAnsi"/>
              </w:rPr>
            </w:pPr>
            <w:r w:rsidRPr="00C6612A">
              <w:rPr>
                <w:rFonts w:cstheme="minorHAnsi"/>
              </w:rPr>
              <w:t>2</w:t>
            </w:r>
          </w:p>
        </w:tc>
        <w:tc>
          <w:tcPr>
            <w:tcW w:w="1155" w:type="dxa"/>
            <w:noWrap/>
            <w:hideMark/>
          </w:tcPr>
          <w:p w14:paraId="4C015B94" w14:textId="77777777" w:rsidR="001050FC" w:rsidRPr="00C6612A" w:rsidRDefault="001050FC" w:rsidP="001050FC">
            <w:pPr>
              <w:jc w:val="center"/>
              <w:rPr>
                <w:rFonts w:cstheme="minorHAnsi"/>
              </w:rPr>
            </w:pPr>
            <w:r w:rsidRPr="00C6612A">
              <w:rPr>
                <w:rFonts w:cstheme="minorHAnsi"/>
              </w:rPr>
              <w:t>020</w:t>
            </w:r>
          </w:p>
        </w:tc>
      </w:tr>
      <w:tr w:rsidR="001050FC" w:rsidRPr="005436FC" w14:paraId="0627476A" w14:textId="77777777" w:rsidTr="00834C41">
        <w:trPr>
          <w:trHeight w:val="284"/>
        </w:trPr>
        <w:tc>
          <w:tcPr>
            <w:tcW w:w="929" w:type="dxa"/>
          </w:tcPr>
          <w:p w14:paraId="7F58128D" w14:textId="77777777" w:rsidR="001050FC" w:rsidRPr="00C6612A" w:rsidRDefault="001050FC" w:rsidP="001050FC">
            <w:pPr>
              <w:jc w:val="center"/>
              <w:rPr>
                <w:rFonts w:cstheme="minorHAnsi"/>
              </w:rPr>
            </w:pPr>
          </w:p>
        </w:tc>
        <w:tc>
          <w:tcPr>
            <w:tcW w:w="919" w:type="dxa"/>
            <w:noWrap/>
            <w:hideMark/>
          </w:tcPr>
          <w:p w14:paraId="3B83315A" w14:textId="0FC12293" w:rsidR="001050FC" w:rsidRPr="00C6612A" w:rsidRDefault="001050FC" w:rsidP="001050FC">
            <w:pPr>
              <w:jc w:val="center"/>
              <w:rPr>
                <w:rFonts w:cstheme="minorHAnsi"/>
              </w:rPr>
            </w:pPr>
          </w:p>
        </w:tc>
        <w:tc>
          <w:tcPr>
            <w:tcW w:w="5473" w:type="dxa"/>
            <w:hideMark/>
          </w:tcPr>
          <w:p w14:paraId="5E4A3DDD" w14:textId="77777777" w:rsidR="001050FC" w:rsidRPr="00C6612A" w:rsidRDefault="001050FC" w:rsidP="001050FC">
            <w:pPr>
              <w:rPr>
                <w:rFonts w:cstheme="minorHAnsi"/>
                <w:i/>
                <w:iCs/>
              </w:rPr>
            </w:pPr>
            <w:r w:rsidRPr="00C6612A">
              <w:rPr>
                <w:rFonts w:cstheme="minorHAnsi"/>
                <w:i/>
                <w:iCs/>
              </w:rPr>
              <w:t>Paragraf ten obejmuje:</w:t>
            </w:r>
          </w:p>
          <w:p w14:paraId="613439B3" w14:textId="0B427FDF" w:rsidR="001050FC" w:rsidRPr="00C6612A" w:rsidRDefault="001050FC" w:rsidP="001050FC">
            <w:pPr>
              <w:rPr>
                <w:rFonts w:cstheme="minorHAnsi"/>
                <w:i/>
                <w:iCs/>
              </w:rPr>
            </w:pPr>
            <w:r w:rsidRPr="00C6612A">
              <w:rPr>
                <w:rFonts w:cstheme="minorHAnsi"/>
                <w:i/>
                <w:iCs/>
              </w:rPr>
              <w:t>- odprawy pośmiertne i zasiłki pogrzebowe oraz pomoc dla sierot po zmarłych żołnierzach i funkcjonariuszach,</w:t>
            </w:r>
          </w:p>
          <w:p w14:paraId="2B966FE1" w14:textId="024795DB" w:rsidR="001050FC" w:rsidRPr="00C6612A" w:rsidRDefault="001050FC" w:rsidP="001050FC">
            <w:pPr>
              <w:rPr>
                <w:rFonts w:cstheme="minorHAnsi"/>
                <w:i/>
                <w:iCs/>
              </w:rPr>
            </w:pPr>
            <w:r w:rsidRPr="00C6612A">
              <w:rPr>
                <w:rFonts w:cstheme="minorHAnsi"/>
                <w:i/>
                <w:iCs/>
              </w:rPr>
              <w:t>- zwrot kosztów kształcenia oraz przejazdy do szkół,</w:t>
            </w:r>
          </w:p>
          <w:p w14:paraId="454EDB23" w14:textId="092EA899" w:rsidR="001050FC" w:rsidRPr="00C6612A" w:rsidRDefault="001050FC" w:rsidP="001050FC">
            <w:pPr>
              <w:rPr>
                <w:rFonts w:cstheme="minorHAnsi"/>
                <w:i/>
                <w:iCs/>
              </w:rPr>
            </w:pPr>
            <w:r w:rsidRPr="00C6612A">
              <w:rPr>
                <w:rFonts w:cstheme="minorHAnsi"/>
                <w:i/>
                <w:iCs/>
              </w:rPr>
              <w:t>- pozostałe należności, w tym w szczególności: wypłaty dokonywane na rzecz twórców wynalazków, projektów racjonalizatorskich i wzorów użytkowych,</w:t>
            </w:r>
          </w:p>
          <w:p w14:paraId="7D39A3BB" w14:textId="3E2F118A" w:rsidR="001050FC" w:rsidRPr="00C6612A" w:rsidRDefault="001050FC" w:rsidP="001050FC">
            <w:pPr>
              <w:rPr>
                <w:rFonts w:cstheme="minorHAnsi"/>
                <w:i/>
                <w:iCs/>
              </w:rPr>
            </w:pPr>
            <w:r w:rsidRPr="00C6612A">
              <w:rPr>
                <w:rFonts w:cstheme="minorHAnsi"/>
                <w:i/>
                <w:iCs/>
              </w:rPr>
              <w:t>- inne świadczenia socjalno-bytowe,</w:t>
            </w:r>
          </w:p>
          <w:p w14:paraId="274B2ADB" w14:textId="308CD5E8" w:rsidR="001050FC" w:rsidRPr="00C6612A" w:rsidRDefault="001050FC" w:rsidP="001050FC">
            <w:pPr>
              <w:rPr>
                <w:rFonts w:cstheme="minorHAnsi"/>
                <w:i/>
                <w:iCs/>
              </w:rPr>
            </w:pPr>
            <w:r w:rsidRPr="00C6612A">
              <w:rPr>
                <w:rFonts w:cstheme="minorHAnsi"/>
                <w:i/>
                <w:iCs/>
              </w:rPr>
              <w:t>- należności pieniężne przysługujące skierowanym na przeszkolenie lub naukę za granicą,</w:t>
            </w:r>
          </w:p>
          <w:p w14:paraId="09B7D905" w14:textId="103013BB" w:rsidR="001050FC" w:rsidRPr="00C6612A" w:rsidRDefault="001050FC" w:rsidP="001050FC">
            <w:pPr>
              <w:rPr>
                <w:rFonts w:cstheme="minorHAnsi"/>
                <w:i/>
                <w:iCs/>
              </w:rPr>
            </w:pPr>
            <w:r w:rsidRPr="00C6612A">
              <w:rPr>
                <w:rFonts w:cstheme="minorHAnsi"/>
                <w:i/>
                <w:iCs/>
              </w:rPr>
              <w:t>- dodatek za rozłąkę,</w:t>
            </w:r>
          </w:p>
          <w:p w14:paraId="6D0D56E7" w14:textId="642C78F0" w:rsidR="001050FC" w:rsidRPr="00C6612A" w:rsidRDefault="001050FC" w:rsidP="001050FC">
            <w:pPr>
              <w:rPr>
                <w:rFonts w:cstheme="minorHAnsi"/>
                <w:i/>
                <w:iCs/>
              </w:rPr>
            </w:pPr>
            <w:r w:rsidRPr="00C6612A">
              <w:rPr>
                <w:rFonts w:cstheme="minorHAnsi"/>
                <w:i/>
                <w:iCs/>
              </w:rPr>
              <w:t>- ekwiwalent z tytułu zwiększonych kosztów utrzymania,</w:t>
            </w:r>
          </w:p>
          <w:p w14:paraId="33CBBDB3" w14:textId="633A29AF" w:rsidR="001050FC" w:rsidRPr="00C6612A" w:rsidRDefault="001050FC" w:rsidP="001050FC">
            <w:pPr>
              <w:rPr>
                <w:rFonts w:cstheme="minorHAnsi"/>
                <w:i/>
                <w:iCs/>
              </w:rPr>
            </w:pPr>
            <w:r w:rsidRPr="00C6612A">
              <w:rPr>
                <w:rFonts w:cstheme="minorHAnsi"/>
                <w:i/>
                <w:iCs/>
              </w:rPr>
              <w:t>- zwrot kosztów przejazdów odbywanych nie częściej niż raz w miesiącu do miejscowości zamieszkania członka rodziny i z powrotem,</w:t>
            </w:r>
          </w:p>
          <w:p w14:paraId="2A395784" w14:textId="4CFEA5A2" w:rsidR="001050FC" w:rsidRPr="00C6612A" w:rsidRDefault="001050FC" w:rsidP="001050FC">
            <w:pPr>
              <w:rPr>
                <w:rFonts w:cstheme="minorHAnsi"/>
                <w:i/>
                <w:iCs/>
              </w:rPr>
            </w:pPr>
            <w:r w:rsidRPr="00C6612A">
              <w:rPr>
                <w:rFonts w:cstheme="minorHAnsi"/>
                <w:i/>
                <w:iCs/>
              </w:rPr>
              <w:t>- przejazdy raz w roku,</w:t>
            </w:r>
          </w:p>
          <w:p w14:paraId="74DF3479" w14:textId="1EBBB450" w:rsidR="001050FC" w:rsidRPr="00C6612A" w:rsidRDefault="001050FC" w:rsidP="001050FC">
            <w:pPr>
              <w:rPr>
                <w:rFonts w:cstheme="minorHAnsi"/>
                <w:i/>
                <w:iCs/>
              </w:rPr>
            </w:pPr>
            <w:r w:rsidRPr="00C6612A">
              <w:rPr>
                <w:rFonts w:cstheme="minorHAnsi"/>
                <w:i/>
                <w:iCs/>
              </w:rPr>
              <w:t>- zapomogi przyznawane weteranom-żołnierzom lub weteranom poszkodowanym-żołnierzom oraz byłym funkcjonariuszom,</w:t>
            </w:r>
          </w:p>
          <w:p w14:paraId="31ECF7C6" w14:textId="00298FEE" w:rsidR="001050FC" w:rsidRPr="00C6612A" w:rsidRDefault="001050FC" w:rsidP="001050FC">
            <w:pPr>
              <w:rPr>
                <w:rFonts w:cstheme="minorHAnsi"/>
                <w:i/>
                <w:iCs/>
              </w:rPr>
            </w:pPr>
            <w:r w:rsidRPr="00C6612A">
              <w:rPr>
                <w:rFonts w:cstheme="minorHAnsi"/>
                <w:i/>
                <w:iCs/>
              </w:rPr>
              <w:t>- gratyfikacja urlopowa dla żołnierzy zawodowych i ich rodzin,</w:t>
            </w:r>
          </w:p>
          <w:p w14:paraId="6AEA3D78" w14:textId="27D38F3C" w:rsidR="001050FC" w:rsidRPr="00C6612A" w:rsidRDefault="001050FC" w:rsidP="001050FC">
            <w:pPr>
              <w:rPr>
                <w:rFonts w:cstheme="minorHAnsi"/>
                <w:i/>
                <w:iCs/>
              </w:rPr>
            </w:pPr>
            <w:r w:rsidRPr="00C6612A">
              <w:rPr>
                <w:rFonts w:cstheme="minorHAnsi"/>
                <w:i/>
                <w:iCs/>
              </w:rPr>
              <w:t>- dopłata do wypoczynku dla funkcjonariuszy i ich rodzin,</w:t>
            </w:r>
          </w:p>
          <w:p w14:paraId="37451CEE" w14:textId="565F0461" w:rsidR="001050FC" w:rsidRPr="00C6612A" w:rsidRDefault="001050FC" w:rsidP="001050FC">
            <w:pPr>
              <w:rPr>
                <w:rFonts w:cstheme="minorHAnsi"/>
                <w:i/>
                <w:iCs/>
              </w:rPr>
            </w:pPr>
            <w:r w:rsidRPr="00C6612A">
              <w:rPr>
                <w:rFonts w:cstheme="minorHAnsi"/>
                <w:i/>
                <w:iCs/>
              </w:rPr>
              <w:t>- należności pieniężne wypłacane funkcjonariuszom w służbie kandydackiej,</w:t>
            </w:r>
          </w:p>
          <w:p w14:paraId="7173A582" w14:textId="76A1F32D" w:rsidR="001050FC" w:rsidRPr="00C6612A" w:rsidRDefault="001050FC" w:rsidP="001050FC">
            <w:pPr>
              <w:rPr>
                <w:rFonts w:cstheme="minorHAnsi"/>
                <w:i/>
                <w:iCs/>
              </w:rPr>
            </w:pPr>
            <w:r w:rsidRPr="00C6612A">
              <w:rPr>
                <w:rFonts w:cstheme="minorHAnsi"/>
                <w:i/>
                <w:iCs/>
              </w:rPr>
              <w:t>- jednorazowe odszkodowanie wypłacane w związku z doznaniem stałego lub długotrwałego uszczerbku na zdrowiu albo ze śmiercią lub utratą mienia,</w:t>
            </w:r>
          </w:p>
          <w:p w14:paraId="7CA15E44" w14:textId="621683B6" w:rsidR="001050FC" w:rsidRPr="00C6612A" w:rsidRDefault="001050FC" w:rsidP="001050FC">
            <w:pPr>
              <w:rPr>
                <w:rFonts w:cstheme="minorHAnsi"/>
                <w:i/>
                <w:iCs/>
              </w:rPr>
            </w:pPr>
            <w:r w:rsidRPr="00C6612A">
              <w:rPr>
                <w:rFonts w:cstheme="minorHAnsi"/>
                <w:i/>
                <w:iCs/>
              </w:rPr>
              <w:t>- dopłaty do zajęć kulturalno-oświatowych i sportowo-rekreacyjnych,</w:t>
            </w:r>
          </w:p>
          <w:p w14:paraId="330927E2" w14:textId="4C8089A6" w:rsidR="001050FC" w:rsidRPr="00C6612A" w:rsidRDefault="001050FC" w:rsidP="001050FC">
            <w:pPr>
              <w:rPr>
                <w:rFonts w:cstheme="minorHAnsi"/>
                <w:i/>
                <w:iCs/>
              </w:rPr>
            </w:pPr>
            <w:r w:rsidRPr="00C6612A">
              <w:rPr>
                <w:rFonts w:cstheme="minorHAnsi"/>
                <w:i/>
                <w:iCs/>
              </w:rPr>
              <w:t>- pozostałe należności.</w:t>
            </w:r>
          </w:p>
        </w:tc>
        <w:tc>
          <w:tcPr>
            <w:tcW w:w="1057" w:type="dxa"/>
            <w:noWrap/>
            <w:hideMark/>
          </w:tcPr>
          <w:p w14:paraId="53689619" w14:textId="1CE24C0E" w:rsidR="001050FC" w:rsidRPr="00C6612A" w:rsidRDefault="001050FC" w:rsidP="001050FC">
            <w:pPr>
              <w:jc w:val="center"/>
              <w:rPr>
                <w:rFonts w:cstheme="minorHAnsi"/>
              </w:rPr>
            </w:pPr>
          </w:p>
        </w:tc>
        <w:tc>
          <w:tcPr>
            <w:tcW w:w="1155" w:type="dxa"/>
            <w:noWrap/>
            <w:hideMark/>
          </w:tcPr>
          <w:p w14:paraId="6E532109" w14:textId="308C6843" w:rsidR="001050FC" w:rsidRPr="00C6612A" w:rsidRDefault="001050FC" w:rsidP="001050FC">
            <w:pPr>
              <w:jc w:val="center"/>
              <w:rPr>
                <w:rFonts w:cstheme="minorHAnsi"/>
              </w:rPr>
            </w:pPr>
          </w:p>
        </w:tc>
      </w:tr>
      <w:tr w:rsidR="001050FC" w:rsidRPr="005436FC" w14:paraId="49A53AF1" w14:textId="77777777" w:rsidTr="00834C41">
        <w:trPr>
          <w:trHeight w:val="284"/>
        </w:trPr>
        <w:tc>
          <w:tcPr>
            <w:tcW w:w="929" w:type="dxa"/>
          </w:tcPr>
          <w:p w14:paraId="77BF3BFF" w14:textId="1B2C0FA2" w:rsidR="001050FC" w:rsidRPr="00C6612A" w:rsidRDefault="001050FC" w:rsidP="001050FC">
            <w:pPr>
              <w:jc w:val="center"/>
              <w:rPr>
                <w:rFonts w:cstheme="minorHAnsi"/>
              </w:rPr>
            </w:pPr>
            <w:r w:rsidRPr="00C6612A">
              <w:rPr>
                <w:rFonts w:cstheme="minorHAnsi"/>
              </w:rPr>
              <w:t>307</w:t>
            </w:r>
          </w:p>
        </w:tc>
        <w:tc>
          <w:tcPr>
            <w:tcW w:w="919" w:type="dxa"/>
            <w:noWrap/>
          </w:tcPr>
          <w:p w14:paraId="4106E1B9" w14:textId="70CCB16B" w:rsidR="001050FC" w:rsidRPr="00C6612A" w:rsidRDefault="001050FC" w:rsidP="001050FC">
            <w:pPr>
              <w:jc w:val="center"/>
              <w:rPr>
                <w:rFonts w:cstheme="minorHAnsi"/>
              </w:rPr>
            </w:pPr>
            <w:r w:rsidRPr="00C6612A">
              <w:rPr>
                <w:rFonts w:cstheme="minorHAnsi"/>
              </w:rPr>
              <w:t>240</w:t>
            </w:r>
          </w:p>
        </w:tc>
        <w:tc>
          <w:tcPr>
            <w:tcW w:w="5473" w:type="dxa"/>
          </w:tcPr>
          <w:p w14:paraId="400E45C8" w14:textId="1539BAFA" w:rsidR="001050FC" w:rsidRPr="00C6612A" w:rsidRDefault="001050FC" w:rsidP="001050FC">
            <w:pPr>
              <w:rPr>
                <w:rFonts w:cstheme="minorHAnsi"/>
              </w:rPr>
            </w:pPr>
            <w:r w:rsidRPr="00C6612A">
              <w:rPr>
                <w:rFonts w:cstheme="minorHAnsi"/>
              </w:rPr>
              <w:t xml:space="preserve">Wydatki osobowe oraz pozostałe należności wypłacane żołnierzom niebędącym żołnierzami zawodowymi </w:t>
            </w:r>
            <w:r w:rsidRPr="00C6612A">
              <w:rPr>
                <w:rFonts w:cstheme="minorHAnsi"/>
                <w:color w:val="FF0000"/>
              </w:rPr>
              <w:t>(część paragrafu 307)</w:t>
            </w:r>
          </w:p>
        </w:tc>
        <w:tc>
          <w:tcPr>
            <w:tcW w:w="1057" w:type="dxa"/>
            <w:noWrap/>
          </w:tcPr>
          <w:p w14:paraId="236F9747" w14:textId="1A538209" w:rsidR="001050FC" w:rsidRPr="00C6612A" w:rsidRDefault="001050FC" w:rsidP="001050FC">
            <w:pPr>
              <w:jc w:val="center"/>
              <w:rPr>
                <w:rFonts w:cstheme="minorHAnsi"/>
              </w:rPr>
            </w:pPr>
            <w:r w:rsidRPr="00C6612A">
              <w:rPr>
                <w:rFonts w:cstheme="minorHAnsi"/>
              </w:rPr>
              <w:t>2</w:t>
            </w:r>
          </w:p>
        </w:tc>
        <w:tc>
          <w:tcPr>
            <w:tcW w:w="1155" w:type="dxa"/>
            <w:noWrap/>
          </w:tcPr>
          <w:p w14:paraId="0B0B400F" w14:textId="215B730E" w:rsidR="001050FC" w:rsidRPr="00C6612A" w:rsidRDefault="001050FC" w:rsidP="001050FC">
            <w:pPr>
              <w:jc w:val="center"/>
              <w:rPr>
                <w:rFonts w:cstheme="minorHAnsi"/>
              </w:rPr>
            </w:pPr>
            <w:r w:rsidRPr="00C6612A">
              <w:rPr>
                <w:rFonts w:cstheme="minorHAnsi"/>
              </w:rPr>
              <w:t>020</w:t>
            </w:r>
          </w:p>
        </w:tc>
      </w:tr>
      <w:tr w:rsidR="001050FC" w:rsidRPr="005436FC" w14:paraId="1AB0E728" w14:textId="77777777" w:rsidTr="00834C41">
        <w:trPr>
          <w:trHeight w:val="284"/>
        </w:trPr>
        <w:tc>
          <w:tcPr>
            <w:tcW w:w="929" w:type="dxa"/>
          </w:tcPr>
          <w:p w14:paraId="4D1316C9" w14:textId="77777777" w:rsidR="001050FC" w:rsidRPr="00C6612A" w:rsidRDefault="001050FC" w:rsidP="001050FC">
            <w:pPr>
              <w:jc w:val="center"/>
              <w:rPr>
                <w:rFonts w:cstheme="minorHAnsi"/>
              </w:rPr>
            </w:pPr>
          </w:p>
        </w:tc>
        <w:tc>
          <w:tcPr>
            <w:tcW w:w="919" w:type="dxa"/>
            <w:noWrap/>
          </w:tcPr>
          <w:p w14:paraId="4768B5B8" w14:textId="7E6D95A7" w:rsidR="001050FC" w:rsidRPr="00C6612A" w:rsidRDefault="001050FC" w:rsidP="001050FC">
            <w:pPr>
              <w:jc w:val="center"/>
              <w:rPr>
                <w:rFonts w:cstheme="minorHAnsi"/>
              </w:rPr>
            </w:pPr>
          </w:p>
        </w:tc>
        <w:tc>
          <w:tcPr>
            <w:tcW w:w="5473" w:type="dxa"/>
          </w:tcPr>
          <w:p w14:paraId="041F424A" w14:textId="77777777" w:rsidR="001050FC" w:rsidRPr="00C6612A" w:rsidRDefault="001050FC" w:rsidP="001050FC">
            <w:pPr>
              <w:rPr>
                <w:rFonts w:cstheme="minorHAnsi"/>
                <w:i/>
                <w:iCs/>
              </w:rPr>
            </w:pPr>
            <w:r w:rsidRPr="00C6612A">
              <w:rPr>
                <w:rFonts w:cstheme="minorHAnsi"/>
                <w:i/>
                <w:iCs/>
              </w:rPr>
              <w:t>Paragraf ten obejmuje:</w:t>
            </w:r>
          </w:p>
          <w:p w14:paraId="3E3ECBB4" w14:textId="2D7B105E" w:rsidR="001050FC" w:rsidRPr="00C6612A" w:rsidRDefault="001050FC" w:rsidP="001050FC">
            <w:pPr>
              <w:rPr>
                <w:rFonts w:cstheme="minorHAnsi"/>
                <w:i/>
                <w:iCs/>
              </w:rPr>
            </w:pPr>
            <w:r w:rsidRPr="00C6612A">
              <w:rPr>
                <w:rFonts w:cstheme="minorHAnsi"/>
                <w:i/>
                <w:iCs/>
              </w:rPr>
              <w:t>- uposażenia żołnierzy niebędących żołnierzami zawodowymi,</w:t>
            </w:r>
          </w:p>
          <w:p w14:paraId="0A19826C" w14:textId="52F51ED8" w:rsidR="001050FC" w:rsidRPr="00C6612A" w:rsidRDefault="001050FC" w:rsidP="001050FC">
            <w:pPr>
              <w:rPr>
                <w:rFonts w:cstheme="minorHAnsi"/>
                <w:i/>
                <w:iCs/>
              </w:rPr>
            </w:pPr>
            <w:r w:rsidRPr="00C6612A">
              <w:rPr>
                <w:rFonts w:cstheme="minorHAnsi"/>
                <w:i/>
                <w:iCs/>
              </w:rPr>
              <w:t>- nagrody uznaniowe i zapomogi dla żołnierzy niebędących żołnierzami zawodowymi oraz zapomogi dla byłych żołnierzy niebędących żołnierzami zawodowymi,</w:t>
            </w:r>
          </w:p>
          <w:p w14:paraId="0FAD2E65" w14:textId="2C2B917A" w:rsidR="001050FC" w:rsidRPr="00C6612A" w:rsidRDefault="001050FC" w:rsidP="001050FC">
            <w:pPr>
              <w:rPr>
                <w:rFonts w:cstheme="minorHAnsi"/>
                <w:i/>
                <w:iCs/>
              </w:rPr>
            </w:pPr>
            <w:r w:rsidRPr="00C6612A">
              <w:rPr>
                <w:rFonts w:cstheme="minorHAnsi"/>
                <w:i/>
                <w:iCs/>
              </w:rPr>
              <w:t>- odprawy wypłacane przy zwolnieniu ze służby żołnierzom niebędącym żołnierzami zawodowymi,</w:t>
            </w:r>
          </w:p>
          <w:p w14:paraId="01D9A546" w14:textId="19320648" w:rsidR="001050FC" w:rsidRPr="00C6612A" w:rsidRDefault="001050FC" w:rsidP="001050FC">
            <w:pPr>
              <w:rPr>
                <w:rFonts w:cstheme="minorHAnsi"/>
                <w:i/>
                <w:iCs/>
              </w:rPr>
            </w:pPr>
            <w:r w:rsidRPr="00C6612A">
              <w:rPr>
                <w:rFonts w:cstheme="minorHAnsi"/>
                <w:i/>
                <w:iCs/>
              </w:rPr>
              <w:t>- dodatek za gotowość bojową wypłacany żołnierzom pełniącym terytorialną służbę wojskową,</w:t>
            </w:r>
          </w:p>
          <w:p w14:paraId="17102E36" w14:textId="1EFEC264" w:rsidR="001050FC" w:rsidRPr="00C6612A" w:rsidRDefault="001050FC" w:rsidP="001050FC">
            <w:pPr>
              <w:rPr>
                <w:rFonts w:cstheme="minorHAnsi"/>
              </w:rPr>
            </w:pPr>
            <w:r w:rsidRPr="00C6612A">
              <w:rPr>
                <w:rFonts w:cstheme="minorHAnsi"/>
                <w:i/>
                <w:iCs/>
              </w:rPr>
              <w:t>- świadczenie motywacyjne dla żołnierzy niebędących żołnierzami zawodowymi.</w:t>
            </w:r>
          </w:p>
        </w:tc>
        <w:tc>
          <w:tcPr>
            <w:tcW w:w="1057" w:type="dxa"/>
            <w:noWrap/>
          </w:tcPr>
          <w:p w14:paraId="67C08382" w14:textId="77777777" w:rsidR="001050FC" w:rsidRPr="00C6612A" w:rsidRDefault="001050FC" w:rsidP="001050FC">
            <w:pPr>
              <w:jc w:val="center"/>
              <w:rPr>
                <w:rFonts w:cstheme="minorHAnsi"/>
              </w:rPr>
            </w:pPr>
          </w:p>
        </w:tc>
        <w:tc>
          <w:tcPr>
            <w:tcW w:w="1155" w:type="dxa"/>
            <w:noWrap/>
          </w:tcPr>
          <w:p w14:paraId="5F820970" w14:textId="77777777" w:rsidR="001050FC" w:rsidRPr="00C6612A" w:rsidRDefault="001050FC" w:rsidP="001050FC">
            <w:pPr>
              <w:jc w:val="center"/>
              <w:rPr>
                <w:rFonts w:cstheme="minorHAnsi"/>
              </w:rPr>
            </w:pPr>
          </w:p>
        </w:tc>
      </w:tr>
      <w:tr w:rsidR="001050FC" w:rsidRPr="005436FC" w14:paraId="115F40A2" w14:textId="77777777" w:rsidTr="00834C41">
        <w:trPr>
          <w:trHeight w:val="284"/>
        </w:trPr>
        <w:tc>
          <w:tcPr>
            <w:tcW w:w="929" w:type="dxa"/>
          </w:tcPr>
          <w:p w14:paraId="61FC0EC3" w14:textId="55C76278" w:rsidR="001050FC" w:rsidRPr="00C6612A" w:rsidRDefault="001050FC" w:rsidP="001050FC">
            <w:pPr>
              <w:jc w:val="center"/>
              <w:rPr>
                <w:rFonts w:cstheme="minorHAnsi"/>
              </w:rPr>
            </w:pPr>
            <w:r w:rsidRPr="00C6612A">
              <w:rPr>
                <w:rFonts w:cstheme="minorHAnsi"/>
              </w:rPr>
              <w:t>311</w:t>
            </w:r>
          </w:p>
        </w:tc>
        <w:tc>
          <w:tcPr>
            <w:tcW w:w="919" w:type="dxa"/>
            <w:noWrap/>
          </w:tcPr>
          <w:p w14:paraId="154CDD72" w14:textId="705E053E" w:rsidR="001050FC" w:rsidRPr="00C6612A" w:rsidRDefault="001050FC" w:rsidP="001050FC">
            <w:pPr>
              <w:jc w:val="center"/>
              <w:rPr>
                <w:rFonts w:cstheme="minorHAnsi"/>
              </w:rPr>
            </w:pPr>
            <w:r w:rsidRPr="00C6612A">
              <w:rPr>
                <w:rFonts w:cstheme="minorHAnsi"/>
              </w:rPr>
              <w:t>241</w:t>
            </w:r>
          </w:p>
        </w:tc>
        <w:tc>
          <w:tcPr>
            <w:tcW w:w="5473" w:type="dxa"/>
          </w:tcPr>
          <w:p w14:paraId="40D81928" w14:textId="28A9CBEF" w:rsidR="001050FC" w:rsidRPr="00C6612A" w:rsidRDefault="001050FC" w:rsidP="001050FC">
            <w:pPr>
              <w:rPr>
                <w:rFonts w:cstheme="minorHAnsi"/>
              </w:rPr>
            </w:pPr>
            <w:r w:rsidRPr="00C6612A">
              <w:rPr>
                <w:rFonts w:cstheme="minorHAnsi"/>
              </w:rPr>
              <w:t xml:space="preserve">Pozostałe świadczenia socjalne związane z zatrudnieniem </w:t>
            </w:r>
            <w:r w:rsidRPr="00C6612A">
              <w:rPr>
                <w:rFonts w:cstheme="minorHAnsi"/>
                <w:color w:val="FF0000"/>
              </w:rPr>
              <w:t>(część paragrafu 311)</w:t>
            </w:r>
          </w:p>
        </w:tc>
        <w:tc>
          <w:tcPr>
            <w:tcW w:w="1057" w:type="dxa"/>
            <w:noWrap/>
          </w:tcPr>
          <w:p w14:paraId="5A7A0C48" w14:textId="6CA6DB74" w:rsidR="001050FC" w:rsidRPr="00C6612A" w:rsidRDefault="001050FC" w:rsidP="001050FC">
            <w:pPr>
              <w:jc w:val="center"/>
              <w:rPr>
                <w:rFonts w:cstheme="minorHAnsi"/>
              </w:rPr>
            </w:pPr>
            <w:r w:rsidRPr="00C6612A">
              <w:rPr>
                <w:rFonts w:cstheme="minorHAnsi"/>
              </w:rPr>
              <w:t>2</w:t>
            </w:r>
          </w:p>
        </w:tc>
        <w:tc>
          <w:tcPr>
            <w:tcW w:w="1155" w:type="dxa"/>
            <w:noWrap/>
          </w:tcPr>
          <w:p w14:paraId="173618B9" w14:textId="63A38C0F" w:rsidR="001050FC" w:rsidRPr="00C6612A" w:rsidRDefault="001050FC" w:rsidP="001050FC">
            <w:pPr>
              <w:jc w:val="center"/>
              <w:rPr>
                <w:rFonts w:cstheme="minorHAnsi"/>
              </w:rPr>
            </w:pPr>
            <w:r w:rsidRPr="00C6612A">
              <w:rPr>
                <w:rFonts w:cstheme="minorHAnsi"/>
              </w:rPr>
              <w:t>020</w:t>
            </w:r>
          </w:p>
        </w:tc>
      </w:tr>
      <w:tr w:rsidR="001050FC" w:rsidRPr="005436FC" w14:paraId="0ADAE2B3" w14:textId="77777777" w:rsidTr="00834C41">
        <w:trPr>
          <w:trHeight w:val="284"/>
        </w:trPr>
        <w:tc>
          <w:tcPr>
            <w:tcW w:w="929" w:type="dxa"/>
          </w:tcPr>
          <w:p w14:paraId="3174D492" w14:textId="1CD4ABF2" w:rsidR="001050FC" w:rsidRPr="00C6612A" w:rsidRDefault="001050FC" w:rsidP="001050FC">
            <w:pPr>
              <w:jc w:val="center"/>
              <w:rPr>
                <w:rFonts w:cstheme="minorHAnsi"/>
              </w:rPr>
            </w:pPr>
            <w:r w:rsidRPr="00C6612A">
              <w:rPr>
                <w:rFonts w:cstheme="minorHAnsi"/>
              </w:rPr>
              <w:t>411</w:t>
            </w:r>
          </w:p>
        </w:tc>
        <w:tc>
          <w:tcPr>
            <w:tcW w:w="919" w:type="dxa"/>
            <w:noWrap/>
            <w:hideMark/>
          </w:tcPr>
          <w:p w14:paraId="0B49A05F" w14:textId="1DCF36C5" w:rsidR="001050FC" w:rsidRPr="00C6612A" w:rsidRDefault="001050FC" w:rsidP="001050FC">
            <w:pPr>
              <w:jc w:val="center"/>
              <w:rPr>
                <w:rFonts w:cstheme="minorHAnsi"/>
              </w:rPr>
            </w:pPr>
            <w:r w:rsidRPr="00C6612A">
              <w:rPr>
                <w:rFonts w:cstheme="minorHAnsi"/>
              </w:rPr>
              <w:t>242</w:t>
            </w:r>
          </w:p>
        </w:tc>
        <w:tc>
          <w:tcPr>
            <w:tcW w:w="5473" w:type="dxa"/>
            <w:hideMark/>
          </w:tcPr>
          <w:p w14:paraId="229A1A08" w14:textId="25D53543" w:rsidR="001050FC" w:rsidRPr="00C6612A" w:rsidRDefault="001050FC" w:rsidP="001050FC">
            <w:pPr>
              <w:rPr>
                <w:rFonts w:cstheme="minorHAnsi"/>
              </w:rPr>
            </w:pPr>
            <w:r w:rsidRPr="00C6612A">
              <w:rPr>
                <w:rFonts w:cstheme="minorHAnsi"/>
              </w:rPr>
              <w:t>Składki na ubezpieczenia społeczne finansowane ze środków publicznych</w:t>
            </w:r>
            <w:r w:rsidRPr="00C6612A">
              <w:rPr>
                <w:rFonts w:cstheme="minorHAnsi"/>
                <w:color w:val="FF0000"/>
              </w:rPr>
              <w:t xml:space="preserve"> (część paragrafu 411)</w:t>
            </w:r>
          </w:p>
        </w:tc>
        <w:tc>
          <w:tcPr>
            <w:tcW w:w="1057" w:type="dxa"/>
            <w:noWrap/>
            <w:hideMark/>
          </w:tcPr>
          <w:p w14:paraId="563750DE" w14:textId="77777777" w:rsidR="001050FC" w:rsidRPr="00C6612A" w:rsidRDefault="001050FC" w:rsidP="001050FC">
            <w:pPr>
              <w:jc w:val="center"/>
              <w:rPr>
                <w:rFonts w:cstheme="minorHAnsi"/>
              </w:rPr>
            </w:pPr>
            <w:r w:rsidRPr="00C6612A">
              <w:rPr>
                <w:rFonts w:cstheme="minorHAnsi"/>
              </w:rPr>
              <w:t>2</w:t>
            </w:r>
          </w:p>
        </w:tc>
        <w:tc>
          <w:tcPr>
            <w:tcW w:w="1155" w:type="dxa"/>
            <w:noWrap/>
            <w:hideMark/>
          </w:tcPr>
          <w:p w14:paraId="23262EB7" w14:textId="77777777" w:rsidR="001050FC" w:rsidRPr="00C6612A" w:rsidRDefault="001050FC" w:rsidP="001050FC">
            <w:pPr>
              <w:jc w:val="center"/>
              <w:rPr>
                <w:rFonts w:cstheme="minorHAnsi"/>
              </w:rPr>
            </w:pPr>
            <w:r w:rsidRPr="00C6612A">
              <w:rPr>
                <w:rFonts w:cstheme="minorHAnsi"/>
              </w:rPr>
              <w:t>020</w:t>
            </w:r>
          </w:p>
        </w:tc>
      </w:tr>
      <w:tr w:rsidR="001050FC" w:rsidRPr="005436FC" w14:paraId="58649C90" w14:textId="77777777" w:rsidTr="00834C41">
        <w:trPr>
          <w:trHeight w:val="284"/>
        </w:trPr>
        <w:tc>
          <w:tcPr>
            <w:tcW w:w="929" w:type="dxa"/>
          </w:tcPr>
          <w:p w14:paraId="5E75DD1E" w14:textId="77777777" w:rsidR="001050FC" w:rsidRPr="00C6612A" w:rsidRDefault="001050FC" w:rsidP="001050FC">
            <w:pPr>
              <w:jc w:val="center"/>
              <w:rPr>
                <w:rFonts w:cstheme="minorHAnsi"/>
              </w:rPr>
            </w:pPr>
          </w:p>
        </w:tc>
        <w:tc>
          <w:tcPr>
            <w:tcW w:w="919" w:type="dxa"/>
            <w:noWrap/>
          </w:tcPr>
          <w:p w14:paraId="4C1D9DB3" w14:textId="6A0BB6EF" w:rsidR="001050FC" w:rsidRPr="00C6612A" w:rsidRDefault="001050FC" w:rsidP="001050FC">
            <w:pPr>
              <w:jc w:val="center"/>
              <w:rPr>
                <w:rFonts w:cstheme="minorHAnsi"/>
              </w:rPr>
            </w:pPr>
          </w:p>
        </w:tc>
        <w:tc>
          <w:tcPr>
            <w:tcW w:w="5473" w:type="dxa"/>
          </w:tcPr>
          <w:p w14:paraId="2737AE13" w14:textId="4683CB77" w:rsidR="001050FC" w:rsidRPr="00C6612A" w:rsidRDefault="001050FC" w:rsidP="001050FC">
            <w:pPr>
              <w:rPr>
                <w:rFonts w:cstheme="minorHAnsi"/>
                <w:i/>
                <w:iCs/>
              </w:rPr>
            </w:pPr>
            <w:r w:rsidRPr="00C6612A">
              <w:rPr>
                <w:rFonts w:cstheme="minorHAnsi"/>
                <w:i/>
                <w:iCs/>
              </w:rPr>
              <w:t>Paragraf ten obejmuje składki finansowane na mocy odrębnych przepisów za osoby uprawnione niebędące pracownikami jednostki</w:t>
            </w:r>
          </w:p>
        </w:tc>
        <w:tc>
          <w:tcPr>
            <w:tcW w:w="1057" w:type="dxa"/>
            <w:noWrap/>
          </w:tcPr>
          <w:p w14:paraId="7BDE398C" w14:textId="77777777" w:rsidR="001050FC" w:rsidRPr="00C6612A" w:rsidRDefault="001050FC" w:rsidP="001050FC">
            <w:pPr>
              <w:jc w:val="center"/>
              <w:rPr>
                <w:rFonts w:cstheme="minorHAnsi"/>
              </w:rPr>
            </w:pPr>
          </w:p>
        </w:tc>
        <w:tc>
          <w:tcPr>
            <w:tcW w:w="1155" w:type="dxa"/>
            <w:noWrap/>
          </w:tcPr>
          <w:p w14:paraId="1752A3DA" w14:textId="77777777" w:rsidR="001050FC" w:rsidRPr="00C6612A" w:rsidRDefault="001050FC" w:rsidP="001050FC">
            <w:pPr>
              <w:jc w:val="center"/>
              <w:rPr>
                <w:rFonts w:cstheme="minorHAnsi"/>
              </w:rPr>
            </w:pPr>
          </w:p>
        </w:tc>
      </w:tr>
      <w:tr w:rsidR="001050FC" w:rsidRPr="005436FC" w14:paraId="2919976E" w14:textId="77777777" w:rsidTr="00834C41">
        <w:trPr>
          <w:trHeight w:val="284"/>
        </w:trPr>
        <w:tc>
          <w:tcPr>
            <w:tcW w:w="929" w:type="dxa"/>
          </w:tcPr>
          <w:p w14:paraId="17618881" w14:textId="55737FCD" w:rsidR="001050FC" w:rsidRPr="00C6612A" w:rsidRDefault="001050FC" w:rsidP="001050FC">
            <w:pPr>
              <w:jc w:val="center"/>
              <w:rPr>
                <w:rFonts w:cstheme="minorHAnsi"/>
              </w:rPr>
            </w:pPr>
            <w:r w:rsidRPr="00C6612A">
              <w:rPr>
                <w:rFonts w:cstheme="minorHAnsi"/>
              </w:rPr>
              <w:t>413</w:t>
            </w:r>
          </w:p>
        </w:tc>
        <w:tc>
          <w:tcPr>
            <w:tcW w:w="919" w:type="dxa"/>
            <w:noWrap/>
            <w:hideMark/>
          </w:tcPr>
          <w:p w14:paraId="0A3793B2" w14:textId="6AB0B01F" w:rsidR="001050FC" w:rsidRPr="00C6612A" w:rsidRDefault="001050FC" w:rsidP="001050FC">
            <w:pPr>
              <w:jc w:val="center"/>
              <w:rPr>
                <w:rFonts w:cstheme="minorHAnsi"/>
              </w:rPr>
            </w:pPr>
            <w:r w:rsidRPr="00C6612A">
              <w:rPr>
                <w:rFonts w:cstheme="minorHAnsi"/>
              </w:rPr>
              <w:t>243</w:t>
            </w:r>
          </w:p>
        </w:tc>
        <w:tc>
          <w:tcPr>
            <w:tcW w:w="5473" w:type="dxa"/>
            <w:hideMark/>
          </w:tcPr>
          <w:p w14:paraId="1129BCA7" w14:textId="77777777" w:rsidR="001050FC" w:rsidRPr="00C6612A" w:rsidRDefault="001050FC" w:rsidP="001050FC">
            <w:pPr>
              <w:rPr>
                <w:rFonts w:cstheme="minorHAnsi"/>
                <w:color w:val="70AD47" w:themeColor="accent6"/>
              </w:rPr>
            </w:pPr>
            <w:r w:rsidRPr="00C6612A">
              <w:rPr>
                <w:rFonts w:cstheme="minorHAnsi"/>
                <w:color w:val="70AD47" w:themeColor="accent6"/>
              </w:rPr>
              <w:t>Składki na ubezpieczenie zdrowotne finansowane ze środków publicznych</w:t>
            </w:r>
          </w:p>
        </w:tc>
        <w:tc>
          <w:tcPr>
            <w:tcW w:w="1057" w:type="dxa"/>
            <w:noWrap/>
            <w:hideMark/>
          </w:tcPr>
          <w:p w14:paraId="21019373" w14:textId="77777777" w:rsidR="001050FC" w:rsidRPr="00C6612A" w:rsidRDefault="001050FC" w:rsidP="001050FC">
            <w:pPr>
              <w:jc w:val="center"/>
              <w:rPr>
                <w:rFonts w:cstheme="minorHAnsi"/>
              </w:rPr>
            </w:pPr>
            <w:r w:rsidRPr="00C6612A">
              <w:rPr>
                <w:rFonts w:cstheme="minorHAnsi"/>
              </w:rPr>
              <w:t>2</w:t>
            </w:r>
          </w:p>
        </w:tc>
        <w:tc>
          <w:tcPr>
            <w:tcW w:w="1155" w:type="dxa"/>
            <w:noWrap/>
            <w:hideMark/>
          </w:tcPr>
          <w:p w14:paraId="548262EA" w14:textId="77777777" w:rsidR="001050FC" w:rsidRPr="00C6612A" w:rsidRDefault="001050FC" w:rsidP="001050FC">
            <w:pPr>
              <w:jc w:val="center"/>
              <w:rPr>
                <w:rFonts w:cstheme="minorHAnsi"/>
              </w:rPr>
            </w:pPr>
            <w:r w:rsidRPr="00C6612A">
              <w:rPr>
                <w:rFonts w:cstheme="minorHAnsi"/>
              </w:rPr>
              <w:t>020</w:t>
            </w:r>
          </w:p>
        </w:tc>
      </w:tr>
      <w:tr w:rsidR="001050FC" w:rsidRPr="005436FC" w14:paraId="181B579E" w14:textId="77777777" w:rsidTr="00834C41">
        <w:trPr>
          <w:trHeight w:val="284"/>
        </w:trPr>
        <w:tc>
          <w:tcPr>
            <w:tcW w:w="929" w:type="dxa"/>
          </w:tcPr>
          <w:p w14:paraId="0DFF333A" w14:textId="77777777" w:rsidR="001050FC" w:rsidRPr="00C6612A" w:rsidRDefault="001050FC" w:rsidP="001050FC">
            <w:pPr>
              <w:jc w:val="center"/>
              <w:rPr>
                <w:rFonts w:cstheme="minorHAnsi"/>
              </w:rPr>
            </w:pPr>
          </w:p>
        </w:tc>
        <w:tc>
          <w:tcPr>
            <w:tcW w:w="919" w:type="dxa"/>
            <w:noWrap/>
            <w:hideMark/>
          </w:tcPr>
          <w:p w14:paraId="55D32A6E" w14:textId="13BE7E47" w:rsidR="001050FC" w:rsidRPr="00C6612A" w:rsidRDefault="001050FC" w:rsidP="001050FC">
            <w:pPr>
              <w:jc w:val="center"/>
              <w:rPr>
                <w:rFonts w:cstheme="minorHAnsi"/>
              </w:rPr>
            </w:pPr>
          </w:p>
        </w:tc>
        <w:tc>
          <w:tcPr>
            <w:tcW w:w="5473" w:type="dxa"/>
            <w:hideMark/>
          </w:tcPr>
          <w:p w14:paraId="210FA524" w14:textId="77777777" w:rsidR="001050FC" w:rsidRPr="00C6612A" w:rsidRDefault="001050FC" w:rsidP="001050FC">
            <w:pPr>
              <w:rPr>
                <w:rFonts w:cstheme="minorHAnsi"/>
                <w:i/>
                <w:iCs/>
                <w:color w:val="70AD47" w:themeColor="accent6"/>
              </w:rPr>
            </w:pPr>
            <w:r w:rsidRPr="00C6612A">
              <w:rPr>
                <w:rFonts w:cstheme="minorHAnsi"/>
                <w:i/>
                <w:iCs/>
                <w:color w:val="70AD47" w:themeColor="accent6"/>
              </w:rPr>
              <w:t>Paragraf ten obejmuje składki na ubezpieczenie zdrowotne opłacane z budżetu państwa za osoby wymienione w art. 86 ustawy z dnia 27 sierpnia 2004 r. o świadczeniach opieki zdrowotnej finansowanych ze środków publicznych.</w:t>
            </w:r>
          </w:p>
        </w:tc>
        <w:tc>
          <w:tcPr>
            <w:tcW w:w="1057" w:type="dxa"/>
            <w:noWrap/>
            <w:hideMark/>
          </w:tcPr>
          <w:p w14:paraId="3E0DB65F" w14:textId="379B4E60" w:rsidR="001050FC" w:rsidRPr="00C6612A" w:rsidRDefault="001050FC" w:rsidP="001050FC">
            <w:pPr>
              <w:jc w:val="center"/>
              <w:rPr>
                <w:rFonts w:cstheme="minorHAnsi"/>
              </w:rPr>
            </w:pPr>
          </w:p>
        </w:tc>
        <w:tc>
          <w:tcPr>
            <w:tcW w:w="1155" w:type="dxa"/>
            <w:noWrap/>
            <w:hideMark/>
          </w:tcPr>
          <w:p w14:paraId="2F1A1EC6" w14:textId="5C1A859A" w:rsidR="001050FC" w:rsidRPr="00C6612A" w:rsidRDefault="001050FC" w:rsidP="001050FC">
            <w:pPr>
              <w:jc w:val="center"/>
              <w:rPr>
                <w:rFonts w:cstheme="minorHAnsi"/>
              </w:rPr>
            </w:pPr>
          </w:p>
        </w:tc>
      </w:tr>
      <w:tr w:rsidR="001050FC" w:rsidRPr="005436FC" w14:paraId="1DBD8EF4" w14:textId="77777777" w:rsidTr="00834C41">
        <w:trPr>
          <w:trHeight w:val="284"/>
        </w:trPr>
        <w:tc>
          <w:tcPr>
            <w:tcW w:w="929" w:type="dxa"/>
          </w:tcPr>
          <w:p w14:paraId="11D0AB04" w14:textId="78DD1CE1" w:rsidR="001050FC" w:rsidRPr="00C6612A" w:rsidRDefault="001050FC" w:rsidP="001050FC">
            <w:pPr>
              <w:jc w:val="center"/>
              <w:rPr>
                <w:rFonts w:cstheme="minorHAnsi"/>
              </w:rPr>
            </w:pPr>
            <w:r w:rsidRPr="00C6612A">
              <w:rPr>
                <w:rFonts w:cstheme="minorHAnsi"/>
              </w:rPr>
              <w:t>220</w:t>
            </w:r>
          </w:p>
        </w:tc>
        <w:tc>
          <w:tcPr>
            <w:tcW w:w="919" w:type="dxa"/>
            <w:noWrap/>
            <w:hideMark/>
          </w:tcPr>
          <w:p w14:paraId="5A791B41" w14:textId="125CEBD9" w:rsidR="001050FC" w:rsidRPr="00C6612A" w:rsidRDefault="001050FC" w:rsidP="001050FC">
            <w:pPr>
              <w:jc w:val="center"/>
              <w:rPr>
                <w:rFonts w:cstheme="minorHAnsi"/>
              </w:rPr>
            </w:pPr>
            <w:r w:rsidRPr="00C6612A">
              <w:rPr>
                <w:rFonts w:cstheme="minorHAnsi"/>
              </w:rPr>
              <w:t>300</w:t>
            </w:r>
          </w:p>
        </w:tc>
        <w:tc>
          <w:tcPr>
            <w:tcW w:w="5473" w:type="dxa"/>
            <w:hideMark/>
          </w:tcPr>
          <w:p w14:paraId="731762B4" w14:textId="77777777" w:rsidR="001050FC" w:rsidRPr="00C6612A" w:rsidRDefault="001050FC" w:rsidP="001050FC">
            <w:pPr>
              <w:rPr>
                <w:rFonts w:cstheme="minorHAnsi"/>
                <w:color w:val="70AD47" w:themeColor="accent6"/>
              </w:rPr>
            </w:pPr>
            <w:r w:rsidRPr="00C6612A">
              <w:rPr>
                <w:rFonts w:cstheme="minorHAnsi"/>
                <w:color w:val="70AD47" w:themeColor="accent6"/>
              </w:rPr>
              <w:t>Rezerwy</w:t>
            </w:r>
          </w:p>
        </w:tc>
        <w:tc>
          <w:tcPr>
            <w:tcW w:w="1057" w:type="dxa"/>
            <w:noWrap/>
            <w:hideMark/>
          </w:tcPr>
          <w:p w14:paraId="24A2F36C"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1A6131BB" w14:textId="77777777" w:rsidR="001050FC" w:rsidRPr="00C6612A" w:rsidRDefault="001050FC" w:rsidP="001050FC">
            <w:pPr>
              <w:jc w:val="center"/>
              <w:rPr>
                <w:rFonts w:cstheme="minorHAnsi"/>
              </w:rPr>
            </w:pPr>
            <w:r w:rsidRPr="00C6612A">
              <w:rPr>
                <w:rFonts w:cstheme="minorHAnsi"/>
              </w:rPr>
              <w:t>010</w:t>
            </w:r>
          </w:p>
        </w:tc>
      </w:tr>
      <w:tr w:rsidR="001050FC" w:rsidRPr="005436FC" w14:paraId="60550A1B" w14:textId="77777777" w:rsidTr="00834C41">
        <w:trPr>
          <w:trHeight w:val="284"/>
        </w:trPr>
        <w:tc>
          <w:tcPr>
            <w:tcW w:w="929" w:type="dxa"/>
          </w:tcPr>
          <w:p w14:paraId="0B987626" w14:textId="77777777" w:rsidR="001050FC" w:rsidRPr="00C6612A" w:rsidRDefault="001050FC" w:rsidP="001050FC">
            <w:pPr>
              <w:jc w:val="center"/>
              <w:rPr>
                <w:rFonts w:cstheme="minorHAnsi"/>
              </w:rPr>
            </w:pPr>
          </w:p>
        </w:tc>
        <w:tc>
          <w:tcPr>
            <w:tcW w:w="919" w:type="dxa"/>
            <w:noWrap/>
            <w:hideMark/>
          </w:tcPr>
          <w:p w14:paraId="0C21ED14" w14:textId="0D3D815D" w:rsidR="001050FC" w:rsidRPr="00C6612A" w:rsidRDefault="001050FC" w:rsidP="001050FC">
            <w:pPr>
              <w:jc w:val="center"/>
              <w:rPr>
                <w:rFonts w:cstheme="minorHAnsi"/>
              </w:rPr>
            </w:pPr>
          </w:p>
        </w:tc>
        <w:tc>
          <w:tcPr>
            <w:tcW w:w="5473" w:type="dxa"/>
            <w:hideMark/>
          </w:tcPr>
          <w:p w14:paraId="0C90C1DB" w14:textId="32CA9532" w:rsidR="001050FC" w:rsidRPr="00C6612A" w:rsidRDefault="001050FC" w:rsidP="001050FC">
            <w:pPr>
              <w:rPr>
                <w:rFonts w:cstheme="minorHAnsi"/>
                <w:i/>
                <w:iCs/>
                <w:color w:val="70AD47" w:themeColor="accent6"/>
              </w:rPr>
            </w:pPr>
            <w:r w:rsidRPr="00C6612A">
              <w:rPr>
                <w:rFonts w:cstheme="minorHAnsi"/>
                <w:i/>
                <w:iCs/>
                <w:color w:val="70AD47" w:themeColor="accent6"/>
              </w:rPr>
              <w:t>Paragraf ten dotyczy rezerw na wydatki w grupie transfery bieżące z wyłączeniem rezerw na wydatki dotyczące zasobów własnych Unii Europejskiej.</w:t>
            </w:r>
          </w:p>
        </w:tc>
        <w:tc>
          <w:tcPr>
            <w:tcW w:w="1057" w:type="dxa"/>
            <w:noWrap/>
            <w:hideMark/>
          </w:tcPr>
          <w:p w14:paraId="7663317C" w14:textId="557A8924" w:rsidR="001050FC" w:rsidRPr="00C6612A" w:rsidRDefault="001050FC" w:rsidP="001050FC">
            <w:pPr>
              <w:jc w:val="center"/>
              <w:rPr>
                <w:rFonts w:cstheme="minorHAnsi"/>
              </w:rPr>
            </w:pPr>
          </w:p>
        </w:tc>
        <w:tc>
          <w:tcPr>
            <w:tcW w:w="1155" w:type="dxa"/>
            <w:noWrap/>
            <w:hideMark/>
          </w:tcPr>
          <w:p w14:paraId="566E4B8B" w14:textId="58EBFBC0" w:rsidR="001050FC" w:rsidRPr="00C6612A" w:rsidRDefault="001050FC" w:rsidP="001050FC">
            <w:pPr>
              <w:jc w:val="center"/>
              <w:rPr>
                <w:rFonts w:cstheme="minorHAnsi"/>
              </w:rPr>
            </w:pPr>
          </w:p>
        </w:tc>
      </w:tr>
      <w:tr w:rsidR="001050FC" w:rsidRPr="005436FC" w14:paraId="09C250F6" w14:textId="77777777" w:rsidTr="00834C41">
        <w:trPr>
          <w:trHeight w:val="284"/>
        </w:trPr>
        <w:tc>
          <w:tcPr>
            <w:tcW w:w="929" w:type="dxa"/>
          </w:tcPr>
          <w:p w14:paraId="611DE13D" w14:textId="7FB2B8D3" w:rsidR="001050FC" w:rsidRPr="00C6612A" w:rsidRDefault="001050FC" w:rsidP="001050FC">
            <w:pPr>
              <w:jc w:val="center"/>
              <w:rPr>
                <w:rFonts w:cstheme="minorHAnsi"/>
              </w:rPr>
            </w:pPr>
            <w:r w:rsidRPr="00C6612A">
              <w:rPr>
                <w:rFonts w:cstheme="minorHAnsi"/>
              </w:rPr>
              <w:t>201</w:t>
            </w:r>
          </w:p>
        </w:tc>
        <w:tc>
          <w:tcPr>
            <w:tcW w:w="919" w:type="dxa"/>
            <w:noWrap/>
            <w:hideMark/>
          </w:tcPr>
          <w:p w14:paraId="39719C41" w14:textId="72F94D78" w:rsidR="001050FC" w:rsidRPr="00C6612A" w:rsidRDefault="001050FC" w:rsidP="001050FC">
            <w:pPr>
              <w:jc w:val="center"/>
              <w:rPr>
                <w:rFonts w:cstheme="minorHAnsi"/>
              </w:rPr>
            </w:pPr>
            <w:r w:rsidRPr="00C6612A">
              <w:rPr>
                <w:rFonts w:cstheme="minorHAnsi"/>
              </w:rPr>
              <w:t>301</w:t>
            </w:r>
          </w:p>
        </w:tc>
        <w:tc>
          <w:tcPr>
            <w:tcW w:w="5473" w:type="dxa"/>
            <w:hideMark/>
          </w:tcPr>
          <w:p w14:paraId="56843969" w14:textId="77777777" w:rsidR="001050FC" w:rsidRPr="00C6612A" w:rsidRDefault="001050FC" w:rsidP="001050FC">
            <w:pPr>
              <w:rPr>
                <w:rFonts w:cstheme="minorHAnsi"/>
              </w:rPr>
            </w:pPr>
            <w:r w:rsidRPr="00C6612A">
              <w:rPr>
                <w:rFonts w:cstheme="minorHAnsi"/>
                <w:color w:val="70AD47" w:themeColor="accent6"/>
              </w:rPr>
              <w:t>Dotacja celowa z budżetu państwa na realizację zadań bieżących z zakresu administracji rządowej oraz innych zadań zleconych ustawami gminom (związkom gmin, związkom powiatowo-gminnym)</w:t>
            </w:r>
          </w:p>
        </w:tc>
        <w:tc>
          <w:tcPr>
            <w:tcW w:w="1057" w:type="dxa"/>
            <w:noWrap/>
            <w:hideMark/>
          </w:tcPr>
          <w:p w14:paraId="482AB99A"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2A1F31B2" w14:textId="7025CE23" w:rsidR="001050FC" w:rsidRPr="00C6612A" w:rsidRDefault="001050FC" w:rsidP="001050FC">
            <w:pPr>
              <w:jc w:val="center"/>
              <w:rPr>
                <w:rFonts w:cstheme="minorHAnsi"/>
              </w:rPr>
            </w:pPr>
          </w:p>
        </w:tc>
      </w:tr>
      <w:tr w:rsidR="001050FC" w:rsidRPr="005436FC" w14:paraId="5C35CACB" w14:textId="77777777" w:rsidTr="00834C41">
        <w:trPr>
          <w:trHeight w:val="284"/>
        </w:trPr>
        <w:tc>
          <w:tcPr>
            <w:tcW w:w="929" w:type="dxa"/>
          </w:tcPr>
          <w:p w14:paraId="66842752" w14:textId="5319B04A" w:rsidR="001050FC" w:rsidRPr="00C6612A" w:rsidRDefault="001050FC" w:rsidP="001050FC">
            <w:pPr>
              <w:jc w:val="center"/>
              <w:rPr>
                <w:rFonts w:cstheme="minorHAnsi"/>
              </w:rPr>
            </w:pPr>
            <w:r w:rsidRPr="00C6612A">
              <w:rPr>
                <w:rFonts w:cstheme="minorHAnsi"/>
              </w:rPr>
              <w:t>211</w:t>
            </w:r>
          </w:p>
        </w:tc>
        <w:tc>
          <w:tcPr>
            <w:tcW w:w="919" w:type="dxa"/>
            <w:noWrap/>
            <w:hideMark/>
          </w:tcPr>
          <w:p w14:paraId="7EA891EE" w14:textId="5256C9AF" w:rsidR="001050FC" w:rsidRPr="00C6612A" w:rsidRDefault="001050FC" w:rsidP="001050FC">
            <w:pPr>
              <w:jc w:val="center"/>
              <w:rPr>
                <w:rFonts w:cstheme="minorHAnsi"/>
              </w:rPr>
            </w:pPr>
            <w:r w:rsidRPr="00C6612A">
              <w:rPr>
                <w:rFonts w:cstheme="minorHAnsi"/>
              </w:rPr>
              <w:t>302</w:t>
            </w:r>
          </w:p>
        </w:tc>
        <w:tc>
          <w:tcPr>
            <w:tcW w:w="5473" w:type="dxa"/>
            <w:hideMark/>
          </w:tcPr>
          <w:p w14:paraId="23F349E1" w14:textId="77777777" w:rsidR="001050FC" w:rsidRPr="00C6612A" w:rsidRDefault="001050FC" w:rsidP="001050FC">
            <w:pPr>
              <w:rPr>
                <w:rFonts w:cstheme="minorHAnsi"/>
                <w:color w:val="70AD47" w:themeColor="accent6"/>
              </w:rPr>
            </w:pPr>
            <w:r w:rsidRPr="00C6612A">
              <w:rPr>
                <w:rFonts w:cstheme="minorHAnsi"/>
                <w:color w:val="70AD47" w:themeColor="accent6"/>
              </w:rPr>
              <w:t>Dotacja celowa z budżetu państwa na realizację zadań bieżących z zakresu administracji rządowej oraz innych zadań zleconych ustawami powiatom</w:t>
            </w:r>
          </w:p>
        </w:tc>
        <w:tc>
          <w:tcPr>
            <w:tcW w:w="1057" w:type="dxa"/>
            <w:noWrap/>
            <w:hideMark/>
          </w:tcPr>
          <w:p w14:paraId="2ED9A757"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6EF58680" w14:textId="7562094D" w:rsidR="001050FC" w:rsidRPr="00C6612A" w:rsidRDefault="001050FC" w:rsidP="001050FC">
            <w:pPr>
              <w:jc w:val="center"/>
              <w:rPr>
                <w:rFonts w:cstheme="minorHAnsi"/>
              </w:rPr>
            </w:pPr>
          </w:p>
        </w:tc>
      </w:tr>
      <w:tr w:rsidR="001050FC" w:rsidRPr="005436FC" w14:paraId="218C70E9" w14:textId="77777777" w:rsidTr="00834C41">
        <w:trPr>
          <w:trHeight w:val="284"/>
        </w:trPr>
        <w:tc>
          <w:tcPr>
            <w:tcW w:w="929" w:type="dxa"/>
          </w:tcPr>
          <w:p w14:paraId="5B644A57" w14:textId="7C73FAF9" w:rsidR="001050FC" w:rsidRPr="00C6612A" w:rsidRDefault="001050FC" w:rsidP="001050FC">
            <w:pPr>
              <w:jc w:val="center"/>
              <w:rPr>
                <w:rFonts w:cstheme="minorHAnsi"/>
              </w:rPr>
            </w:pPr>
            <w:r w:rsidRPr="00C6612A">
              <w:rPr>
                <w:rFonts w:cstheme="minorHAnsi"/>
              </w:rPr>
              <w:t>221</w:t>
            </w:r>
          </w:p>
        </w:tc>
        <w:tc>
          <w:tcPr>
            <w:tcW w:w="919" w:type="dxa"/>
            <w:noWrap/>
            <w:hideMark/>
          </w:tcPr>
          <w:p w14:paraId="16B1B5F9" w14:textId="76E57271" w:rsidR="001050FC" w:rsidRPr="00C6612A" w:rsidRDefault="001050FC" w:rsidP="001050FC">
            <w:pPr>
              <w:jc w:val="center"/>
              <w:rPr>
                <w:rFonts w:cstheme="minorHAnsi"/>
              </w:rPr>
            </w:pPr>
            <w:r w:rsidRPr="00C6612A">
              <w:rPr>
                <w:rFonts w:cstheme="minorHAnsi"/>
              </w:rPr>
              <w:t>303</w:t>
            </w:r>
          </w:p>
        </w:tc>
        <w:tc>
          <w:tcPr>
            <w:tcW w:w="5473" w:type="dxa"/>
            <w:hideMark/>
          </w:tcPr>
          <w:p w14:paraId="3A9EDE56" w14:textId="77777777" w:rsidR="001050FC" w:rsidRPr="00C6612A" w:rsidRDefault="001050FC" w:rsidP="001050FC">
            <w:pPr>
              <w:rPr>
                <w:rFonts w:cstheme="minorHAnsi"/>
                <w:color w:val="70AD47" w:themeColor="accent6"/>
              </w:rPr>
            </w:pPr>
            <w:r w:rsidRPr="00C6612A">
              <w:rPr>
                <w:rFonts w:cstheme="minorHAnsi"/>
                <w:color w:val="70AD47" w:themeColor="accent6"/>
              </w:rPr>
              <w:t>Dotacja celowa z budżetu państwa na realizację zadań bieżących z zakresu administracji rządowej oraz innych zadań zleconych ustawami samorządom województw</w:t>
            </w:r>
          </w:p>
        </w:tc>
        <w:tc>
          <w:tcPr>
            <w:tcW w:w="1057" w:type="dxa"/>
            <w:noWrap/>
            <w:hideMark/>
          </w:tcPr>
          <w:p w14:paraId="3470D876"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682D0101" w14:textId="4D0BC117" w:rsidR="001050FC" w:rsidRPr="00C6612A" w:rsidRDefault="001050FC" w:rsidP="001050FC">
            <w:pPr>
              <w:jc w:val="center"/>
              <w:rPr>
                <w:rFonts w:cstheme="minorHAnsi"/>
              </w:rPr>
            </w:pPr>
          </w:p>
        </w:tc>
      </w:tr>
      <w:tr w:rsidR="001050FC" w:rsidRPr="005436FC" w14:paraId="4C97CB05" w14:textId="77777777" w:rsidTr="00834C41">
        <w:trPr>
          <w:trHeight w:val="284"/>
        </w:trPr>
        <w:tc>
          <w:tcPr>
            <w:tcW w:w="929" w:type="dxa"/>
          </w:tcPr>
          <w:p w14:paraId="51464DAB" w14:textId="25CED628" w:rsidR="001050FC" w:rsidRPr="00C6612A" w:rsidRDefault="001050FC" w:rsidP="001050FC">
            <w:pPr>
              <w:jc w:val="center"/>
              <w:rPr>
                <w:rFonts w:cstheme="minorHAnsi"/>
              </w:rPr>
            </w:pPr>
            <w:r w:rsidRPr="00C6612A">
              <w:rPr>
                <w:rFonts w:cstheme="minorHAnsi"/>
              </w:rPr>
              <w:t>206</w:t>
            </w:r>
          </w:p>
        </w:tc>
        <w:tc>
          <w:tcPr>
            <w:tcW w:w="919" w:type="dxa"/>
            <w:noWrap/>
            <w:hideMark/>
          </w:tcPr>
          <w:p w14:paraId="23D4638D" w14:textId="3184DE06" w:rsidR="001050FC" w:rsidRPr="00C6612A" w:rsidRDefault="001050FC" w:rsidP="001050FC">
            <w:pPr>
              <w:jc w:val="center"/>
              <w:rPr>
                <w:rFonts w:cstheme="minorHAnsi"/>
              </w:rPr>
            </w:pPr>
            <w:r w:rsidRPr="00C6612A">
              <w:rPr>
                <w:rFonts w:cstheme="minorHAnsi"/>
              </w:rPr>
              <w:t>306</w:t>
            </w:r>
          </w:p>
        </w:tc>
        <w:tc>
          <w:tcPr>
            <w:tcW w:w="5473" w:type="dxa"/>
            <w:hideMark/>
          </w:tcPr>
          <w:p w14:paraId="25FBE7F3" w14:textId="77777777" w:rsidR="001050FC" w:rsidRPr="00C6612A" w:rsidRDefault="001050FC" w:rsidP="001050FC">
            <w:pPr>
              <w:rPr>
                <w:rFonts w:cstheme="minorHAnsi"/>
              </w:rPr>
            </w:pPr>
            <w:r w:rsidRPr="00C6612A">
              <w:rPr>
                <w:rFonts w:cstheme="minorHAnsi"/>
                <w:color w:val="70AD47" w:themeColor="accent6"/>
              </w:rPr>
              <w:t>Dotacja celowa z budżetu państwa na realizację zadań bieżących z zakresu administracji rządowej zleconych gminom (związkom gmin, związkom powiatowo-gminnym), związanych z realizacją świadczenia wychowawczego stanowiącego pomoc państwa w wychowywaniu dzieci</w:t>
            </w:r>
          </w:p>
        </w:tc>
        <w:tc>
          <w:tcPr>
            <w:tcW w:w="1057" w:type="dxa"/>
            <w:noWrap/>
            <w:hideMark/>
          </w:tcPr>
          <w:p w14:paraId="6D299432"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6F272A89" w14:textId="56FB5B68" w:rsidR="001050FC" w:rsidRPr="00C6612A" w:rsidRDefault="001050FC" w:rsidP="001050FC">
            <w:pPr>
              <w:jc w:val="center"/>
              <w:rPr>
                <w:rFonts w:cstheme="minorHAnsi"/>
              </w:rPr>
            </w:pPr>
          </w:p>
        </w:tc>
      </w:tr>
      <w:tr w:rsidR="001050FC" w:rsidRPr="005436FC" w14:paraId="0C6C3D05" w14:textId="77777777" w:rsidTr="00834C41">
        <w:trPr>
          <w:trHeight w:val="284"/>
        </w:trPr>
        <w:tc>
          <w:tcPr>
            <w:tcW w:w="929" w:type="dxa"/>
          </w:tcPr>
          <w:p w14:paraId="56C2E955" w14:textId="05D63DD2" w:rsidR="001050FC" w:rsidRPr="00C6612A" w:rsidRDefault="001050FC" w:rsidP="001050FC">
            <w:pPr>
              <w:jc w:val="center"/>
              <w:rPr>
                <w:rFonts w:cstheme="minorHAnsi"/>
              </w:rPr>
            </w:pPr>
            <w:r w:rsidRPr="00C6612A">
              <w:rPr>
                <w:rFonts w:cstheme="minorHAnsi"/>
              </w:rPr>
              <w:t>203</w:t>
            </w:r>
          </w:p>
        </w:tc>
        <w:tc>
          <w:tcPr>
            <w:tcW w:w="919" w:type="dxa"/>
            <w:noWrap/>
            <w:hideMark/>
          </w:tcPr>
          <w:p w14:paraId="17781D7F" w14:textId="111E6986" w:rsidR="001050FC" w:rsidRPr="00C6612A" w:rsidRDefault="001050FC" w:rsidP="001050FC">
            <w:pPr>
              <w:jc w:val="center"/>
              <w:rPr>
                <w:rFonts w:cstheme="minorHAnsi"/>
              </w:rPr>
            </w:pPr>
            <w:r w:rsidRPr="00C6612A">
              <w:rPr>
                <w:rFonts w:cstheme="minorHAnsi"/>
              </w:rPr>
              <w:t>311</w:t>
            </w:r>
          </w:p>
        </w:tc>
        <w:tc>
          <w:tcPr>
            <w:tcW w:w="5473" w:type="dxa"/>
            <w:hideMark/>
          </w:tcPr>
          <w:p w14:paraId="76104309" w14:textId="77777777" w:rsidR="001050FC" w:rsidRPr="00C6612A" w:rsidRDefault="001050FC" w:rsidP="001050FC">
            <w:pPr>
              <w:rPr>
                <w:rFonts w:cstheme="minorHAnsi"/>
              </w:rPr>
            </w:pPr>
            <w:r w:rsidRPr="00C6612A">
              <w:rPr>
                <w:rFonts w:cstheme="minorHAnsi"/>
                <w:color w:val="70AD47" w:themeColor="accent6"/>
              </w:rPr>
              <w:t>Dotacja celowa z budżetu państwa na realizację własnych zadań bieżących gmin (związków gmin, związków powiatowo-gminnych)</w:t>
            </w:r>
          </w:p>
        </w:tc>
        <w:tc>
          <w:tcPr>
            <w:tcW w:w="1057" w:type="dxa"/>
            <w:noWrap/>
            <w:hideMark/>
          </w:tcPr>
          <w:p w14:paraId="419EA584"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7E408647" w14:textId="20A1B445" w:rsidR="001050FC" w:rsidRPr="00C6612A" w:rsidRDefault="001050FC" w:rsidP="001050FC">
            <w:pPr>
              <w:jc w:val="center"/>
              <w:rPr>
                <w:rFonts w:cstheme="minorHAnsi"/>
              </w:rPr>
            </w:pPr>
          </w:p>
        </w:tc>
      </w:tr>
      <w:tr w:rsidR="001050FC" w:rsidRPr="005436FC" w14:paraId="5C3551CE" w14:textId="77777777" w:rsidTr="00834C41">
        <w:trPr>
          <w:trHeight w:val="284"/>
        </w:trPr>
        <w:tc>
          <w:tcPr>
            <w:tcW w:w="929" w:type="dxa"/>
          </w:tcPr>
          <w:p w14:paraId="1EC830DC" w14:textId="46E546A8" w:rsidR="001050FC" w:rsidRPr="00C6612A" w:rsidRDefault="001050FC" w:rsidP="001050FC">
            <w:pPr>
              <w:jc w:val="center"/>
              <w:rPr>
                <w:rFonts w:cstheme="minorHAnsi"/>
              </w:rPr>
            </w:pPr>
            <w:r w:rsidRPr="00C6612A">
              <w:rPr>
                <w:rFonts w:cstheme="minorHAnsi"/>
              </w:rPr>
              <w:t>213</w:t>
            </w:r>
          </w:p>
        </w:tc>
        <w:tc>
          <w:tcPr>
            <w:tcW w:w="919" w:type="dxa"/>
            <w:noWrap/>
            <w:hideMark/>
          </w:tcPr>
          <w:p w14:paraId="2F6D9999" w14:textId="0E7E4FCD" w:rsidR="001050FC" w:rsidRPr="00C6612A" w:rsidRDefault="001050FC" w:rsidP="001050FC">
            <w:pPr>
              <w:jc w:val="center"/>
              <w:rPr>
                <w:rFonts w:cstheme="minorHAnsi"/>
              </w:rPr>
            </w:pPr>
            <w:r w:rsidRPr="00C6612A">
              <w:rPr>
                <w:rFonts w:cstheme="minorHAnsi"/>
              </w:rPr>
              <w:t>312</w:t>
            </w:r>
          </w:p>
        </w:tc>
        <w:tc>
          <w:tcPr>
            <w:tcW w:w="5473" w:type="dxa"/>
            <w:hideMark/>
          </w:tcPr>
          <w:p w14:paraId="1AAA3F94" w14:textId="77777777" w:rsidR="001050FC" w:rsidRPr="00C6612A" w:rsidRDefault="001050FC" w:rsidP="001050FC">
            <w:pPr>
              <w:rPr>
                <w:rFonts w:cstheme="minorHAnsi"/>
              </w:rPr>
            </w:pPr>
            <w:r w:rsidRPr="00C6612A">
              <w:rPr>
                <w:rFonts w:cstheme="minorHAnsi"/>
                <w:color w:val="70AD47" w:themeColor="accent6"/>
              </w:rPr>
              <w:t>Dotacja celowa z budżetu państwa na realizację własnych zadań bieżących powiatów</w:t>
            </w:r>
          </w:p>
        </w:tc>
        <w:tc>
          <w:tcPr>
            <w:tcW w:w="1057" w:type="dxa"/>
            <w:noWrap/>
            <w:hideMark/>
          </w:tcPr>
          <w:p w14:paraId="448199C4"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3AF4CBA5" w14:textId="768D829F" w:rsidR="001050FC" w:rsidRPr="00C6612A" w:rsidRDefault="001050FC" w:rsidP="001050FC">
            <w:pPr>
              <w:jc w:val="center"/>
              <w:rPr>
                <w:rFonts w:cstheme="minorHAnsi"/>
              </w:rPr>
            </w:pPr>
          </w:p>
        </w:tc>
      </w:tr>
      <w:tr w:rsidR="001050FC" w:rsidRPr="005436FC" w14:paraId="2224DBC6" w14:textId="77777777" w:rsidTr="00834C41">
        <w:trPr>
          <w:trHeight w:val="284"/>
        </w:trPr>
        <w:tc>
          <w:tcPr>
            <w:tcW w:w="929" w:type="dxa"/>
          </w:tcPr>
          <w:p w14:paraId="09D81C8A" w14:textId="7C101D18" w:rsidR="001050FC" w:rsidRPr="00C6612A" w:rsidRDefault="001050FC" w:rsidP="001050FC">
            <w:pPr>
              <w:jc w:val="center"/>
              <w:rPr>
                <w:rFonts w:cstheme="minorHAnsi"/>
              </w:rPr>
            </w:pPr>
            <w:r w:rsidRPr="00C6612A">
              <w:rPr>
                <w:rFonts w:cstheme="minorHAnsi"/>
              </w:rPr>
              <w:t>223</w:t>
            </w:r>
          </w:p>
        </w:tc>
        <w:tc>
          <w:tcPr>
            <w:tcW w:w="919" w:type="dxa"/>
            <w:noWrap/>
            <w:hideMark/>
          </w:tcPr>
          <w:p w14:paraId="04903603" w14:textId="0107230B" w:rsidR="001050FC" w:rsidRPr="00C6612A" w:rsidRDefault="001050FC" w:rsidP="001050FC">
            <w:pPr>
              <w:jc w:val="center"/>
              <w:rPr>
                <w:rFonts w:cstheme="minorHAnsi"/>
              </w:rPr>
            </w:pPr>
            <w:r w:rsidRPr="00C6612A">
              <w:rPr>
                <w:rFonts w:cstheme="minorHAnsi"/>
              </w:rPr>
              <w:t>313</w:t>
            </w:r>
          </w:p>
        </w:tc>
        <w:tc>
          <w:tcPr>
            <w:tcW w:w="5473" w:type="dxa"/>
            <w:hideMark/>
          </w:tcPr>
          <w:p w14:paraId="2B74D354" w14:textId="77777777" w:rsidR="001050FC" w:rsidRPr="00C6612A" w:rsidRDefault="001050FC" w:rsidP="001050FC">
            <w:pPr>
              <w:rPr>
                <w:rFonts w:cstheme="minorHAnsi"/>
              </w:rPr>
            </w:pPr>
            <w:r w:rsidRPr="00C6612A">
              <w:rPr>
                <w:rFonts w:cstheme="minorHAnsi"/>
                <w:color w:val="70AD47" w:themeColor="accent6"/>
              </w:rPr>
              <w:t>Dotacja celowa z budżetu państwa na realizację własnych zadań bieżących samorządów województw</w:t>
            </w:r>
          </w:p>
        </w:tc>
        <w:tc>
          <w:tcPr>
            <w:tcW w:w="1057" w:type="dxa"/>
            <w:noWrap/>
            <w:hideMark/>
          </w:tcPr>
          <w:p w14:paraId="03006C30"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42431261" w14:textId="2DD8F983" w:rsidR="001050FC" w:rsidRPr="00C6612A" w:rsidRDefault="001050FC" w:rsidP="001050FC">
            <w:pPr>
              <w:jc w:val="center"/>
              <w:rPr>
                <w:rFonts w:cstheme="minorHAnsi"/>
              </w:rPr>
            </w:pPr>
          </w:p>
        </w:tc>
      </w:tr>
      <w:tr w:rsidR="001050FC" w:rsidRPr="005436FC" w14:paraId="424A9D57" w14:textId="77777777" w:rsidTr="00834C41">
        <w:trPr>
          <w:trHeight w:val="284"/>
        </w:trPr>
        <w:tc>
          <w:tcPr>
            <w:tcW w:w="929" w:type="dxa"/>
          </w:tcPr>
          <w:p w14:paraId="163274C7" w14:textId="59527D4B" w:rsidR="001050FC" w:rsidRPr="00C6612A" w:rsidRDefault="001050FC" w:rsidP="001050FC">
            <w:pPr>
              <w:jc w:val="center"/>
              <w:rPr>
                <w:rFonts w:cstheme="minorHAnsi"/>
              </w:rPr>
            </w:pPr>
            <w:r w:rsidRPr="00C6612A">
              <w:rPr>
                <w:rFonts w:cstheme="minorHAnsi"/>
              </w:rPr>
              <w:t>202</w:t>
            </w:r>
          </w:p>
        </w:tc>
        <w:tc>
          <w:tcPr>
            <w:tcW w:w="919" w:type="dxa"/>
            <w:noWrap/>
            <w:hideMark/>
          </w:tcPr>
          <w:p w14:paraId="2F7F0999" w14:textId="42CB8ECF" w:rsidR="001050FC" w:rsidRPr="00C6612A" w:rsidRDefault="001050FC" w:rsidP="001050FC">
            <w:pPr>
              <w:jc w:val="center"/>
              <w:rPr>
                <w:rFonts w:cstheme="minorHAnsi"/>
              </w:rPr>
            </w:pPr>
            <w:r w:rsidRPr="00C6612A">
              <w:rPr>
                <w:rFonts w:cstheme="minorHAnsi"/>
              </w:rPr>
              <w:t>321</w:t>
            </w:r>
          </w:p>
        </w:tc>
        <w:tc>
          <w:tcPr>
            <w:tcW w:w="5473" w:type="dxa"/>
            <w:hideMark/>
          </w:tcPr>
          <w:p w14:paraId="37A00501" w14:textId="77777777" w:rsidR="001050FC" w:rsidRPr="00C6612A" w:rsidRDefault="001050FC" w:rsidP="001050FC">
            <w:pPr>
              <w:rPr>
                <w:rFonts w:cstheme="minorHAnsi"/>
              </w:rPr>
            </w:pPr>
            <w:r w:rsidRPr="00C6612A">
              <w:rPr>
                <w:rFonts w:cstheme="minorHAnsi"/>
                <w:color w:val="70AD47" w:themeColor="accent6"/>
              </w:rPr>
              <w:t>Dotacja celowa z budżetu państwa na realizację zadań bieżących przez gminy na podstawie porozumień z organami administracji rządowej</w:t>
            </w:r>
          </w:p>
        </w:tc>
        <w:tc>
          <w:tcPr>
            <w:tcW w:w="1057" w:type="dxa"/>
            <w:noWrap/>
            <w:hideMark/>
          </w:tcPr>
          <w:p w14:paraId="6703167E"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7C82D5A2" w14:textId="39C7B266" w:rsidR="001050FC" w:rsidRPr="00C6612A" w:rsidRDefault="001050FC" w:rsidP="001050FC">
            <w:pPr>
              <w:jc w:val="center"/>
              <w:rPr>
                <w:rFonts w:cstheme="minorHAnsi"/>
              </w:rPr>
            </w:pPr>
          </w:p>
        </w:tc>
      </w:tr>
      <w:tr w:rsidR="001050FC" w:rsidRPr="005436FC" w14:paraId="04577B9B" w14:textId="77777777" w:rsidTr="00834C41">
        <w:trPr>
          <w:trHeight w:val="284"/>
        </w:trPr>
        <w:tc>
          <w:tcPr>
            <w:tcW w:w="929" w:type="dxa"/>
          </w:tcPr>
          <w:p w14:paraId="0658F12D" w14:textId="531E8FB8" w:rsidR="001050FC" w:rsidRPr="00C6612A" w:rsidRDefault="001050FC" w:rsidP="001050FC">
            <w:pPr>
              <w:jc w:val="center"/>
              <w:rPr>
                <w:rFonts w:cstheme="minorHAnsi"/>
              </w:rPr>
            </w:pPr>
            <w:r w:rsidRPr="00C6612A">
              <w:rPr>
                <w:rFonts w:cstheme="minorHAnsi"/>
              </w:rPr>
              <w:t>212</w:t>
            </w:r>
          </w:p>
        </w:tc>
        <w:tc>
          <w:tcPr>
            <w:tcW w:w="919" w:type="dxa"/>
            <w:noWrap/>
            <w:hideMark/>
          </w:tcPr>
          <w:p w14:paraId="4382E540" w14:textId="28B6C2B9" w:rsidR="001050FC" w:rsidRPr="00C6612A" w:rsidRDefault="001050FC" w:rsidP="001050FC">
            <w:pPr>
              <w:jc w:val="center"/>
              <w:rPr>
                <w:rFonts w:cstheme="minorHAnsi"/>
              </w:rPr>
            </w:pPr>
            <w:r w:rsidRPr="00C6612A">
              <w:rPr>
                <w:rFonts w:cstheme="minorHAnsi"/>
              </w:rPr>
              <w:t>322</w:t>
            </w:r>
          </w:p>
        </w:tc>
        <w:tc>
          <w:tcPr>
            <w:tcW w:w="5473" w:type="dxa"/>
            <w:hideMark/>
          </w:tcPr>
          <w:p w14:paraId="0FA1AF81" w14:textId="53BF1E94" w:rsidR="001050FC" w:rsidRPr="00C6612A" w:rsidRDefault="001050FC" w:rsidP="001050FC">
            <w:pPr>
              <w:rPr>
                <w:rFonts w:cstheme="minorHAnsi"/>
              </w:rPr>
            </w:pPr>
            <w:r w:rsidRPr="00C6612A">
              <w:rPr>
                <w:rFonts w:cstheme="minorHAnsi"/>
                <w:color w:val="70AD47" w:themeColor="accent6"/>
              </w:rPr>
              <w:t>Dotacja celowa z budżetu państwa na realizację zadań bieżących przez powiaty na podstawie porozumień z organami administracji rządowej</w:t>
            </w:r>
          </w:p>
        </w:tc>
        <w:tc>
          <w:tcPr>
            <w:tcW w:w="1057" w:type="dxa"/>
            <w:noWrap/>
            <w:hideMark/>
          </w:tcPr>
          <w:p w14:paraId="6DCCD65C"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66487258" w14:textId="3D13C600" w:rsidR="001050FC" w:rsidRPr="00C6612A" w:rsidRDefault="001050FC" w:rsidP="001050FC">
            <w:pPr>
              <w:jc w:val="center"/>
              <w:rPr>
                <w:rFonts w:cstheme="minorHAnsi"/>
              </w:rPr>
            </w:pPr>
          </w:p>
        </w:tc>
      </w:tr>
      <w:tr w:rsidR="001050FC" w:rsidRPr="005436FC" w14:paraId="456E9786" w14:textId="77777777" w:rsidTr="00834C41">
        <w:trPr>
          <w:trHeight w:val="284"/>
        </w:trPr>
        <w:tc>
          <w:tcPr>
            <w:tcW w:w="929" w:type="dxa"/>
          </w:tcPr>
          <w:p w14:paraId="4A03C7F8" w14:textId="2DAED8AA" w:rsidR="001050FC" w:rsidRPr="00C6612A" w:rsidRDefault="001050FC" w:rsidP="001050FC">
            <w:pPr>
              <w:jc w:val="center"/>
              <w:rPr>
                <w:rFonts w:cstheme="minorHAnsi"/>
              </w:rPr>
            </w:pPr>
            <w:r w:rsidRPr="00C6612A">
              <w:rPr>
                <w:rFonts w:cstheme="minorHAnsi"/>
              </w:rPr>
              <w:t>222</w:t>
            </w:r>
          </w:p>
        </w:tc>
        <w:tc>
          <w:tcPr>
            <w:tcW w:w="919" w:type="dxa"/>
            <w:noWrap/>
            <w:hideMark/>
          </w:tcPr>
          <w:p w14:paraId="2B2D906C" w14:textId="1D290725" w:rsidR="001050FC" w:rsidRPr="00C6612A" w:rsidRDefault="001050FC" w:rsidP="001050FC">
            <w:pPr>
              <w:jc w:val="center"/>
              <w:rPr>
                <w:rFonts w:cstheme="minorHAnsi"/>
              </w:rPr>
            </w:pPr>
            <w:r w:rsidRPr="00C6612A">
              <w:rPr>
                <w:rFonts w:cstheme="minorHAnsi"/>
              </w:rPr>
              <w:t>323</w:t>
            </w:r>
          </w:p>
        </w:tc>
        <w:tc>
          <w:tcPr>
            <w:tcW w:w="5473" w:type="dxa"/>
            <w:hideMark/>
          </w:tcPr>
          <w:p w14:paraId="0E0A5209" w14:textId="77777777" w:rsidR="001050FC" w:rsidRPr="00C6612A" w:rsidRDefault="001050FC" w:rsidP="001050FC">
            <w:pPr>
              <w:rPr>
                <w:rFonts w:cstheme="minorHAnsi"/>
              </w:rPr>
            </w:pPr>
            <w:r w:rsidRPr="00C6612A">
              <w:rPr>
                <w:rFonts w:cstheme="minorHAnsi"/>
                <w:color w:val="70AD47" w:themeColor="accent6"/>
              </w:rPr>
              <w:t>Dotacja celowa z budżetu państwa na realizację zadań bieżących przez samorządy województw na podstawie porozumień z organami administracji rządowej</w:t>
            </w:r>
          </w:p>
        </w:tc>
        <w:tc>
          <w:tcPr>
            <w:tcW w:w="1057" w:type="dxa"/>
            <w:noWrap/>
            <w:hideMark/>
          </w:tcPr>
          <w:p w14:paraId="5609A212"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4A9B5DE9" w14:textId="3A9FCAC3" w:rsidR="001050FC" w:rsidRPr="00C6612A" w:rsidRDefault="001050FC" w:rsidP="001050FC">
            <w:pPr>
              <w:jc w:val="center"/>
              <w:rPr>
                <w:rFonts w:cstheme="minorHAnsi"/>
              </w:rPr>
            </w:pPr>
          </w:p>
        </w:tc>
      </w:tr>
      <w:tr w:rsidR="001050FC" w:rsidRPr="005436FC" w14:paraId="04DC2E0E" w14:textId="77777777" w:rsidTr="00834C41">
        <w:trPr>
          <w:trHeight w:val="284"/>
        </w:trPr>
        <w:tc>
          <w:tcPr>
            <w:tcW w:w="929" w:type="dxa"/>
          </w:tcPr>
          <w:p w14:paraId="490ED43A" w14:textId="679DC1FE" w:rsidR="001050FC" w:rsidRPr="00C6612A" w:rsidRDefault="001050FC" w:rsidP="001050FC">
            <w:pPr>
              <w:jc w:val="center"/>
              <w:rPr>
                <w:rFonts w:cstheme="minorHAnsi"/>
              </w:rPr>
            </w:pPr>
            <w:r w:rsidRPr="00C6612A">
              <w:rPr>
                <w:rFonts w:cstheme="minorHAnsi"/>
              </w:rPr>
              <w:t>204</w:t>
            </w:r>
          </w:p>
        </w:tc>
        <w:tc>
          <w:tcPr>
            <w:tcW w:w="919" w:type="dxa"/>
            <w:noWrap/>
            <w:hideMark/>
          </w:tcPr>
          <w:p w14:paraId="3EB7CE64" w14:textId="0E1B5169" w:rsidR="001050FC" w:rsidRPr="00C6612A" w:rsidRDefault="001050FC" w:rsidP="001050FC">
            <w:pPr>
              <w:jc w:val="center"/>
              <w:rPr>
                <w:rFonts w:cstheme="minorHAnsi"/>
              </w:rPr>
            </w:pPr>
            <w:r w:rsidRPr="00C6612A">
              <w:rPr>
                <w:rFonts w:cstheme="minorHAnsi"/>
              </w:rPr>
              <w:t>324</w:t>
            </w:r>
          </w:p>
        </w:tc>
        <w:tc>
          <w:tcPr>
            <w:tcW w:w="5473" w:type="dxa"/>
            <w:hideMark/>
          </w:tcPr>
          <w:p w14:paraId="2C759C95" w14:textId="4AD1D9B4" w:rsidR="001050FC" w:rsidRPr="00C6612A" w:rsidRDefault="001050FC" w:rsidP="001050FC">
            <w:pPr>
              <w:rPr>
                <w:rFonts w:cstheme="minorHAnsi"/>
              </w:rPr>
            </w:pPr>
            <w:r w:rsidRPr="00C6612A">
              <w:rPr>
                <w:rFonts w:cstheme="minorHAnsi"/>
                <w:color w:val="70AD47" w:themeColor="accent6"/>
              </w:rPr>
              <w:t xml:space="preserve">Dotacja celowa z budżetu państwa na realizację zadań bieżących gmin z zakresu edukacyjnej opieki wychowawczej finansowanych w całości przez budżet państwa w ramach programów rządowych </w:t>
            </w:r>
          </w:p>
        </w:tc>
        <w:tc>
          <w:tcPr>
            <w:tcW w:w="1057" w:type="dxa"/>
            <w:noWrap/>
            <w:hideMark/>
          </w:tcPr>
          <w:p w14:paraId="50337060"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606B0643" w14:textId="1F326FBC" w:rsidR="001050FC" w:rsidRPr="00C6612A" w:rsidRDefault="001050FC" w:rsidP="001050FC">
            <w:pPr>
              <w:jc w:val="center"/>
              <w:rPr>
                <w:rFonts w:cstheme="minorHAnsi"/>
              </w:rPr>
            </w:pPr>
          </w:p>
        </w:tc>
      </w:tr>
      <w:tr w:rsidR="001050FC" w:rsidRPr="005436FC" w14:paraId="68236858" w14:textId="77777777" w:rsidTr="00834C41">
        <w:trPr>
          <w:trHeight w:val="284"/>
        </w:trPr>
        <w:tc>
          <w:tcPr>
            <w:tcW w:w="929" w:type="dxa"/>
          </w:tcPr>
          <w:p w14:paraId="2233D4F6" w14:textId="0F06B79F" w:rsidR="001050FC" w:rsidRPr="00C6612A" w:rsidRDefault="001050FC" w:rsidP="001050FC">
            <w:pPr>
              <w:jc w:val="center"/>
              <w:rPr>
                <w:rFonts w:cstheme="minorHAnsi"/>
              </w:rPr>
            </w:pPr>
            <w:r w:rsidRPr="00C6612A">
              <w:rPr>
                <w:rFonts w:cstheme="minorHAnsi"/>
              </w:rPr>
              <w:t>231</w:t>
            </w:r>
          </w:p>
        </w:tc>
        <w:tc>
          <w:tcPr>
            <w:tcW w:w="919" w:type="dxa"/>
            <w:noWrap/>
            <w:hideMark/>
          </w:tcPr>
          <w:p w14:paraId="0DDF9047" w14:textId="58F09FEB" w:rsidR="001050FC" w:rsidRPr="00C6612A" w:rsidRDefault="001050FC" w:rsidP="001050FC">
            <w:pPr>
              <w:jc w:val="center"/>
              <w:rPr>
                <w:rFonts w:cstheme="minorHAnsi"/>
              </w:rPr>
            </w:pPr>
            <w:r w:rsidRPr="00C6612A">
              <w:rPr>
                <w:rFonts w:cstheme="minorHAnsi"/>
              </w:rPr>
              <w:t>331</w:t>
            </w:r>
          </w:p>
        </w:tc>
        <w:tc>
          <w:tcPr>
            <w:tcW w:w="5473" w:type="dxa"/>
            <w:hideMark/>
          </w:tcPr>
          <w:p w14:paraId="54AEA851" w14:textId="23A25FBA" w:rsidR="001050FC" w:rsidRPr="00C6612A" w:rsidRDefault="001050FC" w:rsidP="001050FC">
            <w:pPr>
              <w:rPr>
                <w:rFonts w:cstheme="minorHAnsi"/>
              </w:rPr>
            </w:pPr>
            <w:r w:rsidRPr="00C6612A">
              <w:rPr>
                <w:rFonts w:cstheme="minorHAnsi"/>
                <w:color w:val="70AD47" w:themeColor="accent6"/>
              </w:rPr>
              <w:t>Dotacja celowa otrzymana/przekazana przez gminę na realizację zadań bieżących na podstawie porozumień (umów) między jednostkami samorządu terytorialnego</w:t>
            </w:r>
          </w:p>
        </w:tc>
        <w:tc>
          <w:tcPr>
            <w:tcW w:w="1057" w:type="dxa"/>
            <w:noWrap/>
            <w:hideMark/>
          </w:tcPr>
          <w:p w14:paraId="71C89D84"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384FCACA" w14:textId="77777777" w:rsidR="001050FC" w:rsidRPr="00C6612A" w:rsidRDefault="001050FC" w:rsidP="001050FC">
            <w:pPr>
              <w:jc w:val="center"/>
              <w:rPr>
                <w:rFonts w:cstheme="minorHAnsi"/>
              </w:rPr>
            </w:pPr>
            <w:r w:rsidRPr="00C6612A">
              <w:rPr>
                <w:rFonts w:cstheme="minorHAnsi"/>
              </w:rPr>
              <w:t>010</w:t>
            </w:r>
          </w:p>
        </w:tc>
      </w:tr>
      <w:tr w:rsidR="001050FC" w:rsidRPr="005436FC" w14:paraId="1FFCDA9D" w14:textId="77777777" w:rsidTr="00834C41">
        <w:trPr>
          <w:trHeight w:val="284"/>
        </w:trPr>
        <w:tc>
          <w:tcPr>
            <w:tcW w:w="929" w:type="dxa"/>
          </w:tcPr>
          <w:p w14:paraId="253C2C2E" w14:textId="3320476F" w:rsidR="001050FC" w:rsidRPr="00C6612A" w:rsidRDefault="001050FC" w:rsidP="001050FC">
            <w:pPr>
              <w:jc w:val="center"/>
              <w:rPr>
                <w:rFonts w:cstheme="minorHAnsi"/>
              </w:rPr>
            </w:pPr>
            <w:r w:rsidRPr="00C6612A">
              <w:rPr>
                <w:rFonts w:cstheme="minorHAnsi"/>
              </w:rPr>
              <w:t>232</w:t>
            </w:r>
          </w:p>
        </w:tc>
        <w:tc>
          <w:tcPr>
            <w:tcW w:w="919" w:type="dxa"/>
            <w:noWrap/>
            <w:hideMark/>
          </w:tcPr>
          <w:p w14:paraId="3166E451" w14:textId="397DABFF" w:rsidR="001050FC" w:rsidRPr="00C6612A" w:rsidRDefault="001050FC" w:rsidP="001050FC">
            <w:pPr>
              <w:jc w:val="center"/>
              <w:rPr>
                <w:rFonts w:cstheme="minorHAnsi"/>
              </w:rPr>
            </w:pPr>
            <w:r w:rsidRPr="00C6612A">
              <w:rPr>
                <w:rFonts w:cstheme="minorHAnsi"/>
              </w:rPr>
              <w:t>332</w:t>
            </w:r>
          </w:p>
        </w:tc>
        <w:tc>
          <w:tcPr>
            <w:tcW w:w="5473" w:type="dxa"/>
            <w:hideMark/>
          </w:tcPr>
          <w:p w14:paraId="5351C3ED" w14:textId="3C90A143" w:rsidR="001050FC" w:rsidRPr="00C6612A" w:rsidRDefault="001050FC" w:rsidP="001050FC">
            <w:pPr>
              <w:rPr>
                <w:rFonts w:cstheme="minorHAnsi"/>
              </w:rPr>
            </w:pPr>
            <w:r w:rsidRPr="00C6612A">
              <w:rPr>
                <w:rFonts w:cstheme="minorHAnsi"/>
                <w:color w:val="70AD47" w:themeColor="accent6"/>
              </w:rPr>
              <w:t>Dotacja celowa otrzymana/przekazana przez powiat na realizację zadań bieżących na podstawie porozumień (umów) między jednostkami samorządu terytorialnego</w:t>
            </w:r>
          </w:p>
        </w:tc>
        <w:tc>
          <w:tcPr>
            <w:tcW w:w="1057" w:type="dxa"/>
            <w:noWrap/>
            <w:hideMark/>
          </w:tcPr>
          <w:p w14:paraId="71576EB9"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423FADD7" w14:textId="77777777" w:rsidR="001050FC" w:rsidRPr="00C6612A" w:rsidRDefault="001050FC" w:rsidP="001050FC">
            <w:pPr>
              <w:jc w:val="center"/>
              <w:rPr>
                <w:rFonts w:cstheme="minorHAnsi"/>
              </w:rPr>
            </w:pPr>
            <w:r w:rsidRPr="00C6612A">
              <w:rPr>
                <w:rFonts w:cstheme="minorHAnsi"/>
              </w:rPr>
              <w:t>010</w:t>
            </w:r>
          </w:p>
        </w:tc>
      </w:tr>
      <w:tr w:rsidR="001050FC" w:rsidRPr="005436FC" w14:paraId="6278F834" w14:textId="77777777" w:rsidTr="00834C41">
        <w:trPr>
          <w:trHeight w:val="284"/>
        </w:trPr>
        <w:tc>
          <w:tcPr>
            <w:tcW w:w="929" w:type="dxa"/>
          </w:tcPr>
          <w:p w14:paraId="5B0EB279" w14:textId="53987026" w:rsidR="001050FC" w:rsidRPr="00C6612A" w:rsidRDefault="001050FC" w:rsidP="001050FC">
            <w:pPr>
              <w:jc w:val="center"/>
              <w:rPr>
                <w:rFonts w:cstheme="minorHAnsi"/>
              </w:rPr>
            </w:pPr>
            <w:r w:rsidRPr="00C6612A">
              <w:rPr>
                <w:rFonts w:cstheme="minorHAnsi"/>
              </w:rPr>
              <w:t>233</w:t>
            </w:r>
          </w:p>
        </w:tc>
        <w:tc>
          <w:tcPr>
            <w:tcW w:w="919" w:type="dxa"/>
            <w:noWrap/>
            <w:hideMark/>
          </w:tcPr>
          <w:p w14:paraId="425B73C7" w14:textId="1077B2B0" w:rsidR="001050FC" w:rsidRPr="00C6612A" w:rsidRDefault="001050FC" w:rsidP="001050FC">
            <w:pPr>
              <w:jc w:val="center"/>
              <w:rPr>
                <w:rFonts w:cstheme="minorHAnsi"/>
              </w:rPr>
            </w:pPr>
            <w:r w:rsidRPr="00C6612A">
              <w:rPr>
                <w:rFonts w:cstheme="minorHAnsi"/>
              </w:rPr>
              <w:t>333</w:t>
            </w:r>
          </w:p>
        </w:tc>
        <w:tc>
          <w:tcPr>
            <w:tcW w:w="5473" w:type="dxa"/>
            <w:hideMark/>
          </w:tcPr>
          <w:p w14:paraId="497582B8" w14:textId="4A3AE3CF" w:rsidR="001050FC" w:rsidRPr="00C6612A" w:rsidRDefault="001050FC" w:rsidP="001050FC">
            <w:pPr>
              <w:rPr>
                <w:rFonts w:cstheme="minorHAnsi"/>
              </w:rPr>
            </w:pPr>
            <w:r w:rsidRPr="00C6612A">
              <w:rPr>
                <w:rFonts w:cstheme="minorHAnsi"/>
                <w:color w:val="70AD47" w:themeColor="accent6"/>
              </w:rPr>
              <w:t>Dotacja celowa otrzymana/przekazana przez samorząd województwa na realizację zadań bieżących na podstawie porozumień (umów) między jednostkami samorządu terytorialnego</w:t>
            </w:r>
          </w:p>
        </w:tc>
        <w:tc>
          <w:tcPr>
            <w:tcW w:w="1057" w:type="dxa"/>
            <w:noWrap/>
            <w:hideMark/>
          </w:tcPr>
          <w:p w14:paraId="62A015D3"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32723571" w14:textId="77777777" w:rsidR="001050FC" w:rsidRPr="00C6612A" w:rsidRDefault="001050FC" w:rsidP="001050FC">
            <w:pPr>
              <w:jc w:val="center"/>
              <w:rPr>
                <w:rFonts w:cstheme="minorHAnsi"/>
              </w:rPr>
            </w:pPr>
            <w:r w:rsidRPr="00C6612A">
              <w:rPr>
                <w:rFonts w:cstheme="minorHAnsi"/>
              </w:rPr>
              <w:t>010</w:t>
            </w:r>
          </w:p>
        </w:tc>
      </w:tr>
      <w:tr w:rsidR="001050FC" w:rsidRPr="005436FC" w14:paraId="7E011B0E" w14:textId="77777777" w:rsidTr="00834C41">
        <w:trPr>
          <w:trHeight w:val="284"/>
        </w:trPr>
        <w:tc>
          <w:tcPr>
            <w:tcW w:w="929" w:type="dxa"/>
          </w:tcPr>
          <w:p w14:paraId="362C2311" w14:textId="58EF8B2E" w:rsidR="001050FC" w:rsidRPr="00C6612A" w:rsidRDefault="001050FC" w:rsidP="001050FC">
            <w:pPr>
              <w:jc w:val="center"/>
              <w:rPr>
                <w:rFonts w:cstheme="minorHAnsi"/>
              </w:rPr>
            </w:pPr>
            <w:r w:rsidRPr="00C6612A">
              <w:rPr>
                <w:rFonts w:cstheme="minorHAnsi"/>
              </w:rPr>
              <w:lastRenderedPageBreak/>
              <w:t>264</w:t>
            </w:r>
          </w:p>
        </w:tc>
        <w:tc>
          <w:tcPr>
            <w:tcW w:w="919" w:type="dxa"/>
            <w:noWrap/>
            <w:hideMark/>
          </w:tcPr>
          <w:p w14:paraId="55D6E005" w14:textId="5DE1B00F" w:rsidR="001050FC" w:rsidRPr="00C6612A" w:rsidRDefault="001050FC" w:rsidP="001050FC">
            <w:pPr>
              <w:jc w:val="center"/>
              <w:rPr>
                <w:rFonts w:cstheme="minorHAnsi"/>
              </w:rPr>
            </w:pPr>
            <w:r w:rsidRPr="00C6612A">
              <w:rPr>
                <w:rFonts w:cstheme="minorHAnsi"/>
              </w:rPr>
              <w:t>334</w:t>
            </w:r>
          </w:p>
        </w:tc>
        <w:tc>
          <w:tcPr>
            <w:tcW w:w="5473" w:type="dxa"/>
            <w:hideMark/>
          </w:tcPr>
          <w:p w14:paraId="2F5D06B2" w14:textId="77777777" w:rsidR="001050FC" w:rsidRPr="00C6612A" w:rsidRDefault="001050FC" w:rsidP="001050FC">
            <w:pPr>
              <w:rPr>
                <w:rFonts w:cstheme="minorHAnsi"/>
              </w:rPr>
            </w:pPr>
            <w:r w:rsidRPr="00C6612A">
              <w:rPr>
                <w:rFonts w:cstheme="minorHAnsi"/>
                <w:color w:val="70AD47" w:themeColor="accent6"/>
              </w:rPr>
              <w:t>Dotacja celowa z budżetu jednostki samorządu terytorialnego dla samorządowego zakładu budżetowego na realizację zadań bieżących</w:t>
            </w:r>
          </w:p>
        </w:tc>
        <w:tc>
          <w:tcPr>
            <w:tcW w:w="1057" w:type="dxa"/>
            <w:noWrap/>
            <w:hideMark/>
          </w:tcPr>
          <w:p w14:paraId="2A5992C2"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495FDF2A" w14:textId="77777777" w:rsidR="001050FC" w:rsidRPr="00C6612A" w:rsidRDefault="001050FC" w:rsidP="001050FC">
            <w:pPr>
              <w:jc w:val="center"/>
              <w:rPr>
                <w:rFonts w:cstheme="minorHAnsi"/>
              </w:rPr>
            </w:pPr>
            <w:r w:rsidRPr="00C6612A">
              <w:rPr>
                <w:rFonts w:cstheme="minorHAnsi"/>
              </w:rPr>
              <w:t>010</w:t>
            </w:r>
          </w:p>
        </w:tc>
      </w:tr>
      <w:tr w:rsidR="001050FC" w:rsidRPr="005436FC" w14:paraId="0366A7D1" w14:textId="77777777" w:rsidTr="00834C41">
        <w:trPr>
          <w:trHeight w:val="284"/>
        </w:trPr>
        <w:tc>
          <w:tcPr>
            <w:tcW w:w="929" w:type="dxa"/>
          </w:tcPr>
          <w:p w14:paraId="7017C45C" w14:textId="77777777" w:rsidR="001050FC" w:rsidRPr="00C6612A" w:rsidRDefault="001050FC" w:rsidP="001050FC">
            <w:pPr>
              <w:jc w:val="center"/>
              <w:rPr>
                <w:rFonts w:cstheme="minorHAnsi"/>
              </w:rPr>
            </w:pPr>
          </w:p>
        </w:tc>
        <w:tc>
          <w:tcPr>
            <w:tcW w:w="919" w:type="dxa"/>
            <w:noWrap/>
            <w:hideMark/>
          </w:tcPr>
          <w:p w14:paraId="0B77EF43" w14:textId="564A0111" w:rsidR="001050FC" w:rsidRPr="00C6612A" w:rsidRDefault="001050FC" w:rsidP="001050FC">
            <w:pPr>
              <w:jc w:val="center"/>
              <w:rPr>
                <w:rFonts w:cstheme="minorHAnsi"/>
              </w:rPr>
            </w:pPr>
          </w:p>
        </w:tc>
        <w:tc>
          <w:tcPr>
            <w:tcW w:w="5473" w:type="dxa"/>
            <w:hideMark/>
          </w:tcPr>
          <w:p w14:paraId="13228488" w14:textId="19B02438" w:rsidR="001050FC" w:rsidRPr="00C6612A" w:rsidRDefault="001050FC" w:rsidP="001050FC">
            <w:pPr>
              <w:rPr>
                <w:rFonts w:cstheme="minorHAnsi"/>
                <w:i/>
                <w:iCs/>
              </w:rPr>
            </w:pPr>
            <w:r w:rsidRPr="00C6612A">
              <w:rPr>
                <w:rFonts w:cstheme="minorHAnsi"/>
                <w:i/>
                <w:iCs/>
                <w:color w:val="70AD47" w:themeColor="accent6"/>
              </w:rPr>
              <w:t>W paragrafie tym ujmuje się dotację celową otrzymaną z budżetu jednostki samorządu terytorialnego na zadania bieżące finansowane z udziałem środków pochodzących z budżetu Unii Europejskiej oraz środków pochodzących ze źródeł zagranicznych.</w:t>
            </w:r>
          </w:p>
        </w:tc>
        <w:tc>
          <w:tcPr>
            <w:tcW w:w="1057" w:type="dxa"/>
            <w:noWrap/>
            <w:hideMark/>
          </w:tcPr>
          <w:p w14:paraId="5CB5B7E7" w14:textId="1A4152B6" w:rsidR="001050FC" w:rsidRPr="00C6612A" w:rsidRDefault="001050FC" w:rsidP="001050FC">
            <w:pPr>
              <w:jc w:val="center"/>
              <w:rPr>
                <w:rFonts w:cstheme="minorHAnsi"/>
              </w:rPr>
            </w:pPr>
          </w:p>
        </w:tc>
        <w:tc>
          <w:tcPr>
            <w:tcW w:w="1155" w:type="dxa"/>
            <w:noWrap/>
            <w:hideMark/>
          </w:tcPr>
          <w:p w14:paraId="425CF66E" w14:textId="570EC5B1" w:rsidR="001050FC" w:rsidRPr="00C6612A" w:rsidRDefault="001050FC" w:rsidP="001050FC">
            <w:pPr>
              <w:jc w:val="center"/>
              <w:rPr>
                <w:rFonts w:cstheme="minorHAnsi"/>
              </w:rPr>
            </w:pPr>
          </w:p>
        </w:tc>
      </w:tr>
      <w:tr w:rsidR="001050FC" w:rsidRPr="005436FC" w14:paraId="4B7A0E8D" w14:textId="77777777" w:rsidTr="00834C41">
        <w:trPr>
          <w:trHeight w:val="284"/>
        </w:trPr>
        <w:tc>
          <w:tcPr>
            <w:tcW w:w="929" w:type="dxa"/>
          </w:tcPr>
          <w:p w14:paraId="3866110C" w14:textId="477FCE97" w:rsidR="001050FC" w:rsidRPr="00C6612A" w:rsidRDefault="001050FC" w:rsidP="001050FC">
            <w:pPr>
              <w:jc w:val="center"/>
              <w:rPr>
                <w:rFonts w:cstheme="minorHAnsi"/>
              </w:rPr>
            </w:pPr>
            <w:r w:rsidRPr="00C6612A">
              <w:rPr>
                <w:rFonts w:cstheme="minorHAnsi"/>
              </w:rPr>
              <w:t>271</w:t>
            </w:r>
          </w:p>
        </w:tc>
        <w:tc>
          <w:tcPr>
            <w:tcW w:w="919" w:type="dxa"/>
            <w:noWrap/>
            <w:hideMark/>
          </w:tcPr>
          <w:p w14:paraId="1440A5D7" w14:textId="5AD4FFCC" w:rsidR="001050FC" w:rsidRPr="00C6612A" w:rsidRDefault="001050FC" w:rsidP="001050FC">
            <w:pPr>
              <w:jc w:val="center"/>
              <w:rPr>
                <w:rFonts w:cstheme="minorHAnsi"/>
              </w:rPr>
            </w:pPr>
            <w:r w:rsidRPr="00C6612A">
              <w:rPr>
                <w:rFonts w:cstheme="minorHAnsi"/>
              </w:rPr>
              <w:t>335</w:t>
            </w:r>
          </w:p>
        </w:tc>
        <w:tc>
          <w:tcPr>
            <w:tcW w:w="5473" w:type="dxa"/>
            <w:hideMark/>
          </w:tcPr>
          <w:p w14:paraId="0F26E354" w14:textId="77777777" w:rsidR="001050FC" w:rsidRPr="00C6612A" w:rsidRDefault="001050FC" w:rsidP="001050FC">
            <w:pPr>
              <w:rPr>
                <w:rFonts w:cstheme="minorHAnsi"/>
              </w:rPr>
            </w:pPr>
            <w:r w:rsidRPr="00C6612A">
              <w:rPr>
                <w:rFonts w:cstheme="minorHAnsi"/>
                <w:color w:val="70AD47" w:themeColor="accent6"/>
              </w:rPr>
              <w:t>Dotacja celowa na pomoc finansową udzielaną między jednostkami samorządu terytorialnego na dofinansowanie własnych zadań bieżących</w:t>
            </w:r>
          </w:p>
        </w:tc>
        <w:tc>
          <w:tcPr>
            <w:tcW w:w="1057" w:type="dxa"/>
            <w:noWrap/>
            <w:hideMark/>
          </w:tcPr>
          <w:p w14:paraId="2D1DF906"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71E724C2" w14:textId="77777777" w:rsidR="001050FC" w:rsidRPr="00C6612A" w:rsidRDefault="001050FC" w:rsidP="001050FC">
            <w:pPr>
              <w:jc w:val="center"/>
              <w:rPr>
                <w:rFonts w:cstheme="minorHAnsi"/>
              </w:rPr>
            </w:pPr>
            <w:r w:rsidRPr="00C6612A">
              <w:rPr>
                <w:rFonts w:cstheme="minorHAnsi"/>
              </w:rPr>
              <w:t>010</w:t>
            </w:r>
          </w:p>
        </w:tc>
      </w:tr>
      <w:tr w:rsidR="001050FC" w:rsidRPr="005436FC" w14:paraId="02E0C06A" w14:textId="77777777" w:rsidTr="00834C41">
        <w:trPr>
          <w:trHeight w:val="284"/>
        </w:trPr>
        <w:tc>
          <w:tcPr>
            <w:tcW w:w="929" w:type="dxa"/>
          </w:tcPr>
          <w:p w14:paraId="6D00459A" w14:textId="63CE3B0C" w:rsidR="001050FC" w:rsidRPr="00C6612A" w:rsidRDefault="001050FC" w:rsidP="001050FC">
            <w:pPr>
              <w:jc w:val="center"/>
              <w:rPr>
                <w:rFonts w:cstheme="minorHAnsi"/>
              </w:rPr>
            </w:pPr>
            <w:r w:rsidRPr="00C6612A">
              <w:rPr>
                <w:rFonts w:cstheme="minorHAnsi"/>
              </w:rPr>
              <w:t>288</w:t>
            </w:r>
          </w:p>
        </w:tc>
        <w:tc>
          <w:tcPr>
            <w:tcW w:w="919" w:type="dxa"/>
            <w:noWrap/>
            <w:hideMark/>
          </w:tcPr>
          <w:p w14:paraId="248D1C9A" w14:textId="3EA8CE54" w:rsidR="001050FC" w:rsidRPr="00C6612A" w:rsidRDefault="001050FC" w:rsidP="001050FC">
            <w:pPr>
              <w:jc w:val="center"/>
              <w:rPr>
                <w:rFonts w:cstheme="minorHAnsi"/>
              </w:rPr>
            </w:pPr>
            <w:r w:rsidRPr="00C6612A">
              <w:rPr>
                <w:rFonts w:cstheme="minorHAnsi"/>
              </w:rPr>
              <w:t>336</w:t>
            </w:r>
          </w:p>
        </w:tc>
        <w:tc>
          <w:tcPr>
            <w:tcW w:w="5473" w:type="dxa"/>
            <w:hideMark/>
          </w:tcPr>
          <w:p w14:paraId="548F1091" w14:textId="504247E0" w:rsidR="001050FC" w:rsidRPr="00C6612A" w:rsidRDefault="001050FC" w:rsidP="001050FC">
            <w:pPr>
              <w:rPr>
                <w:rFonts w:cstheme="minorHAnsi"/>
              </w:rPr>
            </w:pPr>
            <w:r w:rsidRPr="00C6612A">
              <w:rPr>
                <w:rFonts w:cstheme="minorHAnsi"/>
                <w:color w:val="70AD47" w:themeColor="accent6"/>
              </w:rPr>
              <w:t>Dotacja celowa dla jednostek samorządu terytorialnego od jednostki samorządu terytorialnego będącej instytucją wdrażającą na zadania bieżące realizowane na podstawie porozumień (umów)</w:t>
            </w:r>
          </w:p>
        </w:tc>
        <w:tc>
          <w:tcPr>
            <w:tcW w:w="1057" w:type="dxa"/>
            <w:noWrap/>
            <w:hideMark/>
          </w:tcPr>
          <w:p w14:paraId="0E5B5024"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601E3B96" w14:textId="77777777" w:rsidR="001050FC" w:rsidRPr="00C6612A" w:rsidRDefault="001050FC" w:rsidP="001050FC">
            <w:pPr>
              <w:jc w:val="center"/>
              <w:rPr>
                <w:rFonts w:cstheme="minorHAnsi"/>
              </w:rPr>
            </w:pPr>
            <w:r w:rsidRPr="00C6612A">
              <w:rPr>
                <w:rFonts w:cstheme="minorHAnsi"/>
              </w:rPr>
              <w:t>010</w:t>
            </w:r>
          </w:p>
        </w:tc>
      </w:tr>
      <w:tr w:rsidR="001050FC" w:rsidRPr="005436FC" w14:paraId="011FFADB" w14:textId="77777777" w:rsidTr="00834C41">
        <w:trPr>
          <w:trHeight w:val="284"/>
        </w:trPr>
        <w:tc>
          <w:tcPr>
            <w:tcW w:w="929" w:type="dxa"/>
          </w:tcPr>
          <w:p w14:paraId="1521D66B" w14:textId="4D479BF9" w:rsidR="001050FC" w:rsidRPr="00C6612A" w:rsidRDefault="001050FC" w:rsidP="001050FC">
            <w:pPr>
              <w:jc w:val="center"/>
              <w:rPr>
                <w:rFonts w:cstheme="minorHAnsi"/>
              </w:rPr>
            </w:pPr>
            <w:r w:rsidRPr="00C6612A">
              <w:rPr>
                <w:rFonts w:cstheme="minorHAnsi"/>
              </w:rPr>
              <w:t>284</w:t>
            </w:r>
          </w:p>
        </w:tc>
        <w:tc>
          <w:tcPr>
            <w:tcW w:w="919" w:type="dxa"/>
            <w:noWrap/>
            <w:hideMark/>
          </w:tcPr>
          <w:p w14:paraId="03424A99" w14:textId="3E7B2406" w:rsidR="001050FC" w:rsidRPr="00C6612A" w:rsidRDefault="001050FC" w:rsidP="001050FC">
            <w:pPr>
              <w:jc w:val="center"/>
              <w:rPr>
                <w:rFonts w:cstheme="minorHAnsi"/>
              </w:rPr>
            </w:pPr>
            <w:r w:rsidRPr="00C6612A">
              <w:rPr>
                <w:rFonts w:cstheme="minorHAnsi"/>
              </w:rPr>
              <w:t>341</w:t>
            </w:r>
          </w:p>
        </w:tc>
        <w:tc>
          <w:tcPr>
            <w:tcW w:w="5473" w:type="dxa"/>
            <w:hideMark/>
          </w:tcPr>
          <w:p w14:paraId="213489E1" w14:textId="77777777" w:rsidR="001050FC" w:rsidRPr="00C6612A" w:rsidRDefault="001050FC" w:rsidP="001050FC">
            <w:pPr>
              <w:rPr>
                <w:rFonts w:cstheme="minorHAnsi"/>
              </w:rPr>
            </w:pPr>
            <w:r w:rsidRPr="00C6612A">
              <w:rPr>
                <w:rFonts w:cstheme="minorHAnsi"/>
                <w:color w:val="70AD47" w:themeColor="accent6"/>
              </w:rPr>
              <w:t>Dotacja celowa z budżetu państwa na finansowanie lub dofinansowanie ustawowo określonych zadań bieżących realizowanych przez pozostałe jednostki sektora finansów publicznych</w:t>
            </w:r>
          </w:p>
        </w:tc>
        <w:tc>
          <w:tcPr>
            <w:tcW w:w="1057" w:type="dxa"/>
            <w:noWrap/>
            <w:hideMark/>
          </w:tcPr>
          <w:p w14:paraId="767C74FD"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1FA11143" w14:textId="6CC2EC44" w:rsidR="001050FC" w:rsidRPr="00C6612A" w:rsidRDefault="001050FC" w:rsidP="001050FC">
            <w:pPr>
              <w:jc w:val="center"/>
              <w:rPr>
                <w:rFonts w:cstheme="minorHAnsi"/>
              </w:rPr>
            </w:pPr>
          </w:p>
        </w:tc>
      </w:tr>
      <w:tr w:rsidR="001050FC" w:rsidRPr="005436FC" w14:paraId="1D4456BC" w14:textId="77777777" w:rsidTr="00834C41">
        <w:trPr>
          <w:trHeight w:val="284"/>
        </w:trPr>
        <w:tc>
          <w:tcPr>
            <w:tcW w:w="929" w:type="dxa"/>
          </w:tcPr>
          <w:p w14:paraId="7873F24C" w14:textId="14EBE3A7" w:rsidR="001050FC" w:rsidRPr="00C6612A" w:rsidRDefault="001050FC" w:rsidP="001050FC">
            <w:pPr>
              <w:jc w:val="center"/>
              <w:rPr>
                <w:rFonts w:cstheme="minorHAnsi"/>
              </w:rPr>
            </w:pPr>
            <w:r w:rsidRPr="00C6612A">
              <w:rPr>
                <w:rFonts w:cstheme="minorHAnsi"/>
              </w:rPr>
              <w:t>267</w:t>
            </w:r>
          </w:p>
        </w:tc>
        <w:tc>
          <w:tcPr>
            <w:tcW w:w="919" w:type="dxa"/>
            <w:noWrap/>
            <w:hideMark/>
          </w:tcPr>
          <w:p w14:paraId="42E749EC" w14:textId="7B022CEE" w:rsidR="001050FC" w:rsidRPr="00C6612A" w:rsidRDefault="001050FC" w:rsidP="001050FC">
            <w:pPr>
              <w:jc w:val="center"/>
              <w:rPr>
                <w:rFonts w:cstheme="minorHAnsi"/>
              </w:rPr>
            </w:pPr>
            <w:r w:rsidRPr="00C6612A">
              <w:rPr>
                <w:rFonts w:cstheme="minorHAnsi"/>
              </w:rPr>
              <w:t>342</w:t>
            </w:r>
          </w:p>
        </w:tc>
        <w:tc>
          <w:tcPr>
            <w:tcW w:w="5473" w:type="dxa"/>
            <w:hideMark/>
          </w:tcPr>
          <w:p w14:paraId="3E0BBC93" w14:textId="20225F82" w:rsidR="001050FC" w:rsidRPr="00C6612A" w:rsidRDefault="001050FC" w:rsidP="001050FC">
            <w:pPr>
              <w:rPr>
                <w:rFonts w:cstheme="minorHAnsi"/>
              </w:rPr>
            </w:pPr>
            <w:r w:rsidRPr="00B90F45">
              <w:rPr>
                <w:rFonts w:cstheme="minorHAnsi"/>
              </w:rPr>
              <w:t xml:space="preserve">Dotacja celowa na finansowanie lub dofinansowanie ustawowo określonych zadań bieżących realizowanych przez jednostki niezaliczane do sektora finansów publicznych </w:t>
            </w:r>
            <w:r w:rsidRPr="00C6612A">
              <w:rPr>
                <w:rFonts w:cstheme="minorHAnsi"/>
                <w:color w:val="FF0000"/>
              </w:rPr>
              <w:t>(paragraf 267 i część paragrafu 278)</w:t>
            </w:r>
          </w:p>
        </w:tc>
        <w:tc>
          <w:tcPr>
            <w:tcW w:w="1057" w:type="dxa"/>
            <w:noWrap/>
            <w:hideMark/>
          </w:tcPr>
          <w:p w14:paraId="49A8EF81" w14:textId="35F9C6F6" w:rsidR="001050FC" w:rsidRPr="00C6612A" w:rsidRDefault="001050FC" w:rsidP="001050FC">
            <w:pPr>
              <w:jc w:val="center"/>
              <w:rPr>
                <w:rFonts w:cstheme="minorHAnsi"/>
              </w:rPr>
            </w:pPr>
            <w:r w:rsidRPr="00C6612A">
              <w:rPr>
                <w:rFonts w:cstheme="minorHAnsi"/>
              </w:rPr>
              <w:t>1</w:t>
            </w:r>
          </w:p>
        </w:tc>
        <w:tc>
          <w:tcPr>
            <w:tcW w:w="1155" w:type="dxa"/>
            <w:noWrap/>
            <w:hideMark/>
          </w:tcPr>
          <w:p w14:paraId="70F90BBD" w14:textId="0CEEEC29" w:rsidR="001050FC" w:rsidRPr="00C6612A" w:rsidRDefault="001050FC" w:rsidP="001050FC">
            <w:pPr>
              <w:jc w:val="center"/>
              <w:rPr>
                <w:rFonts w:cstheme="minorHAnsi"/>
              </w:rPr>
            </w:pPr>
          </w:p>
        </w:tc>
      </w:tr>
      <w:tr w:rsidR="001050FC" w:rsidRPr="005436FC" w14:paraId="05CD76CF" w14:textId="77777777" w:rsidTr="00834C41">
        <w:trPr>
          <w:trHeight w:val="284"/>
        </w:trPr>
        <w:tc>
          <w:tcPr>
            <w:tcW w:w="929" w:type="dxa"/>
          </w:tcPr>
          <w:p w14:paraId="572C2250" w14:textId="2A848BDB" w:rsidR="001050FC" w:rsidRPr="00C6612A" w:rsidRDefault="001050FC" w:rsidP="001050FC">
            <w:pPr>
              <w:jc w:val="center"/>
              <w:rPr>
                <w:rFonts w:cstheme="minorHAnsi"/>
              </w:rPr>
            </w:pPr>
            <w:r w:rsidRPr="00C6612A">
              <w:rPr>
                <w:rFonts w:cstheme="minorHAnsi"/>
              </w:rPr>
              <w:t>278</w:t>
            </w:r>
          </w:p>
        </w:tc>
        <w:tc>
          <w:tcPr>
            <w:tcW w:w="919" w:type="dxa"/>
            <w:noWrap/>
          </w:tcPr>
          <w:p w14:paraId="532D4B33" w14:textId="5B9F21B5" w:rsidR="001050FC" w:rsidRPr="00C6612A" w:rsidRDefault="001050FC" w:rsidP="001050FC">
            <w:pPr>
              <w:jc w:val="center"/>
              <w:rPr>
                <w:rFonts w:cstheme="minorHAnsi"/>
              </w:rPr>
            </w:pPr>
            <w:r w:rsidRPr="00C6612A">
              <w:rPr>
                <w:rFonts w:cstheme="minorHAnsi"/>
              </w:rPr>
              <w:t>342</w:t>
            </w:r>
          </w:p>
        </w:tc>
        <w:tc>
          <w:tcPr>
            <w:tcW w:w="5473" w:type="dxa"/>
          </w:tcPr>
          <w:p w14:paraId="0BAAD233" w14:textId="3A672592" w:rsidR="001050FC" w:rsidRPr="00C6612A" w:rsidRDefault="001050FC" w:rsidP="001050FC">
            <w:pPr>
              <w:rPr>
                <w:rFonts w:cstheme="minorHAnsi"/>
              </w:rPr>
            </w:pPr>
            <w:r w:rsidRPr="00C6612A">
              <w:rPr>
                <w:rFonts w:cstheme="minorHAnsi"/>
              </w:rPr>
              <w:t>Dotacja celowa na finansowanie lub dofinansowanie ustawowo określonych zadań bieżących realizowanych przez jednostki niezaliczane do sektora finansów publicznych</w:t>
            </w:r>
            <w:r w:rsidRPr="00C6612A">
              <w:rPr>
                <w:rFonts w:cstheme="minorHAnsi"/>
                <w:color w:val="FF0000"/>
              </w:rPr>
              <w:t xml:space="preserve"> (paragraf 267 i część paragrafu 278)</w:t>
            </w:r>
          </w:p>
        </w:tc>
        <w:tc>
          <w:tcPr>
            <w:tcW w:w="1057" w:type="dxa"/>
            <w:noWrap/>
          </w:tcPr>
          <w:p w14:paraId="334EACDE" w14:textId="1CFBB159" w:rsidR="001050FC" w:rsidRPr="00C6612A" w:rsidRDefault="001050FC" w:rsidP="001050FC">
            <w:pPr>
              <w:jc w:val="center"/>
              <w:rPr>
                <w:rFonts w:cstheme="minorHAnsi"/>
              </w:rPr>
            </w:pPr>
            <w:r w:rsidRPr="00C6612A">
              <w:rPr>
                <w:rFonts w:cstheme="minorHAnsi"/>
              </w:rPr>
              <w:t>1</w:t>
            </w:r>
          </w:p>
        </w:tc>
        <w:tc>
          <w:tcPr>
            <w:tcW w:w="1155" w:type="dxa"/>
            <w:noWrap/>
          </w:tcPr>
          <w:p w14:paraId="6C4A9F48" w14:textId="77777777" w:rsidR="001050FC" w:rsidRPr="00C6612A" w:rsidRDefault="001050FC" w:rsidP="001050FC">
            <w:pPr>
              <w:jc w:val="center"/>
              <w:rPr>
                <w:rFonts w:cstheme="minorHAnsi"/>
              </w:rPr>
            </w:pPr>
          </w:p>
        </w:tc>
      </w:tr>
      <w:tr w:rsidR="001050FC" w:rsidRPr="005436FC" w14:paraId="59F32D8D" w14:textId="77777777" w:rsidTr="00834C41">
        <w:trPr>
          <w:trHeight w:val="284"/>
        </w:trPr>
        <w:tc>
          <w:tcPr>
            <w:tcW w:w="929" w:type="dxa"/>
          </w:tcPr>
          <w:p w14:paraId="36539B2C" w14:textId="5D5FAAD7" w:rsidR="001050FC" w:rsidRPr="00C6612A" w:rsidRDefault="001050FC" w:rsidP="001050FC">
            <w:pPr>
              <w:jc w:val="center"/>
              <w:rPr>
                <w:rFonts w:cstheme="minorHAnsi"/>
              </w:rPr>
            </w:pPr>
            <w:r w:rsidRPr="00C6612A">
              <w:rPr>
                <w:rFonts w:cstheme="minorHAnsi"/>
              </w:rPr>
              <w:t>278</w:t>
            </w:r>
          </w:p>
        </w:tc>
        <w:tc>
          <w:tcPr>
            <w:tcW w:w="919" w:type="dxa"/>
            <w:noWrap/>
          </w:tcPr>
          <w:p w14:paraId="4074B4C3" w14:textId="7569FC0A" w:rsidR="001050FC" w:rsidRPr="00C6612A" w:rsidRDefault="001050FC" w:rsidP="001050FC">
            <w:pPr>
              <w:jc w:val="center"/>
              <w:rPr>
                <w:rFonts w:cstheme="minorHAnsi"/>
              </w:rPr>
            </w:pPr>
            <w:r w:rsidRPr="00C6612A">
              <w:rPr>
                <w:rFonts w:cstheme="minorHAnsi"/>
              </w:rPr>
              <w:t>343</w:t>
            </w:r>
          </w:p>
        </w:tc>
        <w:tc>
          <w:tcPr>
            <w:tcW w:w="5473" w:type="dxa"/>
          </w:tcPr>
          <w:p w14:paraId="58476525" w14:textId="3890211D" w:rsidR="001050FC" w:rsidRPr="00C6612A" w:rsidRDefault="001050FC" w:rsidP="001050FC">
            <w:pPr>
              <w:rPr>
                <w:rFonts w:cstheme="minorHAnsi"/>
              </w:rPr>
            </w:pPr>
            <w:r w:rsidRPr="00C6612A">
              <w:rPr>
                <w:rFonts w:cstheme="minorHAnsi"/>
              </w:rPr>
              <w:t xml:space="preserve">Dotacja celowa dla pozostałych jednostek zaliczanych do sektora finansów publicznych </w:t>
            </w:r>
            <w:r w:rsidRPr="00C6612A">
              <w:rPr>
                <w:rFonts w:cstheme="minorHAnsi"/>
                <w:color w:val="FF0000"/>
              </w:rPr>
              <w:t>(część paragrafu 278 i paragraf 280)</w:t>
            </w:r>
          </w:p>
        </w:tc>
        <w:tc>
          <w:tcPr>
            <w:tcW w:w="1057" w:type="dxa"/>
            <w:noWrap/>
          </w:tcPr>
          <w:p w14:paraId="46002125" w14:textId="608A38F2" w:rsidR="001050FC" w:rsidRPr="00C6612A" w:rsidRDefault="001050FC" w:rsidP="001050FC">
            <w:pPr>
              <w:jc w:val="center"/>
              <w:rPr>
                <w:rFonts w:cstheme="minorHAnsi"/>
              </w:rPr>
            </w:pPr>
            <w:r w:rsidRPr="00C6612A">
              <w:rPr>
                <w:rFonts w:cstheme="minorHAnsi"/>
              </w:rPr>
              <w:t>1</w:t>
            </w:r>
          </w:p>
        </w:tc>
        <w:tc>
          <w:tcPr>
            <w:tcW w:w="1155" w:type="dxa"/>
            <w:noWrap/>
          </w:tcPr>
          <w:p w14:paraId="0E046714" w14:textId="6982F860" w:rsidR="001050FC" w:rsidRPr="00C6612A" w:rsidRDefault="001050FC" w:rsidP="001050FC">
            <w:pPr>
              <w:jc w:val="center"/>
              <w:rPr>
                <w:rFonts w:cstheme="minorHAnsi"/>
              </w:rPr>
            </w:pPr>
            <w:r w:rsidRPr="00C6612A">
              <w:rPr>
                <w:rFonts w:cstheme="minorHAnsi"/>
              </w:rPr>
              <w:t>010</w:t>
            </w:r>
          </w:p>
        </w:tc>
      </w:tr>
      <w:tr w:rsidR="001050FC" w:rsidRPr="005436FC" w14:paraId="4DD422F5" w14:textId="77777777" w:rsidTr="00834C41">
        <w:trPr>
          <w:trHeight w:val="284"/>
        </w:trPr>
        <w:tc>
          <w:tcPr>
            <w:tcW w:w="929" w:type="dxa"/>
          </w:tcPr>
          <w:p w14:paraId="2B2345FC" w14:textId="78CE020D" w:rsidR="001050FC" w:rsidRPr="00C6612A" w:rsidRDefault="001050FC" w:rsidP="001050FC">
            <w:pPr>
              <w:jc w:val="center"/>
              <w:rPr>
                <w:rFonts w:cstheme="minorHAnsi"/>
              </w:rPr>
            </w:pPr>
            <w:r w:rsidRPr="00C6612A">
              <w:rPr>
                <w:rFonts w:cstheme="minorHAnsi"/>
              </w:rPr>
              <w:t>280</w:t>
            </w:r>
          </w:p>
        </w:tc>
        <w:tc>
          <w:tcPr>
            <w:tcW w:w="919" w:type="dxa"/>
            <w:noWrap/>
          </w:tcPr>
          <w:p w14:paraId="0340A4E0" w14:textId="105D5C98" w:rsidR="001050FC" w:rsidRPr="00C6612A" w:rsidRDefault="001050FC" w:rsidP="001050FC">
            <w:pPr>
              <w:jc w:val="center"/>
              <w:rPr>
                <w:rFonts w:cstheme="minorHAnsi"/>
              </w:rPr>
            </w:pPr>
            <w:r w:rsidRPr="00C6612A">
              <w:rPr>
                <w:rFonts w:cstheme="minorHAnsi"/>
              </w:rPr>
              <w:t>343</w:t>
            </w:r>
          </w:p>
        </w:tc>
        <w:tc>
          <w:tcPr>
            <w:tcW w:w="5473" w:type="dxa"/>
          </w:tcPr>
          <w:p w14:paraId="6201CE0F" w14:textId="6B760844" w:rsidR="001050FC" w:rsidRPr="00C6612A" w:rsidRDefault="001050FC" w:rsidP="001050FC">
            <w:pPr>
              <w:rPr>
                <w:rFonts w:cstheme="minorHAnsi"/>
              </w:rPr>
            </w:pPr>
            <w:r w:rsidRPr="00B90F45">
              <w:rPr>
                <w:rFonts w:cstheme="minorHAnsi"/>
              </w:rPr>
              <w:t xml:space="preserve">Dotacja celowa dla pozostałych jednostek zaliczanych do sektora finansów publicznych </w:t>
            </w:r>
            <w:r w:rsidRPr="00C6612A">
              <w:rPr>
                <w:rFonts w:cstheme="minorHAnsi"/>
                <w:color w:val="FF0000"/>
              </w:rPr>
              <w:t>(część paragrafu 278 i paragraf 280)</w:t>
            </w:r>
          </w:p>
        </w:tc>
        <w:tc>
          <w:tcPr>
            <w:tcW w:w="1057" w:type="dxa"/>
            <w:noWrap/>
          </w:tcPr>
          <w:p w14:paraId="7A4B077D" w14:textId="5AC245F7" w:rsidR="001050FC" w:rsidRPr="00C6612A" w:rsidRDefault="001050FC" w:rsidP="001050FC">
            <w:pPr>
              <w:jc w:val="center"/>
              <w:rPr>
                <w:rFonts w:cstheme="minorHAnsi"/>
              </w:rPr>
            </w:pPr>
            <w:r w:rsidRPr="00C6612A">
              <w:rPr>
                <w:rFonts w:cstheme="minorHAnsi"/>
              </w:rPr>
              <w:t>1</w:t>
            </w:r>
          </w:p>
        </w:tc>
        <w:tc>
          <w:tcPr>
            <w:tcW w:w="1155" w:type="dxa"/>
            <w:noWrap/>
          </w:tcPr>
          <w:p w14:paraId="2B6B48C9" w14:textId="6A030366" w:rsidR="001050FC" w:rsidRPr="00C6612A" w:rsidRDefault="001050FC" w:rsidP="001050FC">
            <w:pPr>
              <w:jc w:val="center"/>
              <w:rPr>
                <w:rFonts w:cstheme="minorHAnsi"/>
              </w:rPr>
            </w:pPr>
            <w:r w:rsidRPr="00C6612A">
              <w:rPr>
                <w:rFonts w:cstheme="minorHAnsi"/>
              </w:rPr>
              <w:t>010</w:t>
            </w:r>
          </w:p>
        </w:tc>
      </w:tr>
      <w:tr w:rsidR="001050FC" w:rsidRPr="005436FC" w14:paraId="0426AB36" w14:textId="77777777" w:rsidTr="00834C41">
        <w:trPr>
          <w:trHeight w:val="284"/>
        </w:trPr>
        <w:tc>
          <w:tcPr>
            <w:tcW w:w="929" w:type="dxa"/>
          </w:tcPr>
          <w:p w14:paraId="38A2DC64" w14:textId="28F7EA0F" w:rsidR="001050FC" w:rsidRPr="00C6612A" w:rsidRDefault="001050FC" w:rsidP="001050FC">
            <w:pPr>
              <w:jc w:val="center"/>
              <w:rPr>
                <w:rFonts w:cstheme="minorHAnsi"/>
              </w:rPr>
            </w:pPr>
            <w:r w:rsidRPr="00C6612A">
              <w:rPr>
                <w:rFonts w:cstheme="minorHAnsi"/>
              </w:rPr>
              <w:t>281</w:t>
            </w:r>
          </w:p>
        </w:tc>
        <w:tc>
          <w:tcPr>
            <w:tcW w:w="919" w:type="dxa"/>
            <w:noWrap/>
          </w:tcPr>
          <w:p w14:paraId="5AEDB85A" w14:textId="55A8A51C" w:rsidR="001050FC" w:rsidRPr="00C6612A" w:rsidRDefault="001050FC" w:rsidP="001050FC">
            <w:pPr>
              <w:jc w:val="center"/>
              <w:rPr>
                <w:rFonts w:cstheme="minorHAnsi"/>
              </w:rPr>
            </w:pPr>
            <w:r w:rsidRPr="00C6612A">
              <w:rPr>
                <w:rFonts w:cstheme="minorHAnsi"/>
              </w:rPr>
              <w:t>344</w:t>
            </w:r>
          </w:p>
        </w:tc>
        <w:tc>
          <w:tcPr>
            <w:tcW w:w="5473" w:type="dxa"/>
          </w:tcPr>
          <w:p w14:paraId="6CC62E3B" w14:textId="589FB279" w:rsidR="001050FC" w:rsidRPr="00C6612A" w:rsidRDefault="001050FC" w:rsidP="001050FC">
            <w:pPr>
              <w:rPr>
                <w:rFonts w:cstheme="minorHAnsi"/>
              </w:rPr>
            </w:pPr>
            <w:r w:rsidRPr="00C6612A">
              <w:rPr>
                <w:rFonts w:cstheme="minorHAnsi"/>
                <w:color w:val="70AD47" w:themeColor="accent6"/>
              </w:rPr>
              <w:t>Dotacja celowa na finansowanie lub dofinansowanie zadań zleconych do realizacji fundacjom</w:t>
            </w:r>
          </w:p>
        </w:tc>
        <w:tc>
          <w:tcPr>
            <w:tcW w:w="1057" w:type="dxa"/>
            <w:noWrap/>
          </w:tcPr>
          <w:p w14:paraId="09E88FF6" w14:textId="5A559F71" w:rsidR="001050FC" w:rsidRPr="00C6612A" w:rsidRDefault="001050FC" w:rsidP="001050FC">
            <w:pPr>
              <w:jc w:val="center"/>
              <w:rPr>
                <w:rFonts w:cstheme="minorHAnsi"/>
              </w:rPr>
            </w:pPr>
            <w:r w:rsidRPr="00C6612A">
              <w:rPr>
                <w:rFonts w:cstheme="minorHAnsi"/>
              </w:rPr>
              <w:t>1</w:t>
            </w:r>
          </w:p>
        </w:tc>
        <w:tc>
          <w:tcPr>
            <w:tcW w:w="1155" w:type="dxa"/>
            <w:noWrap/>
          </w:tcPr>
          <w:p w14:paraId="39E79407" w14:textId="26D19582" w:rsidR="001050FC" w:rsidRPr="00C6612A" w:rsidRDefault="001050FC" w:rsidP="001050FC">
            <w:pPr>
              <w:jc w:val="center"/>
              <w:rPr>
                <w:rFonts w:cstheme="minorHAnsi"/>
              </w:rPr>
            </w:pPr>
            <w:r w:rsidRPr="00C6612A">
              <w:rPr>
                <w:rFonts w:cstheme="minorHAnsi"/>
              </w:rPr>
              <w:t>010</w:t>
            </w:r>
          </w:p>
        </w:tc>
      </w:tr>
      <w:tr w:rsidR="001050FC" w:rsidRPr="005436FC" w14:paraId="20B7D24C" w14:textId="77777777" w:rsidTr="00834C41">
        <w:trPr>
          <w:trHeight w:val="284"/>
        </w:trPr>
        <w:tc>
          <w:tcPr>
            <w:tcW w:w="929" w:type="dxa"/>
          </w:tcPr>
          <w:p w14:paraId="0FA50ECF" w14:textId="7DD6F494" w:rsidR="001050FC" w:rsidRPr="00C6612A" w:rsidRDefault="001050FC" w:rsidP="001050FC">
            <w:pPr>
              <w:jc w:val="center"/>
              <w:rPr>
                <w:rFonts w:cstheme="minorHAnsi"/>
              </w:rPr>
            </w:pPr>
            <w:r w:rsidRPr="00C6612A">
              <w:rPr>
                <w:rFonts w:cstheme="minorHAnsi"/>
              </w:rPr>
              <w:t>282</w:t>
            </w:r>
          </w:p>
        </w:tc>
        <w:tc>
          <w:tcPr>
            <w:tcW w:w="919" w:type="dxa"/>
            <w:noWrap/>
          </w:tcPr>
          <w:p w14:paraId="4A35DB56" w14:textId="1ED3ABB3" w:rsidR="001050FC" w:rsidRPr="00C6612A" w:rsidRDefault="001050FC" w:rsidP="001050FC">
            <w:pPr>
              <w:jc w:val="center"/>
              <w:rPr>
                <w:rFonts w:cstheme="minorHAnsi"/>
              </w:rPr>
            </w:pPr>
            <w:r w:rsidRPr="00C6612A">
              <w:rPr>
                <w:rFonts w:cstheme="minorHAnsi"/>
              </w:rPr>
              <w:t>345</w:t>
            </w:r>
          </w:p>
        </w:tc>
        <w:tc>
          <w:tcPr>
            <w:tcW w:w="5473" w:type="dxa"/>
          </w:tcPr>
          <w:p w14:paraId="0F2C5EAB" w14:textId="6908E6E8" w:rsidR="001050FC" w:rsidRPr="00C6612A" w:rsidRDefault="001050FC" w:rsidP="001050FC">
            <w:pPr>
              <w:rPr>
                <w:rFonts w:cstheme="minorHAnsi"/>
                <w:color w:val="70AD47" w:themeColor="accent6"/>
              </w:rPr>
            </w:pPr>
            <w:r w:rsidRPr="00C6612A">
              <w:rPr>
                <w:rFonts w:cstheme="minorHAnsi"/>
                <w:color w:val="70AD47" w:themeColor="accent6"/>
              </w:rPr>
              <w:t>Dotacja celowa na finansowanie lub dofinansowanie zadań zleconych do realizacji stowarzyszeniom</w:t>
            </w:r>
          </w:p>
        </w:tc>
        <w:tc>
          <w:tcPr>
            <w:tcW w:w="1057" w:type="dxa"/>
            <w:noWrap/>
          </w:tcPr>
          <w:p w14:paraId="3438733B" w14:textId="340C0B5C" w:rsidR="001050FC" w:rsidRPr="00C6612A" w:rsidRDefault="001050FC" w:rsidP="001050FC">
            <w:pPr>
              <w:jc w:val="center"/>
              <w:rPr>
                <w:rFonts w:cstheme="minorHAnsi"/>
              </w:rPr>
            </w:pPr>
            <w:r w:rsidRPr="00C6612A">
              <w:rPr>
                <w:rFonts w:cstheme="minorHAnsi"/>
              </w:rPr>
              <w:t>1</w:t>
            </w:r>
          </w:p>
        </w:tc>
        <w:tc>
          <w:tcPr>
            <w:tcW w:w="1155" w:type="dxa"/>
            <w:noWrap/>
          </w:tcPr>
          <w:p w14:paraId="74A95F3E" w14:textId="5F362E40" w:rsidR="001050FC" w:rsidRPr="00C6612A" w:rsidRDefault="001050FC" w:rsidP="001050FC">
            <w:pPr>
              <w:jc w:val="center"/>
              <w:rPr>
                <w:rFonts w:cstheme="minorHAnsi"/>
              </w:rPr>
            </w:pPr>
            <w:r w:rsidRPr="00C6612A">
              <w:rPr>
                <w:rFonts w:cstheme="minorHAnsi"/>
              </w:rPr>
              <w:t>010</w:t>
            </w:r>
          </w:p>
        </w:tc>
      </w:tr>
      <w:tr w:rsidR="001050FC" w:rsidRPr="005436FC" w14:paraId="4A8BB064" w14:textId="77777777" w:rsidTr="00834C41">
        <w:trPr>
          <w:trHeight w:val="284"/>
        </w:trPr>
        <w:tc>
          <w:tcPr>
            <w:tcW w:w="929" w:type="dxa"/>
          </w:tcPr>
          <w:p w14:paraId="61275868" w14:textId="56D50204" w:rsidR="001050FC" w:rsidRPr="00C6612A" w:rsidRDefault="001050FC" w:rsidP="001050FC">
            <w:pPr>
              <w:jc w:val="center"/>
              <w:rPr>
                <w:rFonts w:cstheme="minorHAnsi"/>
              </w:rPr>
            </w:pPr>
            <w:r w:rsidRPr="00C6612A">
              <w:rPr>
                <w:rFonts w:cstheme="minorHAnsi"/>
              </w:rPr>
              <w:t>278</w:t>
            </w:r>
          </w:p>
        </w:tc>
        <w:tc>
          <w:tcPr>
            <w:tcW w:w="919" w:type="dxa"/>
            <w:noWrap/>
          </w:tcPr>
          <w:p w14:paraId="3D7773FC" w14:textId="5D9C8B13" w:rsidR="001050FC" w:rsidRPr="00C6612A" w:rsidRDefault="001050FC" w:rsidP="001050FC">
            <w:pPr>
              <w:jc w:val="center"/>
              <w:rPr>
                <w:rFonts w:cstheme="minorHAnsi"/>
              </w:rPr>
            </w:pPr>
            <w:r w:rsidRPr="00C6612A">
              <w:rPr>
                <w:rFonts w:cstheme="minorHAnsi"/>
              </w:rPr>
              <w:t>346</w:t>
            </w:r>
          </w:p>
        </w:tc>
        <w:tc>
          <w:tcPr>
            <w:tcW w:w="5473" w:type="dxa"/>
          </w:tcPr>
          <w:p w14:paraId="2AA95B19" w14:textId="5CF273CA" w:rsidR="001050FC" w:rsidRPr="00C6612A" w:rsidRDefault="001050FC" w:rsidP="001050FC">
            <w:pPr>
              <w:rPr>
                <w:rFonts w:cstheme="minorHAnsi"/>
              </w:rPr>
            </w:pPr>
            <w:r w:rsidRPr="00C6612A">
              <w:rPr>
                <w:rFonts w:cstheme="minorHAnsi"/>
              </w:rPr>
              <w:t>Dotacja celowa na finansowanie lub dofinansowanie zadań zleconych do realizacji pozostałym jednostkom niezaliczanym do sektora finansów publicznych</w:t>
            </w:r>
            <w:r w:rsidRPr="00C6612A">
              <w:rPr>
                <w:rFonts w:cstheme="minorHAnsi"/>
                <w:color w:val="FF0000"/>
              </w:rPr>
              <w:t xml:space="preserve"> (część paragrafu 278 i paragraf 283)</w:t>
            </w:r>
          </w:p>
        </w:tc>
        <w:tc>
          <w:tcPr>
            <w:tcW w:w="1057" w:type="dxa"/>
            <w:noWrap/>
          </w:tcPr>
          <w:p w14:paraId="3E188BAC" w14:textId="0C890F6C" w:rsidR="001050FC" w:rsidRPr="00C6612A" w:rsidRDefault="001050FC" w:rsidP="001050FC">
            <w:pPr>
              <w:jc w:val="center"/>
              <w:rPr>
                <w:rFonts w:cstheme="minorHAnsi"/>
              </w:rPr>
            </w:pPr>
            <w:r w:rsidRPr="00C6612A">
              <w:rPr>
                <w:rFonts w:cstheme="minorHAnsi"/>
              </w:rPr>
              <w:t>1</w:t>
            </w:r>
          </w:p>
        </w:tc>
        <w:tc>
          <w:tcPr>
            <w:tcW w:w="1155" w:type="dxa"/>
            <w:noWrap/>
          </w:tcPr>
          <w:p w14:paraId="4EB32B29" w14:textId="01215A0F" w:rsidR="001050FC" w:rsidRPr="00C6612A" w:rsidRDefault="001050FC" w:rsidP="001050FC">
            <w:pPr>
              <w:jc w:val="center"/>
              <w:rPr>
                <w:rFonts w:cstheme="minorHAnsi"/>
              </w:rPr>
            </w:pPr>
            <w:r w:rsidRPr="00C6612A">
              <w:rPr>
                <w:rFonts w:cstheme="minorHAnsi"/>
              </w:rPr>
              <w:t>010</w:t>
            </w:r>
          </w:p>
        </w:tc>
      </w:tr>
      <w:tr w:rsidR="001050FC" w:rsidRPr="005436FC" w14:paraId="6411B678" w14:textId="77777777" w:rsidTr="00834C41">
        <w:trPr>
          <w:trHeight w:val="284"/>
        </w:trPr>
        <w:tc>
          <w:tcPr>
            <w:tcW w:w="929" w:type="dxa"/>
          </w:tcPr>
          <w:p w14:paraId="6BFAC6C4" w14:textId="3413553E" w:rsidR="001050FC" w:rsidRPr="00C6612A" w:rsidRDefault="001050FC" w:rsidP="001050FC">
            <w:pPr>
              <w:jc w:val="center"/>
              <w:rPr>
                <w:rFonts w:cstheme="minorHAnsi"/>
              </w:rPr>
            </w:pPr>
            <w:r w:rsidRPr="00C6612A">
              <w:rPr>
                <w:rFonts w:cstheme="minorHAnsi"/>
              </w:rPr>
              <w:t>283</w:t>
            </w:r>
          </w:p>
        </w:tc>
        <w:tc>
          <w:tcPr>
            <w:tcW w:w="919" w:type="dxa"/>
            <w:noWrap/>
          </w:tcPr>
          <w:p w14:paraId="0EA83043" w14:textId="5206346E" w:rsidR="001050FC" w:rsidRPr="00C6612A" w:rsidRDefault="001050FC" w:rsidP="001050FC">
            <w:pPr>
              <w:jc w:val="center"/>
              <w:rPr>
                <w:rFonts w:cstheme="minorHAnsi"/>
              </w:rPr>
            </w:pPr>
            <w:r w:rsidRPr="00C6612A">
              <w:rPr>
                <w:rFonts w:cstheme="minorHAnsi"/>
              </w:rPr>
              <w:t>346</w:t>
            </w:r>
          </w:p>
        </w:tc>
        <w:tc>
          <w:tcPr>
            <w:tcW w:w="5473" w:type="dxa"/>
          </w:tcPr>
          <w:p w14:paraId="655032E9" w14:textId="2AFDF7F2" w:rsidR="001050FC" w:rsidRPr="00C6612A" w:rsidRDefault="001050FC" w:rsidP="001050FC">
            <w:pPr>
              <w:rPr>
                <w:rFonts w:cstheme="minorHAnsi"/>
              </w:rPr>
            </w:pPr>
            <w:r w:rsidRPr="00B90F45">
              <w:rPr>
                <w:rFonts w:cstheme="minorHAnsi"/>
              </w:rPr>
              <w:t xml:space="preserve">Dotacja celowa na finansowanie lub dofinansowanie zadań zleconych do realizacji pozostałym jednostkom niezaliczanym do sektora finansów publicznych </w:t>
            </w:r>
            <w:r w:rsidRPr="00C6612A">
              <w:rPr>
                <w:rFonts w:cstheme="minorHAnsi"/>
                <w:color w:val="FF0000"/>
              </w:rPr>
              <w:t>(część paragrafu 278 i paragraf 283)</w:t>
            </w:r>
          </w:p>
        </w:tc>
        <w:tc>
          <w:tcPr>
            <w:tcW w:w="1057" w:type="dxa"/>
            <w:noWrap/>
          </w:tcPr>
          <w:p w14:paraId="50BDF3CE" w14:textId="07AB3C20" w:rsidR="001050FC" w:rsidRPr="00C6612A" w:rsidRDefault="001050FC" w:rsidP="001050FC">
            <w:pPr>
              <w:jc w:val="center"/>
              <w:rPr>
                <w:rFonts w:cstheme="minorHAnsi"/>
              </w:rPr>
            </w:pPr>
            <w:r w:rsidRPr="00C6612A">
              <w:rPr>
                <w:rFonts w:cstheme="minorHAnsi"/>
              </w:rPr>
              <w:t>1</w:t>
            </w:r>
          </w:p>
        </w:tc>
        <w:tc>
          <w:tcPr>
            <w:tcW w:w="1155" w:type="dxa"/>
            <w:noWrap/>
          </w:tcPr>
          <w:p w14:paraId="223EF38A" w14:textId="4F2E5F68" w:rsidR="001050FC" w:rsidRPr="00C6612A" w:rsidRDefault="001050FC" w:rsidP="001050FC">
            <w:pPr>
              <w:jc w:val="center"/>
              <w:rPr>
                <w:rFonts w:cstheme="minorHAnsi"/>
              </w:rPr>
            </w:pPr>
            <w:r w:rsidRPr="00C6612A">
              <w:rPr>
                <w:rFonts w:cstheme="minorHAnsi"/>
              </w:rPr>
              <w:t>010</w:t>
            </w:r>
          </w:p>
        </w:tc>
      </w:tr>
      <w:tr w:rsidR="001050FC" w:rsidRPr="005436FC" w14:paraId="74DBAB8D" w14:textId="77777777" w:rsidTr="00834C41">
        <w:trPr>
          <w:trHeight w:val="284"/>
        </w:trPr>
        <w:tc>
          <w:tcPr>
            <w:tcW w:w="929" w:type="dxa"/>
          </w:tcPr>
          <w:p w14:paraId="33C9D19E" w14:textId="3DD5E4EA" w:rsidR="001050FC" w:rsidRPr="00C6612A" w:rsidRDefault="001050FC" w:rsidP="001050FC">
            <w:pPr>
              <w:jc w:val="center"/>
              <w:rPr>
                <w:rFonts w:cstheme="minorHAnsi"/>
              </w:rPr>
            </w:pPr>
            <w:r w:rsidRPr="00C6612A">
              <w:rPr>
                <w:rFonts w:cstheme="minorHAnsi"/>
              </w:rPr>
              <w:t>224</w:t>
            </w:r>
          </w:p>
        </w:tc>
        <w:tc>
          <w:tcPr>
            <w:tcW w:w="919" w:type="dxa"/>
            <w:noWrap/>
            <w:hideMark/>
          </w:tcPr>
          <w:p w14:paraId="4781EA5B" w14:textId="7806B139" w:rsidR="001050FC" w:rsidRPr="00C6612A" w:rsidRDefault="001050FC" w:rsidP="001050FC">
            <w:pPr>
              <w:jc w:val="center"/>
              <w:rPr>
                <w:rFonts w:cstheme="minorHAnsi"/>
              </w:rPr>
            </w:pPr>
            <w:r w:rsidRPr="00C6612A">
              <w:rPr>
                <w:rFonts w:cstheme="minorHAnsi"/>
              </w:rPr>
              <w:t>347</w:t>
            </w:r>
          </w:p>
        </w:tc>
        <w:tc>
          <w:tcPr>
            <w:tcW w:w="5473" w:type="dxa"/>
            <w:hideMark/>
          </w:tcPr>
          <w:p w14:paraId="5E088291" w14:textId="19CC47C0" w:rsidR="001050FC" w:rsidRPr="00C6612A" w:rsidRDefault="001050FC" w:rsidP="001050FC">
            <w:pPr>
              <w:rPr>
                <w:rFonts w:cstheme="minorHAnsi"/>
              </w:rPr>
            </w:pPr>
            <w:r w:rsidRPr="00C6612A">
              <w:rPr>
                <w:rFonts w:cstheme="minorHAnsi"/>
                <w:color w:val="70AD47" w:themeColor="accent6"/>
              </w:rPr>
              <w:t>Dotacja celowa z budżetu państwa dla państwowych instytucji kultury na dofinansowanie zadań bieżących objętych mecenatem państwa, wykonywanych w ramach programów ministra właściwego do spraw kultury i ochrony dziedzictwa narodowego przez samorządowe instytucje kultury</w:t>
            </w:r>
          </w:p>
        </w:tc>
        <w:tc>
          <w:tcPr>
            <w:tcW w:w="1057" w:type="dxa"/>
            <w:noWrap/>
            <w:hideMark/>
          </w:tcPr>
          <w:p w14:paraId="3744421A"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50A8C007" w14:textId="5CAE93FE" w:rsidR="001050FC" w:rsidRPr="00C6612A" w:rsidRDefault="001050FC" w:rsidP="001050FC">
            <w:pPr>
              <w:jc w:val="center"/>
              <w:rPr>
                <w:rFonts w:cstheme="minorHAnsi"/>
              </w:rPr>
            </w:pPr>
          </w:p>
        </w:tc>
      </w:tr>
      <w:tr w:rsidR="001050FC" w:rsidRPr="005436FC" w14:paraId="489889D8" w14:textId="77777777" w:rsidTr="00834C41">
        <w:trPr>
          <w:trHeight w:val="284"/>
        </w:trPr>
        <w:tc>
          <w:tcPr>
            <w:tcW w:w="929" w:type="dxa"/>
          </w:tcPr>
          <w:p w14:paraId="7A9D2009" w14:textId="5D90EEBD" w:rsidR="001050FC" w:rsidRPr="00C6612A" w:rsidRDefault="001050FC" w:rsidP="001050FC">
            <w:pPr>
              <w:jc w:val="center"/>
              <w:rPr>
                <w:rFonts w:cstheme="minorHAnsi"/>
              </w:rPr>
            </w:pPr>
            <w:r w:rsidRPr="00C6612A">
              <w:rPr>
                <w:rFonts w:cstheme="minorHAnsi"/>
              </w:rPr>
              <w:t>225</w:t>
            </w:r>
          </w:p>
        </w:tc>
        <w:tc>
          <w:tcPr>
            <w:tcW w:w="919" w:type="dxa"/>
            <w:noWrap/>
            <w:hideMark/>
          </w:tcPr>
          <w:p w14:paraId="2A51265A" w14:textId="607B70A4" w:rsidR="001050FC" w:rsidRPr="00C6612A" w:rsidRDefault="001050FC" w:rsidP="001050FC">
            <w:pPr>
              <w:jc w:val="center"/>
              <w:rPr>
                <w:rFonts w:cstheme="minorHAnsi"/>
              </w:rPr>
            </w:pPr>
            <w:r w:rsidRPr="00C6612A">
              <w:rPr>
                <w:rFonts w:cstheme="minorHAnsi"/>
              </w:rPr>
              <w:t>348</w:t>
            </w:r>
          </w:p>
        </w:tc>
        <w:tc>
          <w:tcPr>
            <w:tcW w:w="5473" w:type="dxa"/>
            <w:hideMark/>
          </w:tcPr>
          <w:p w14:paraId="0639145B" w14:textId="4CE94F64" w:rsidR="001050FC" w:rsidRPr="00C6612A" w:rsidRDefault="001050FC" w:rsidP="001050FC">
            <w:pPr>
              <w:rPr>
                <w:rFonts w:cstheme="minorHAnsi"/>
              </w:rPr>
            </w:pPr>
            <w:r w:rsidRPr="00C6612A">
              <w:rPr>
                <w:rFonts w:cstheme="minorHAnsi"/>
                <w:color w:val="70AD47" w:themeColor="accent6"/>
              </w:rPr>
              <w:t xml:space="preserve">Dotacja celowa z budżetu państwa dla państwowych instytucji kultury na dofinansowanie zadań bieżących objętych mecenatem państwa, wykonywanych w ramach programów ministra właściwego do spraw kultury i </w:t>
            </w:r>
            <w:r w:rsidRPr="00C6612A">
              <w:rPr>
                <w:rFonts w:cstheme="minorHAnsi"/>
                <w:color w:val="70AD47" w:themeColor="accent6"/>
              </w:rPr>
              <w:lastRenderedPageBreak/>
              <w:t>ochrony dziedzictwa narodowego przez jednostki niezaliczane do sektora finansów publicznych</w:t>
            </w:r>
          </w:p>
        </w:tc>
        <w:tc>
          <w:tcPr>
            <w:tcW w:w="1057" w:type="dxa"/>
            <w:noWrap/>
            <w:hideMark/>
          </w:tcPr>
          <w:p w14:paraId="4C79090E" w14:textId="77777777" w:rsidR="001050FC" w:rsidRPr="00C6612A" w:rsidRDefault="001050FC" w:rsidP="001050FC">
            <w:pPr>
              <w:jc w:val="center"/>
              <w:rPr>
                <w:rFonts w:cstheme="minorHAnsi"/>
              </w:rPr>
            </w:pPr>
            <w:r w:rsidRPr="00C6612A">
              <w:rPr>
                <w:rFonts w:cstheme="minorHAnsi"/>
              </w:rPr>
              <w:lastRenderedPageBreak/>
              <w:t>1</w:t>
            </w:r>
          </w:p>
        </w:tc>
        <w:tc>
          <w:tcPr>
            <w:tcW w:w="1155" w:type="dxa"/>
            <w:noWrap/>
            <w:hideMark/>
          </w:tcPr>
          <w:p w14:paraId="5A5D4E7A" w14:textId="307063FF" w:rsidR="001050FC" w:rsidRPr="00C6612A" w:rsidRDefault="001050FC" w:rsidP="001050FC">
            <w:pPr>
              <w:jc w:val="center"/>
              <w:rPr>
                <w:rFonts w:cstheme="minorHAnsi"/>
              </w:rPr>
            </w:pPr>
          </w:p>
        </w:tc>
      </w:tr>
      <w:tr w:rsidR="001050FC" w:rsidRPr="005436FC" w14:paraId="3838B100" w14:textId="77777777" w:rsidTr="00834C41">
        <w:trPr>
          <w:trHeight w:val="284"/>
        </w:trPr>
        <w:tc>
          <w:tcPr>
            <w:tcW w:w="929" w:type="dxa"/>
          </w:tcPr>
          <w:p w14:paraId="375E1F22" w14:textId="29569CB7" w:rsidR="001050FC" w:rsidRPr="00C6612A" w:rsidRDefault="001050FC" w:rsidP="001050FC">
            <w:pPr>
              <w:jc w:val="center"/>
              <w:rPr>
                <w:rFonts w:cstheme="minorHAnsi"/>
              </w:rPr>
            </w:pPr>
            <w:r w:rsidRPr="00C6612A">
              <w:rPr>
                <w:rFonts w:cstheme="minorHAnsi"/>
              </w:rPr>
              <w:t>273</w:t>
            </w:r>
          </w:p>
        </w:tc>
        <w:tc>
          <w:tcPr>
            <w:tcW w:w="919" w:type="dxa"/>
            <w:noWrap/>
            <w:hideMark/>
          </w:tcPr>
          <w:p w14:paraId="1EECF00C" w14:textId="78E2FF03" w:rsidR="001050FC" w:rsidRPr="00C6612A" w:rsidRDefault="001050FC" w:rsidP="001050FC">
            <w:pPr>
              <w:jc w:val="center"/>
              <w:rPr>
                <w:rFonts w:cstheme="minorHAnsi"/>
              </w:rPr>
            </w:pPr>
            <w:r w:rsidRPr="00C6612A">
              <w:rPr>
                <w:rFonts w:cstheme="minorHAnsi"/>
              </w:rPr>
              <w:t>349</w:t>
            </w:r>
          </w:p>
        </w:tc>
        <w:tc>
          <w:tcPr>
            <w:tcW w:w="5473" w:type="dxa"/>
            <w:hideMark/>
          </w:tcPr>
          <w:p w14:paraId="02C1C844" w14:textId="77777777" w:rsidR="001050FC" w:rsidRPr="00C6612A" w:rsidRDefault="001050FC" w:rsidP="001050FC">
            <w:pPr>
              <w:rPr>
                <w:rFonts w:cstheme="minorHAnsi"/>
                <w:color w:val="70AD47" w:themeColor="accent6"/>
              </w:rPr>
            </w:pPr>
            <w:r w:rsidRPr="00C6612A">
              <w:rPr>
                <w:rFonts w:cstheme="minorHAnsi"/>
                <w:color w:val="70AD47" w:themeColor="accent6"/>
              </w:rPr>
              <w:t>Dotacja celowa na finansowanie lub dofinansowanie prac remontowych i konserwatorskich obiektów zabytkowych dla jednostek zaliczanych do sektora finansów publicznych</w:t>
            </w:r>
          </w:p>
        </w:tc>
        <w:tc>
          <w:tcPr>
            <w:tcW w:w="1057" w:type="dxa"/>
            <w:noWrap/>
            <w:hideMark/>
          </w:tcPr>
          <w:p w14:paraId="4B0D7241"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5DE513E2" w14:textId="77777777" w:rsidR="001050FC" w:rsidRPr="00C6612A" w:rsidRDefault="001050FC" w:rsidP="001050FC">
            <w:pPr>
              <w:jc w:val="center"/>
              <w:rPr>
                <w:rFonts w:cstheme="minorHAnsi"/>
              </w:rPr>
            </w:pPr>
            <w:r w:rsidRPr="00C6612A">
              <w:rPr>
                <w:rFonts w:cstheme="minorHAnsi"/>
              </w:rPr>
              <w:t>010</w:t>
            </w:r>
          </w:p>
        </w:tc>
      </w:tr>
      <w:tr w:rsidR="001050FC" w:rsidRPr="005436FC" w14:paraId="2ED4E37D" w14:textId="77777777" w:rsidTr="00834C41">
        <w:trPr>
          <w:trHeight w:val="284"/>
        </w:trPr>
        <w:tc>
          <w:tcPr>
            <w:tcW w:w="929" w:type="dxa"/>
          </w:tcPr>
          <w:p w14:paraId="32961BBB" w14:textId="4F848123" w:rsidR="001050FC" w:rsidRPr="00C6612A" w:rsidRDefault="001050FC" w:rsidP="001050FC">
            <w:pPr>
              <w:jc w:val="center"/>
              <w:rPr>
                <w:rFonts w:cstheme="minorHAnsi"/>
              </w:rPr>
            </w:pPr>
            <w:r w:rsidRPr="00C6612A">
              <w:rPr>
                <w:rFonts w:cstheme="minorHAnsi"/>
              </w:rPr>
              <w:t>272</w:t>
            </w:r>
          </w:p>
        </w:tc>
        <w:tc>
          <w:tcPr>
            <w:tcW w:w="919" w:type="dxa"/>
            <w:noWrap/>
            <w:hideMark/>
          </w:tcPr>
          <w:p w14:paraId="71EB160D" w14:textId="30DD3DBC" w:rsidR="001050FC" w:rsidRPr="00C6612A" w:rsidRDefault="001050FC" w:rsidP="001050FC">
            <w:pPr>
              <w:jc w:val="center"/>
              <w:rPr>
                <w:rFonts w:cstheme="minorHAnsi"/>
              </w:rPr>
            </w:pPr>
            <w:r w:rsidRPr="00C6612A">
              <w:rPr>
                <w:rFonts w:cstheme="minorHAnsi"/>
              </w:rPr>
              <w:t>350</w:t>
            </w:r>
          </w:p>
        </w:tc>
        <w:tc>
          <w:tcPr>
            <w:tcW w:w="5473" w:type="dxa"/>
            <w:hideMark/>
          </w:tcPr>
          <w:p w14:paraId="62B9F4BF" w14:textId="77777777" w:rsidR="001050FC" w:rsidRPr="00C6612A" w:rsidRDefault="001050FC" w:rsidP="001050FC">
            <w:pPr>
              <w:rPr>
                <w:rFonts w:cstheme="minorHAnsi"/>
                <w:color w:val="70AD47" w:themeColor="accent6"/>
              </w:rPr>
            </w:pPr>
            <w:r w:rsidRPr="00C6612A">
              <w:rPr>
                <w:rFonts w:cstheme="minorHAnsi"/>
                <w:color w:val="70AD47" w:themeColor="accent6"/>
              </w:rPr>
              <w:t>Dotacja celowa na finansowanie lub dofinansowanie prac remontowych i konserwatorskich obiektów zabytkowych dla jednostek niezaliczanych do sektora finansów publicznych</w:t>
            </w:r>
          </w:p>
        </w:tc>
        <w:tc>
          <w:tcPr>
            <w:tcW w:w="1057" w:type="dxa"/>
            <w:noWrap/>
            <w:hideMark/>
          </w:tcPr>
          <w:p w14:paraId="7A91881E"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3C1FE65A" w14:textId="77777777" w:rsidR="001050FC" w:rsidRPr="00C6612A" w:rsidRDefault="001050FC" w:rsidP="001050FC">
            <w:pPr>
              <w:jc w:val="center"/>
              <w:rPr>
                <w:rFonts w:cstheme="minorHAnsi"/>
              </w:rPr>
            </w:pPr>
            <w:r w:rsidRPr="00C6612A">
              <w:rPr>
                <w:rFonts w:cstheme="minorHAnsi"/>
              </w:rPr>
              <w:t>010</w:t>
            </w:r>
          </w:p>
        </w:tc>
      </w:tr>
      <w:tr w:rsidR="001050FC" w:rsidRPr="005436FC" w14:paraId="40E3FB3E" w14:textId="77777777" w:rsidTr="00834C41">
        <w:trPr>
          <w:trHeight w:val="284"/>
        </w:trPr>
        <w:tc>
          <w:tcPr>
            <w:tcW w:w="929" w:type="dxa"/>
          </w:tcPr>
          <w:p w14:paraId="376C44AC" w14:textId="43B6276B" w:rsidR="001050FC" w:rsidRPr="00C6612A" w:rsidRDefault="001050FC" w:rsidP="001050FC">
            <w:pPr>
              <w:jc w:val="center"/>
              <w:rPr>
                <w:rFonts w:cstheme="minorHAnsi"/>
              </w:rPr>
            </w:pPr>
            <w:r w:rsidRPr="00C6612A">
              <w:rPr>
                <w:rFonts w:cstheme="minorHAnsi"/>
              </w:rPr>
              <w:t>236</w:t>
            </w:r>
          </w:p>
        </w:tc>
        <w:tc>
          <w:tcPr>
            <w:tcW w:w="919" w:type="dxa"/>
            <w:noWrap/>
            <w:hideMark/>
          </w:tcPr>
          <w:p w14:paraId="3827EF41" w14:textId="43B2A4E2" w:rsidR="001050FC" w:rsidRPr="00C6612A" w:rsidRDefault="001050FC" w:rsidP="001050FC">
            <w:pPr>
              <w:jc w:val="center"/>
              <w:rPr>
                <w:rFonts w:cstheme="minorHAnsi"/>
              </w:rPr>
            </w:pPr>
            <w:r w:rsidRPr="00C6612A">
              <w:rPr>
                <w:rFonts w:cstheme="minorHAnsi"/>
              </w:rPr>
              <w:t>351</w:t>
            </w:r>
          </w:p>
        </w:tc>
        <w:tc>
          <w:tcPr>
            <w:tcW w:w="5473" w:type="dxa"/>
            <w:hideMark/>
          </w:tcPr>
          <w:p w14:paraId="6F1256F8" w14:textId="77777777" w:rsidR="001050FC" w:rsidRPr="00C6612A" w:rsidRDefault="001050FC" w:rsidP="001050FC">
            <w:pPr>
              <w:rPr>
                <w:rFonts w:cstheme="minorHAnsi"/>
                <w:color w:val="70AD47" w:themeColor="accent6"/>
              </w:rPr>
            </w:pPr>
            <w:r w:rsidRPr="00C6612A">
              <w:rPr>
                <w:rFonts w:cstheme="minorHAnsi"/>
                <w:color w:val="70AD47" w:themeColor="accent6"/>
              </w:rPr>
              <w:t>Dotacja celowa z budżetu jednostki samorządu terytorialnego, udzielana w trybie art. 221 ustawy, na finansowanie lub dofinansowanie zadań zleconych do realizacji organizacjom prowadzącym działalność pożytku publicznego</w:t>
            </w:r>
          </w:p>
        </w:tc>
        <w:tc>
          <w:tcPr>
            <w:tcW w:w="1057" w:type="dxa"/>
            <w:noWrap/>
            <w:hideMark/>
          </w:tcPr>
          <w:p w14:paraId="54EA3A87"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38D43AE3" w14:textId="77777777" w:rsidR="001050FC" w:rsidRPr="00C6612A" w:rsidRDefault="001050FC" w:rsidP="001050FC">
            <w:pPr>
              <w:jc w:val="center"/>
              <w:rPr>
                <w:rFonts w:cstheme="minorHAnsi"/>
              </w:rPr>
            </w:pPr>
            <w:r w:rsidRPr="00C6612A">
              <w:rPr>
                <w:rFonts w:cstheme="minorHAnsi"/>
              </w:rPr>
              <w:t>010</w:t>
            </w:r>
          </w:p>
        </w:tc>
      </w:tr>
      <w:tr w:rsidR="001050FC" w:rsidRPr="005436FC" w14:paraId="67B07669" w14:textId="77777777" w:rsidTr="00834C41">
        <w:trPr>
          <w:trHeight w:val="284"/>
        </w:trPr>
        <w:tc>
          <w:tcPr>
            <w:tcW w:w="929" w:type="dxa"/>
          </w:tcPr>
          <w:p w14:paraId="630DFAB3" w14:textId="77777777" w:rsidR="001050FC" w:rsidRPr="00C6612A" w:rsidRDefault="001050FC" w:rsidP="001050FC">
            <w:pPr>
              <w:jc w:val="center"/>
              <w:rPr>
                <w:rFonts w:cstheme="minorHAnsi"/>
              </w:rPr>
            </w:pPr>
          </w:p>
        </w:tc>
        <w:tc>
          <w:tcPr>
            <w:tcW w:w="919" w:type="dxa"/>
            <w:noWrap/>
            <w:hideMark/>
          </w:tcPr>
          <w:p w14:paraId="052A5F21" w14:textId="4F935AC4" w:rsidR="001050FC" w:rsidRPr="00C6612A" w:rsidRDefault="001050FC" w:rsidP="001050FC">
            <w:pPr>
              <w:jc w:val="center"/>
              <w:rPr>
                <w:rFonts w:cstheme="minorHAnsi"/>
              </w:rPr>
            </w:pPr>
          </w:p>
        </w:tc>
        <w:tc>
          <w:tcPr>
            <w:tcW w:w="5473" w:type="dxa"/>
            <w:hideMark/>
          </w:tcPr>
          <w:p w14:paraId="45903427" w14:textId="77777777" w:rsidR="001050FC" w:rsidRPr="00C6612A" w:rsidRDefault="001050FC" w:rsidP="001050FC">
            <w:pPr>
              <w:rPr>
                <w:rFonts w:cstheme="minorHAnsi"/>
                <w:i/>
                <w:iCs/>
                <w:color w:val="70AD47" w:themeColor="accent6"/>
              </w:rPr>
            </w:pPr>
            <w:r w:rsidRPr="00C6612A">
              <w:rPr>
                <w:rFonts w:cstheme="minorHAnsi"/>
                <w:i/>
                <w:iCs/>
                <w:color w:val="70AD47" w:themeColor="accent6"/>
              </w:rPr>
              <w:t>Dotacji celowych ujmowanych w tym paragrafie nie wykazuje się w paragrafach od 344 do 346.</w:t>
            </w:r>
          </w:p>
        </w:tc>
        <w:tc>
          <w:tcPr>
            <w:tcW w:w="1057" w:type="dxa"/>
            <w:noWrap/>
            <w:hideMark/>
          </w:tcPr>
          <w:p w14:paraId="1895B441" w14:textId="6CD9E217" w:rsidR="001050FC" w:rsidRPr="00C6612A" w:rsidRDefault="001050FC" w:rsidP="001050FC">
            <w:pPr>
              <w:jc w:val="center"/>
              <w:rPr>
                <w:rFonts w:cstheme="minorHAnsi"/>
              </w:rPr>
            </w:pPr>
          </w:p>
        </w:tc>
        <w:tc>
          <w:tcPr>
            <w:tcW w:w="1155" w:type="dxa"/>
            <w:noWrap/>
            <w:hideMark/>
          </w:tcPr>
          <w:p w14:paraId="4230DD8E" w14:textId="7DC36C43" w:rsidR="001050FC" w:rsidRPr="00C6612A" w:rsidRDefault="001050FC" w:rsidP="001050FC">
            <w:pPr>
              <w:jc w:val="center"/>
              <w:rPr>
                <w:rFonts w:cstheme="minorHAnsi"/>
              </w:rPr>
            </w:pPr>
          </w:p>
        </w:tc>
      </w:tr>
      <w:tr w:rsidR="001050FC" w:rsidRPr="005436FC" w14:paraId="764908BB" w14:textId="77777777" w:rsidTr="00834C41">
        <w:trPr>
          <w:trHeight w:val="284"/>
        </w:trPr>
        <w:tc>
          <w:tcPr>
            <w:tcW w:w="929" w:type="dxa"/>
          </w:tcPr>
          <w:p w14:paraId="7DFAAAA8" w14:textId="68B70926" w:rsidR="001050FC" w:rsidRPr="00C6612A" w:rsidRDefault="001050FC" w:rsidP="001050FC">
            <w:pPr>
              <w:jc w:val="center"/>
              <w:rPr>
                <w:rFonts w:cstheme="minorHAnsi"/>
              </w:rPr>
            </w:pPr>
            <w:r w:rsidRPr="00C6612A">
              <w:rPr>
                <w:rFonts w:cstheme="minorHAnsi"/>
              </w:rPr>
              <w:t>244</w:t>
            </w:r>
          </w:p>
        </w:tc>
        <w:tc>
          <w:tcPr>
            <w:tcW w:w="919" w:type="dxa"/>
            <w:noWrap/>
            <w:hideMark/>
          </w:tcPr>
          <w:p w14:paraId="6744283D" w14:textId="2A579BA4" w:rsidR="001050FC" w:rsidRPr="00C6612A" w:rsidRDefault="001050FC" w:rsidP="001050FC">
            <w:pPr>
              <w:jc w:val="center"/>
              <w:rPr>
                <w:rFonts w:cstheme="minorHAnsi"/>
              </w:rPr>
            </w:pPr>
            <w:r w:rsidRPr="00C6612A">
              <w:rPr>
                <w:rFonts w:cstheme="minorHAnsi"/>
              </w:rPr>
              <w:t>361</w:t>
            </w:r>
          </w:p>
        </w:tc>
        <w:tc>
          <w:tcPr>
            <w:tcW w:w="5473" w:type="dxa"/>
            <w:hideMark/>
          </w:tcPr>
          <w:p w14:paraId="3CC8AC70" w14:textId="77777777" w:rsidR="001050FC" w:rsidRPr="00C6612A" w:rsidRDefault="001050FC" w:rsidP="001050FC">
            <w:pPr>
              <w:rPr>
                <w:rFonts w:cstheme="minorHAnsi"/>
              </w:rPr>
            </w:pPr>
            <w:r w:rsidRPr="00C6612A">
              <w:rPr>
                <w:rFonts w:cstheme="minorHAnsi"/>
                <w:color w:val="70AD47" w:themeColor="accent6"/>
              </w:rPr>
              <w:t>Dotacja z państwowego funduszu celowego na realizację zadań bieżących dla jednostek sektora finansów publicznych</w:t>
            </w:r>
          </w:p>
        </w:tc>
        <w:tc>
          <w:tcPr>
            <w:tcW w:w="1057" w:type="dxa"/>
            <w:noWrap/>
            <w:hideMark/>
          </w:tcPr>
          <w:p w14:paraId="0F4DF4CA"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3CB491C5" w14:textId="4D1D335C" w:rsidR="001050FC" w:rsidRPr="00C6612A" w:rsidRDefault="001050FC" w:rsidP="001050FC">
            <w:pPr>
              <w:jc w:val="center"/>
              <w:rPr>
                <w:rFonts w:cstheme="minorHAnsi"/>
              </w:rPr>
            </w:pPr>
          </w:p>
        </w:tc>
      </w:tr>
      <w:tr w:rsidR="001050FC" w:rsidRPr="005436FC" w14:paraId="60061E67" w14:textId="77777777" w:rsidTr="00834C41">
        <w:trPr>
          <w:trHeight w:val="284"/>
        </w:trPr>
        <w:tc>
          <w:tcPr>
            <w:tcW w:w="929" w:type="dxa"/>
          </w:tcPr>
          <w:p w14:paraId="707273DF" w14:textId="1CB7D241" w:rsidR="001050FC" w:rsidRPr="00C6612A" w:rsidRDefault="001050FC" w:rsidP="001050FC">
            <w:pPr>
              <w:jc w:val="center"/>
              <w:rPr>
                <w:rFonts w:cstheme="minorHAnsi"/>
              </w:rPr>
            </w:pPr>
            <w:r w:rsidRPr="00C6612A">
              <w:rPr>
                <w:rFonts w:cstheme="minorHAnsi"/>
              </w:rPr>
              <w:t>245</w:t>
            </w:r>
          </w:p>
        </w:tc>
        <w:tc>
          <w:tcPr>
            <w:tcW w:w="919" w:type="dxa"/>
            <w:noWrap/>
            <w:hideMark/>
          </w:tcPr>
          <w:p w14:paraId="6AE0E9CA" w14:textId="1471E532" w:rsidR="001050FC" w:rsidRPr="00C6612A" w:rsidRDefault="001050FC" w:rsidP="001050FC">
            <w:pPr>
              <w:jc w:val="center"/>
              <w:rPr>
                <w:rFonts w:cstheme="minorHAnsi"/>
              </w:rPr>
            </w:pPr>
            <w:r w:rsidRPr="00C6612A">
              <w:rPr>
                <w:rFonts w:cstheme="minorHAnsi"/>
              </w:rPr>
              <w:t>362</w:t>
            </w:r>
          </w:p>
        </w:tc>
        <w:tc>
          <w:tcPr>
            <w:tcW w:w="5473" w:type="dxa"/>
            <w:hideMark/>
          </w:tcPr>
          <w:p w14:paraId="5175CDF6" w14:textId="77777777" w:rsidR="001050FC" w:rsidRPr="00C6612A" w:rsidRDefault="001050FC" w:rsidP="001050FC">
            <w:pPr>
              <w:rPr>
                <w:rFonts w:cstheme="minorHAnsi"/>
              </w:rPr>
            </w:pPr>
            <w:r w:rsidRPr="00C6612A">
              <w:rPr>
                <w:rFonts w:cstheme="minorHAnsi"/>
                <w:color w:val="70AD47" w:themeColor="accent6"/>
              </w:rPr>
              <w:t>Dotacja z państwowego funduszu celowego na realizację zadań bieżących dla jednostek niezaliczanych do sektora finansów publicznych</w:t>
            </w:r>
          </w:p>
        </w:tc>
        <w:tc>
          <w:tcPr>
            <w:tcW w:w="1057" w:type="dxa"/>
            <w:noWrap/>
            <w:hideMark/>
          </w:tcPr>
          <w:p w14:paraId="40755849"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70C8BCF6" w14:textId="74483559" w:rsidR="001050FC" w:rsidRPr="00C6612A" w:rsidRDefault="001050FC" w:rsidP="001050FC">
            <w:pPr>
              <w:jc w:val="center"/>
              <w:rPr>
                <w:rFonts w:cstheme="minorHAnsi"/>
              </w:rPr>
            </w:pPr>
          </w:p>
        </w:tc>
      </w:tr>
      <w:tr w:rsidR="001050FC" w:rsidRPr="005436FC" w14:paraId="5B0CD031" w14:textId="77777777" w:rsidTr="00834C41">
        <w:trPr>
          <w:trHeight w:val="284"/>
        </w:trPr>
        <w:tc>
          <w:tcPr>
            <w:tcW w:w="929" w:type="dxa"/>
          </w:tcPr>
          <w:p w14:paraId="7216367D" w14:textId="4A9666FF" w:rsidR="001050FC" w:rsidRPr="00C6612A" w:rsidRDefault="001050FC" w:rsidP="001050FC">
            <w:pPr>
              <w:jc w:val="center"/>
              <w:rPr>
                <w:rFonts w:cstheme="minorHAnsi"/>
              </w:rPr>
            </w:pPr>
            <w:r w:rsidRPr="00C6612A">
              <w:rPr>
                <w:rFonts w:cstheme="minorHAnsi"/>
              </w:rPr>
              <w:t>200</w:t>
            </w:r>
          </w:p>
        </w:tc>
        <w:tc>
          <w:tcPr>
            <w:tcW w:w="919" w:type="dxa"/>
            <w:noWrap/>
            <w:hideMark/>
          </w:tcPr>
          <w:p w14:paraId="65C94B21" w14:textId="71D42181" w:rsidR="001050FC" w:rsidRPr="00C6612A" w:rsidRDefault="001050FC" w:rsidP="001050FC">
            <w:pPr>
              <w:jc w:val="center"/>
              <w:rPr>
                <w:rFonts w:cstheme="minorHAnsi"/>
              </w:rPr>
            </w:pPr>
            <w:r w:rsidRPr="00C6612A">
              <w:rPr>
                <w:rFonts w:cstheme="minorHAnsi"/>
              </w:rPr>
              <w:t>365</w:t>
            </w:r>
          </w:p>
        </w:tc>
        <w:tc>
          <w:tcPr>
            <w:tcW w:w="5473" w:type="dxa"/>
            <w:hideMark/>
          </w:tcPr>
          <w:p w14:paraId="76541889" w14:textId="29169B50" w:rsidR="001050FC" w:rsidRPr="00C6612A" w:rsidRDefault="001050FC" w:rsidP="001050FC">
            <w:pPr>
              <w:rPr>
                <w:rFonts w:cstheme="minorHAnsi"/>
              </w:rPr>
            </w:pPr>
            <w:r w:rsidRPr="00C6612A">
              <w:rPr>
                <w:rFonts w:cstheme="minorHAnsi"/>
                <w:color w:val="70AD47" w:themeColor="accent6"/>
              </w:rPr>
              <w:t>Dotacja celowa w ramach programów finansowanych z udziałem środków europejskich oraz środków, o których mowa w art. 5 ust. 1 pkt 3 oraz ust. 3 pkt 5 i 6 ustawy, lub płatności w ramach budżetu środków europejskich, z wyłączeniem dotacji klasyfikowanych w paragrafie 366</w:t>
            </w:r>
          </w:p>
        </w:tc>
        <w:tc>
          <w:tcPr>
            <w:tcW w:w="1057" w:type="dxa"/>
            <w:noWrap/>
            <w:hideMark/>
          </w:tcPr>
          <w:p w14:paraId="56514364"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069346B9" w14:textId="77777777" w:rsidR="001050FC" w:rsidRPr="00C6612A" w:rsidRDefault="001050FC" w:rsidP="001050FC">
            <w:pPr>
              <w:jc w:val="center"/>
              <w:rPr>
                <w:rFonts w:cstheme="minorHAnsi"/>
              </w:rPr>
            </w:pPr>
            <w:r w:rsidRPr="00C6612A">
              <w:rPr>
                <w:rFonts w:cstheme="minorHAnsi"/>
              </w:rPr>
              <w:t>010</w:t>
            </w:r>
          </w:p>
        </w:tc>
      </w:tr>
      <w:tr w:rsidR="001050FC" w:rsidRPr="005436FC" w14:paraId="43547DB6" w14:textId="77777777" w:rsidTr="00834C41">
        <w:trPr>
          <w:trHeight w:val="284"/>
        </w:trPr>
        <w:tc>
          <w:tcPr>
            <w:tcW w:w="929" w:type="dxa"/>
          </w:tcPr>
          <w:p w14:paraId="6E6B3167" w14:textId="77777777" w:rsidR="001050FC" w:rsidRPr="00C6612A" w:rsidRDefault="001050FC" w:rsidP="001050FC">
            <w:pPr>
              <w:jc w:val="center"/>
              <w:rPr>
                <w:rFonts w:cstheme="minorHAnsi"/>
              </w:rPr>
            </w:pPr>
          </w:p>
        </w:tc>
        <w:tc>
          <w:tcPr>
            <w:tcW w:w="919" w:type="dxa"/>
            <w:noWrap/>
            <w:hideMark/>
          </w:tcPr>
          <w:p w14:paraId="159BCF5B" w14:textId="59355783" w:rsidR="001050FC" w:rsidRPr="00C6612A" w:rsidRDefault="001050FC" w:rsidP="001050FC">
            <w:pPr>
              <w:jc w:val="center"/>
              <w:rPr>
                <w:rFonts w:cstheme="minorHAnsi"/>
              </w:rPr>
            </w:pPr>
          </w:p>
        </w:tc>
        <w:tc>
          <w:tcPr>
            <w:tcW w:w="5473" w:type="dxa"/>
            <w:hideMark/>
          </w:tcPr>
          <w:p w14:paraId="156E8A96" w14:textId="44CCAB83" w:rsidR="001050FC" w:rsidRPr="00C6612A" w:rsidRDefault="001050FC" w:rsidP="001050FC">
            <w:pPr>
              <w:rPr>
                <w:rFonts w:cstheme="minorHAnsi"/>
                <w:i/>
                <w:iCs/>
              </w:rPr>
            </w:pPr>
            <w:r w:rsidRPr="00B90F45">
              <w:rPr>
                <w:rFonts w:cstheme="minorHAnsi"/>
                <w:i/>
                <w:iCs/>
                <w:color w:val="70AD47" w:themeColor="accent6"/>
              </w:rPr>
              <w:t xml:space="preserve">Paragraf ten stosuje się również do rozliczeń dotacji rozwojowej otrzymanej przed 31 grudnia 2009 r., w tym zwrotów środków tej </w:t>
            </w:r>
            <w:proofErr w:type="gramStart"/>
            <w:r w:rsidRPr="00B90F45">
              <w:rPr>
                <w:rFonts w:cstheme="minorHAnsi"/>
                <w:i/>
                <w:iCs/>
                <w:color w:val="70AD47" w:themeColor="accent6"/>
              </w:rPr>
              <w:t>dotacji,</w:t>
            </w:r>
            <w:proofErr w:type="gramEnd"/>
            <w:r w:rsidRPr="00B90F45">
              <w:rPr>
                <w:rFonts w:cstheme="minorHAnsi"/>
                <w:i/>
                <w:iCs/>
                <w:color w:val="70AD47" w:themeColor="accent6"/>
              </w:rPr>
              <w:t xml:space="preserve"> oraz do zwrotów środków, o których mowa powyżej.</w:t>
            </w:r>
          </w:p>
        </w:tc>
        <w:tc>
          <w:tcPr>
            <w:tcW w:w="1057" w:type="dxa"/>
            <w:noWrap/>
            <w:hideMark/>
          </w:tcPr>
          <w:p w14:paraId="173978EA" w14:textId="01636A74" w:rsidR="001050FC" w:rsidRPr="00C6612A" w:rsidRDefault="001050FC" w:rsidP="001050FC">
            <w:pPr>
              <w:jc w:val="center"/>
              <w:rPr>
                <w:rFonts w:cstheme="minorHAnsi"/>
              </w:rPr>
            </w:pPr>
          </w:p>
        </w:tc>
        <w:tc>
          <w:tcPr>
            <w:tcW w:w="1155" w:type="dxa"/>
            <w:noWrap/>
            <w:hideMark/>
          </w:tcPr>
          <w:p w14:paraId="12E0561E" w14:textId="5DF784A8" w:rsidR="001050FC" w:rsidRPr="00C6612A" w:rsidRDefault="001050FC" w:rsidP="001050FC">
            <w:pPr>
              <w:jc w:val="center"/>
              <w:rPr>
                <w:rFonts w:cstheme="minorHAnsi"/>
              </w:rPr>
            </w:pPr>
          </w:p>
        </w:tc>
      </w:tr>
      <w:tr w:rsidR="001050FC" w:rsidRPr="005436FC" w14:paraId="2D3A70E6" w14:textId="77777777" w:rsidTr="00834C41">
        <w:trPr>
          <w:trHeight w:val="284"/>
        </w:trPr>
        <w:tc>
          <w:tcPr>
            <w:tcW w:w="929" w:type="dxa"/>
          </w:tcPr>
          <w:p w14:paraId="0C8F4808" w14:textId="14C2BEC8" w:rsidR="001050FC" w:rsidRPr="00C6612A" w:rsidRDefault="001050FC" w:rsidP="001050FC">
            <w:pPr>
              <w:jc w:val="center"/>
              <w:rPr>
                <w:rFonts w:cstheme="minorHAnsi"/>
              </w:rPr>
            </w:pPr>
            <w:r w:rsidRPr="00C6612A">
              <w:rPr>
                <w:rFonts w:cstheme="minorHAnsi"/>
              </w:rPr>
              <w:t>205</w:t>
            </w:r>
          </w:p>
        </w:tc>
        <w:tc>
          <w:tcPr>
            <w:tcW w:w="919" w:type="dxa"/>
            <w:noWrap/>
            <w:hideMark/>
          </w:tcPr>
          <w:p w14:paraId="1B678D88" w14:textId="21531D14" w:rsidR="001050FC" w:rsidRPr="00C6612A" w:rsidRDefault="001050FC" w:rsidP="001050FC">
            <w:pPr>
              <w:jc w:val="center"/>
              <w:rPr>
                <w:rFonts w:cstheme="minorHAnsi"/>
              </w:rPr>
            </w:pPr>
            <w:r w:rsidRPr="00C6612A">
              <w:rPr>
                <w:rFonts w:cstheme="minorHAnsi"/>
              </w:rPr>
              <w:t>366</w:t>
            </w:r>
          </w:p>
        </w:tc>
        <w:tc>
          <w:tcPr>
            <w:tcW w:w="5473" w:type="dxa"/>
            <w:hideMark/>
          </w:tcPr>
          <w:p w14:paraId="6EAD48C9" w14:textId="18930065" w:rsidR="001050FC" w:rsidRPr="00C6612A" w:rsidRDefault="001050FC" w:rsidP="001050FC">
            <w:pPr>
              <w:rPr>
                <w:rFonts w:cstheme="minorHAnsi"/>
                <w:color w:val="70AD47" w:themeColor="accent6"/>
              </w:rPr>
            </w:pPr>
            <w:r w:rsidRPr="00C6612A">
              <w:rPr>
                <w:rFonts w:cstheme="minorHAnsi"/>
                <w:color w:val="70AD47" w:themeColor="accent6"/>
              </w:rPr>
              <w:t>Dotacja celowa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057" w:type="dxa"/>
            <w:noWrap/>
            <w:hideMark/>
          </w:tcPr>
          <w:p w14:paraId="69506CE7"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4D6EC2F8" w14:textId="77777777" w:rsidR="001050FC" w:rsidRPr="00C6612A" w:rsidRDefault="001050FC" w:rsidP="001050FC">
            <w:pPr>
              <w:jc w:val="center"/>
              <w:rPr>
                <w:rFonts w:cstheme="minorHAnsi"/>
              </w:rPr>
            </w:pPr>
            <w:r w:rsidRPr="00C6612A">
              <w:rPr>
                <w:rFonts w:cstheme="minorHAnsi"/>
              </w:rPr>
              <w:t>010</w:t>
            </w:r>
          </w:p>
        </w:tc>
      </w:tr>
      <w:tr w:rsidR="001050FC" w:rsidRPr="005436FC" w14:paraId="55EBE9B5" w14:textId="77777777" w:rsidTr="00834C41">
        <w:trPr>
          <w:trHeight w:val="284"/>
        </w:trPr>
        <w:tc>
          <w:tcPr>
            <w:tcW w:w="929" w:type="dxa"/>
          </w:tcPr>
          <w:p w14:paraId="5F43911F" w14:textId="77777777" w:rsidR="001050FC" w:rsidRPr="00C6612A" w:rsidRDefault="001050FC" w:rsidP="001050FC">
            <w:pPr>
              <w:jc w:val="center"/>
              <w:rPr>
                <w:rFonts w:cstheme="minorHAnsi"/>
              </w:rPr>
            </w:pPr>
          </w:p>
        </w:tc>
        <w:tc>
          <w:tcPr>
            <w:tcW w:w="919" w:type="dxa"/>
            <w:noWrap/>
            <w:hideMark/>
          </w:tcPr>
          <w:p w14:paraId="3609E200" w14:textId="6FCB247C" w:rsidR="001050FC" w:rsidRPr="00C6612A" w:rsidRDefault="001050FC" w:rsidP="001050FC">
            <w:pPr>
              <w:jc w:val="center"/>
              <w:rPr>
                <w:rFonts w:cstheme="minorHAnsi"/>
              </w:rPr>
            </w:pPr>
          </w:p>
        </w:tc>
        <w:tc>
          <w:tcPr>
            <w:tcW w:w="5473" w:type="dxa"/>
            <w:hideMark/>
          </w:tcPr>
          <w:p w14:paraId="342FE78D" w14:textId="73418EF1" w:rsidR="001050FC" w:rsidRPr="00C6612A" w:rsidRDefault="001050FC" w:rsidP="001050FC">
            <w:pPr>
              <w:rPr>
                <w:rFonts w:cstheme="minorHAnsi"/>
                <w:i/>
                <w:iCs/>
                <w:color w:val="70AD47" w:themeColor="accent6"/>
              </w:rPr>
            </w:pPr>
            <w:r w:rsidRPr="00C6612A">
              <w:rPr>
                <w:rFonts w:cstheme="minorHAnsi"/>
                <w:i/>
                <w:iCs/>
                <w:color w:val="70AD47" w:themeColor="accent6"/>
              </w:rPr>
              <w:t xml:space="preserve">Paragraf ten dotyczy środków dotacji i płatności przekazywanych na realizację programów i projektów finansowanych z udziałem ww. środków dla jednostek samorządu terytorialnego występujących w charakterze beneficjenta. </w:t>
            </w:r>
          </w:p>
        </w:tc>
        <w:tc>
          <w:tcPr>
            <w:tcW w:w="1057" w:type="dxa"/>
            <w:noWrap/>
            <w:hideMark/>
          </w:tcPr>
          <w:p w14:paraId="31CDE59D" w14:textId="2175A30F" w:rsidR="001050FC" w:rsidRPr="00C6612A" w:rsidRDefault="001050FC" w:rsidP="001050FC">
            <w:pPr>
              <w:jc w:val="center"/>
              <w:rPr>
                <w:rFonts w:cstheme="minorHAnsi"/>
              </w:rPr>
            </w:pPr>
          </w:p>
        </w:tc>
        <w:tc>
          <w:tcPr>
            <w:tcW w:w="1155" w:type="dxa"/>
            <w:noWrap/>
            <w:hideMark/>
          </w:tcPr>
          <w:p w14:paraId="42EE958C" w14:textId="38FD2AAD" w:rsidR="001050FC" w:rsidRPr="00C6612A" w:rsidRDefault="001050FC" w:rsidP="001050FC">
            <w:pPr>
              <w:jc w:val="center"/>
              <w:rPr>
                <w:rFonts w:cstheme="minorHAnsi"/>
              </w:rPr>
            </w:pPr>
          </w:p>
        </w:tc>
      </w:tr>
      <w:tr w:rsidR="001050FC" w:rsidRPr="005436FC" w14:paraId="24865E04" w14:textId="77777777" w:rsidTr="00834C41">
        <w:trPr>
          <w:trHeight w:val="284"/>
        </w:trPr>
        <w:tc>
          <w:tcPr>
            <w:tcW w:w="929" w:type="dxa"/>
          </w:tcPr>
          <w:p w14:paraId="681A5F33" w14:textId="1A37CDE8" w:rsidR="001050FC" w:rsidRPr="00C6612A" w:rsidRDefault="001050FC" w:rsidP="001050FC">
            <w:pPr>
              <w:jc w:val="center"/>
              <w:rPr>
                <w:rFonts w:cstheme="minorHAnsi"/>
              </w:rPr>
            </w:pPr>
            <w:r w:rsidRPr="00C6612A">
              <w:rPr>
                <w:rFonts w:cstheme="minorHAnsi"/>
              </w:rPr>
              <w:t>227</w:t>
            </w:r>
          </w:p>
        </w:tc>
        <w:tc>
          <w:tcPr>
            <w:tcW w:w="919" w:type="dxa"/>
            <w:noWrap/>
            <w:hideMark/>
          </w:tcPr>
          <w:p w14:paraId="5671BA64" w14:textId="3E2337A4" w:rsidR="001050FC" w:rsidRPr="00C6612A" w:rsidRDefault="001050FC" w:rsidP="001050FC">
            <w:pPr>
              <w:jc w:val="center"/>
              <w:rPr>
                <w:rFonts w:cstheme="minorHAnsi"/>
              </w:rPr>
            </w:pPr>
            <w:r w:rsidRPr="00C6612A">
              <w:rPr>
                <w:rFonts w:cstheme="minorHAnsi"/>
              </w:rPr>
              <w:t>371</w:t>
            </w:r>
          </w:p>
        </w:tc>
        <w:tc>
          <w:tcPr>
            <w:tcW w:w="5473" w:type="dxa"/>
            <w:hideMark/>
          </w:tcPr>
          <w:p w14:paraId="64086EE9" w14:textId="77777777" w:rsidR="001050FC" w:rsidRPr="00C6612A" w:rsidRDefault="001050FC" w:rsidP="001050FC">
            <w:pPr>
              <w:rPr>
                <w:rFonts w:cstheme="minorHAnsi"/>
              </w:rPr>
            </w:pPr>
            <w:r w:rsidRPr="00C6612A">
              <w:rPr>
                <w:rFonts w:cstheme="minorHAnsi"/>
                <w:color w:val="70AD47" w:themeColor="accent6"/>
              </w:rPr>
              <w:t xml:space="preserve">Dotacja podmiotowa dla jednostek systemu szkolnictwa wyższego i nauki zaliczanych do sektora finansów publicznych </w:t>
            </w:r>
          </w:p>
        </w:tc>
        <w:tc>
          <w:tcPr>
            <w:tcW w:w="1057" w:type="dxa"/>
            <w:noWrap/>
            <w:hideMark/>
          </w:tcPr>
          <w:p w14:paraId="692C4FCB"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63FE0EB0" w14:textId="77777777" w:rsidR="001050FC" w:rsidRPr="00C6612A" w:rsidRDefault="001050FC" w:rsidP="001050FC">
            <w:pPr>
              <w:jc w:val="center"/>
              <w:rPr>
                <w:rFonts w:cstheme="minorHAnsi"/>
              </w:rPr>
            </w:pPr>
            <w:r w:rsidRPr="00C6612A">
              <w:rPr>
                <w:rFonts w:cstheme="minorHAnsi"/>
              </w:rPr>
              <w:t>010</w:t>
            </w:r>
          </w:p>
        </w:tc>
      </w:tr>
      <w:tr w:rsidR="001050FC" w:rsidRPr="005436FC" w14:paraId="1A190AE3" w14:textId="77777777" w:rsidTr="00834C41">
        <w:trPr>
          <w:trHeight w:val="284"/>
        </w:trPr>
        <w:tc>
          <w:tcPr>
            <w:tcW w:w="929" w:type="dxa"/>
          </w:tcPr>
          <w:p w14:paraId="14A7A756" w14:textId="6462EDD0" w:rsidR="001050FC" w:rsidRPr="00C6612A" w:rsidRDefault="001050FC" w:rsidP="001050FC">
            <w:pPr>
              <w:jc w:val="center"/>
              <w:rPr>
                <w:rFonts w:cstheme="minorHAnsi"/>
              </w:rPr>
            </w:pPr>
            <w:r w:rsidRPr="00C6612A">
              <w:rPr>
                <w:rFonts w:cstheme="minorHAnsi"/>
              </w:rPr>
              <w:t>226</w:t>
            </w:r>
          </w:p>
        </w:tc>
        <w:tc>
          <w:tcPr>
            <w:tcW w:w="919" w:type="dxa"/>
            <w:noWrap/>
            <w:hideMark/>
          </w:tcPr>
          <w:p w14:paraId="51D17E64" w14:textId="56C31273" w:rsidR="001050FC" w:rsidRPr="00C6612A" w:rsidRDefault="001050FC" w:rsidP="001050FC">
            <w:pPr>
              <w:jc w:val="center"/>
              <w:rPr>
                <w:rFonts w:cstheme="minorHAnsi"/>
              </w:rPr>
            </w:pPr>
            <w:r w:rsidRPr="00C6612A">
              <w:rPr>
                <w:rFonts w:cstheme="minorHAnsi"/>
              </w:rPr>
              <w:t>372</w:t>
            </w:r>
          </w:p>
        </w:tc>
        <w:tc>
          <w:tcPr>
            <w:tcW w:w="5473" w:type="dxa"/>
            <w:hideMark/>
          </w:tcPr>
          <w:p w14:paraId="6CEAB258" w14:textId="77777777" w:rsidR="001050FC" w:rsidRPr="00C6612A" w:rsidRDefault="001050FC" w:rsidP="001050FC">
            <w:pPr>
              <w:rPr>
                <w:rFonts w:cstheme="minorHAnsi"/>
                <w:color w:val="70AD47" w:themeColor="accent6"/>
              </w:rPr>
            </w:pPr>
            <w:r w:rsidRPr="00C6612A">
              <w:rPr>
                <w:rFonts w:cstheme="minorHAnsi"/>
                <w:color w:val="70AD47" w:themeColor="accent6"/>
              </w:rPr>
              <w:t>Dotacja podmiotowa dla jednostek systemu szkolnictwa wyższego i nauki niezaliczanych do sektora finansów publicznych</w:t>
            </w:r>
          </w:p>
        </w:tc>
        <w:tc>
          <w:tcPr>
            <w:tcW w:w="1057" w:type="dxa"/>
            <w:noWrap/>
            <w:hideMark/>
          </w:tcPr>
          <w:p w14:paraId="6BD4596B"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4C775C34" w14:textId="77777777" w:rsidR="001050FC" w:rsidRPr="00C6612A" w:rsidRDefault="001050FC" w:rsidP="001050FC">
            <w:pPr>
              <w:jc w:val="center"/>
              <w:rPr>
                <w:rFonts w:cstheme="minorHAnsi"/>
              </w:rPr>
            </w:pPr>
            <w:r w:rsidRPr="00C6612A">
              <w:rPr>
                <w:rFonts w:cstheme="minorHAnsi"/>
              </w:rPr>
              <w:t>010</w:t>
            </w:r>
          </w:p>
        </w:tc>
      </w:tr>
      <w:tr w:rsidR="001050FC" w:rsidRPr="005436FC" w14:paraId="4AB4EE68" w14:textId="77777777" w:rsidTr="00834C41">
        <w:trPr>
          <w:trHeight w:val="284"/>
        </w:trPr>
        <w:tc>
          <w:tcPr>
            <w:tcW w:w="929" w:type="dxa"/>
          </w:tcPr>
          <w:p w14:paraId="597F20AA" w14:textId="648D762A" w:rsidR="001050FC" w:rsidRPr="00C6612A" w:rsidRDefault="001050FC" w:rsidP="001050FC">
            <w:pPr>
              <w:jc w:val="center"/>
              <w:rPr>
                <w:rFonts w:cstheme="minorHAnsi"/>
              </w:rPr>
            </w:pPr>
            <w:r w:rsidRPr="00C6612A">
              <w:rPr>
                <w:rFonts w:cstheme="minorHAnsi"/>
              </w:rPr>
              <w:t>255</w:t>
            </w:r>
          </w:p>
        </w:tc>
        <w:tc>
          <w:tcPr>
            <w:tcW w:w="919" w:type="dxa"/>
            <w:noWrap/>
            <w:hideMark/>
          </w:tcPr>
          <w:p w14:paraId="4DC371B1" w14:textId="7ECB54BF" w:rsidR="001050FC" w:rsidRPr="00C6612A" w:rsidRDefault="001050FC" w:rsidP="001050FC">
            <w:pPr>
              <w:jc w:val="center"/>
              <w:rPr>
                <w:rFonts w:cstheme="minorHAnsi"/>
              </w:rPr>
            </w:pPr>
            <w:r w:rsidRPr="00C6612A">
              <w:rPr>
                <w:rFonts w:cstheme="minorHAnsi"/>
              </w:rPr>
              <w:t>373</w:t>
            </w:r>
          </w:p>
        </w:tc>
        <w:tc>
          <w:tcPr>
            <w:tcW w:w="5473" w:type="dxa"/>
            <w:hideMark/>
          </w:tcPr>
          <w:p w14:paraId="5DED7B3A" w14:textId="4D6151E5" w:rsidR="001050FC" w:rsidRPr="00C6612A" w:rsidRDefault="001050FC" w:rsidP="001050FC">
            <w:pPr>
              <w:rPr>
                <w:rFonts w:cstheme="minorHAnsi"/>
              </w:rPr>
            </w:pPr>
            <w:r w:rsidRPr="00C6612A">
              <w:rPr>
                <w:rFonts w:cstheme="minorHAnsi"/>
                <w:color w:val="70AD47" w:themeColor="accent6"/>
              </w:rPr>
              <w:t>Dotacja podmiotowa dla państwowych instytucji kultury</w:t>
            </w:r>
          </w:p>
        </w:tc>
        <w:tc>
          <w:tcPr>
            <w:tcW w:w="1057" w:type="dxa"/>
            <w:noWrap/>
            <w:hideMark/>
          </w:tcPr>
          <w:p w14:paraId="7C649595"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39CB6380" w14:textId="77777777" w:rsidR="001050FC" w:rsidRPr="00C6612A" w:rsidRDefault="001050FC" w:rsidP="001050FC">
            <w:pPr>
              <w:jc w:val="center"/>
              <w:rPr>
                <w:rFonts w:cstheme="minorHAnsi"/>
              </w:rPr>
            </w:pPr>
            <w:r w:rsidRPr="00C6612A">
              <w:rPr>
                <w:rFonts w:cstheme="minorHAnsi"/>
              </w:rPr>
              <w:t>010</w:t>
            </w:r>
          </w:p>
        </w:tc>
      </w:tr>
      <w:tr w:rsidR="001050FC" w:rsidRPr="005436FC" w14:paraId="3764D89E" w14:textId="77777777" w:rsidTr="00834C41">
        <w:trPr>
          <w:trHeight w:val="284"/>
        </w:trPr>
        <w:tc>
          <w:tcPr>
            <w:tcW w:w="929" w:type="dxa"/>
          </w:tcPr>
          <w:p w14:paraId="2BDCD7B3" w14:textId="2846072B" w:rsidR="001050FC" w:rsidRPr="00C6612A" w:rsidRDefault="001050FC" w:rsidP="001050FC">
            <w:pPr>
              <w:jc w:val="center"/>
              <w:rPr>
                <w:rFonts w:cstheme="minorHAnsi"/>
              </w:rPr>
            </w:pPr>
            <w:r w:rsidRPr="00C6612A">
              <w:rPr>
                <w:rFonts w:cstheme="minorHAnsi"/>
              </w:rPr>
              <w:t>248</w:t>
            </w:r>
          </w:p>
        </w:tc>
        <w:tc>
          <w:tcPr>
            <w:tcW w:w="919" w:type="dxa"/>
            <w:noWrap/>
            <w:hideMark/>
          </w:tcPr>
          <w:p w14:paraId="1A2ADB82" w14:textId="7D150E91" w:rsidR="001050FC" w:rsidRPr="00C6612A" w:rsidRDefault="001050FC" w:rsidP="001050FC">
            <w:pPr>
              <w:jc w:val="center"/>
              <w:rPr>
                <w:rFonts w:cstheme="minorHAnsi"/>
              </w:rPr>
            </w:pPr>
            <w:r w:rsidRPr="00C6612A">
              <w:rPr>
                <w:rFonts w:cstheme="minorHAnsi"/>
              </w:rPr>
              <w:t>374</w:t>
            </w:r>
          </w:p>
        </w:tc>
        <w:tc>
          <w:tcPr>
            <w:tcW w:w="5473" w:type="dxa"/>
            <w:hideMark/>
          </w:tcPr>
          <w:p w14:paraId="7933C7E4" w14:textId="298F9E8D" w:rsidR="001050FC" w:rsidRPr="00C6612A" w:rsidRDefault="001050FC" w:rsidP="001050FC">
            <w:pPr>
              <w:rPr>
                <w:rFonts w:cstheme="minorHAnsi"/>
                <w:color w:val="70AD47" w:themeColor="accent6"/>
              </w:rPr>
            </w:pPr>
            <w:r w:rsidRPr="00C6612A">
              <w:rPr>
                <w:rFonts w:cstheme="minorHAnsi"/>
                <w:color w:val="70AD47" w:themeColor="accent6"/>
              </w:rPr>
              <w:t>Dotacja podmiotowa dla samorządowych instytucji kultury</w:t>
            </w:r>
          </w:p>
        </w:tc>
        <w:tc>
          <w:tcPr>
            <w:tcW w:w="1057" w:type="dxa"/>
            <w:noWrap/>
            <w:hideMark/>
          </w:tcPr>
          <w:p w14:paraId="5536A47B"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2C50EB6F" w14:textId="77777777" w:rsidR="001050FC" w:rsidRPr="00C6612A" w:rsidRDefault="001050FC" w:rsidP="001050FC">
            <w:pPr>
              <w:jc w:val="center"/>
              <w:rPr>
                <w:rFonts w:cstheme="minorHAnsi"/>
              </w:rPr>
            </w:pPr>
            <w:r w:rsidRPr="00C6612A">
              <w:rPr>
                <w:rFonts w:cstheme="minorHAnsi"/>
              </w:rPr>
              <w:t>010</w:t>
            </w:r>
          </w:p>
        </w:tc>
      </w:tr>
      <w:tr w:rsidR="001050FC" w:rsidRPr="005436FC" w14:paraId="5F5BDE06" w14:textId="77777777" w:rsidTr="00834C41">
        <w:trPr>
          <w:trHeight w:val="284"/>
        </w:trPr>
        <w:tc>
          <w:tcPr>
            <w:tcW w:w="929" w:type="dxa"/>
          </w:tcPr>
          <w:p w14:paraId="3C570E54" w14:textId="3BA86C1A" w:rsidR="001050FC" w:rsidRPr="00C6612A" w:rsidRDefault="001050FC" w:rsidP="001050FC">
            <w:pPr>
              <w:jc w:val="center"/>
              <w:rPr>
                <w:rFonts w:cstheme="minorHAnsi"/>
              </w:rPr>
            </w:pPr>
            <w:r>
              <w:rPr>
                <w:rFonts w:cstheme="minorHAnsi"/>
              </w:rPr>
              <w:t>249</w:t>
            </w:r>
          </w:p>
        </w:tc>
        <w:tc>
          <w:tcPr>
            <w:tcW w:w="919" w:type="dxa"/>
            <w:noWrap/>
            <w:hideMark/>
          </w:tcPr>
          <w:p w14:paraId="32D6F054" w14:textId="524BADCA" w:rsidR="001050FC" w:rsidRPr="00C6612A" w:rsidRDefault="001050FC" w:rsidP="001050FC">
            <w:pPr>
              <w:jc w:val="center"/>
              <w:rPr>
                <w:rFonts w:cstheme="minorHAnsi"/>
              </w:rPr>
            </w:pPr>
            <w:r w:rsidRPr="00C6612A">
              <w:rPr>
                <w:rFonts w:cstheme="minorHAnsi"/>
              </w:rPr>
              <w:t>375</w:t>
            </w:r>
          </w:p>
        </w:tc>
        <w:tc>
          <w:tcPr>
            <w:tcW w:w="5473" w:type="dxa"/>
            <w:hideMark/>
          </w:tcPr>
          <w:p w14:paraId="7ACE9291" w14:textId="5A63D655" w:rsidR="001050FC" w:rsidRPr="00C6612A" w:rsidRDefault="001050FC" w:rsidP="001050FC">
            <w:pPr>
              <w:rPr>
                <w:rFonts w:cstheme="minorHAnsi"/>
              </w:rPr>
            </w:pPr>
            <w:r w:rsidRPr="003777A2">
              <w:rPr>
                <w:rFonts w:cstheme="minorHAnsi"/>
                <w:color w:val="70AD47" w:themeColor="accent6"/>
              </w:rPr>
              <w:t>Dotacja podmiotowa dla samodzielnych publicznych zakładów opieki zdrowotnej utworzonych przez organ administracji rządowej lub uczelnię publiczną</w:t>
            </w:r>
          </w:p>
        </w:tc>
        <w:tc>
          <w:tcPr>
            <w:tcW w:w="1057" w:type="dxa"/>
            <w:noWrap/>
            <w:hideMark/>
          </w:tcPr>
          <w:p w14:paraId="76BC8796"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39AA8FCF" w14:textId="77777777" w:rsidR="001050FC" w:rsidRPr="00C6612A" w:rsidRDefault="001050FC" w:rsidP="001050FC">
            <w:pPr>
              <w:jc w:val="center"/>
              <w:rPr>
                <w:rFonts w:cstheme="minorHAnsi"/>
              </w:rPr>
            </w:pPr>
            <w:r w:rsidRPr="00C6612A">
              <w:rPr>
                <w:rFonts w:cstheme="minorHAnsi"/>
              </w:rPr>
              <w:t>010</w:t>
            </w:r>
          </w:p>
        </w:tc>
      </w:tr>
      <w:tr w:rsidR="001050FC" w:rsidRPr="005436FC" w14:paraId="1A9CC3F0" w14:textId="77777777" w:rsidTr="00834C41">
        <w:trPr>
          <w:trHeight w:val="284"/>
        </w:trPr>
        <w:tc>
          <w:tcPr>
            <w:tcW w:w="929" w:type="dxa"/>
          </w:tcPr>
          <w:p w14:paraId="4E0A8C5F" w14:textId="2A016C52" w:rsidR="001050FC" w:rsidRPr="00C6612A" w:rsidRDefault="001050FC" w:rsidP="001050FC">
            <w:pPr>
              <w:jc w:val="center"/>
              <w:rPr>
                <w:rFonts w:cstheme="minorHAnsi"/>
              </w:rPr>
            </w:pPr>
            <w:r w:rsidRPr="00C6612A">
              <w:rPr>
                <w:rFonts w:cstheme="minorHAnsi"/>
              </w:rPr>
              <w:t>251</w:t>
            </w:r>
          </w:p>
        </w:tc>
        <w:tc>
          <w:tcPr>
            <w:tcW w:w="919" w:type="dxa"/>
            <w:noWrap/>
            <w:hideMark/>
          </w:tcPr>
          <w:p w14:paraId="6261869C" w14:textId="72CD6E3A" w:rsidR="001050FC" w:rsidRPr="00C6612A" w:rsidRDefault="001050FC" w:rsidP="001050FC">
            <w:pPr>
              <w:jc w:val="center"/>
              <w:rPr>
                <w:rFonts w:cstheme="minorHAnsi"/>
              </w:rPr>
            </w:pPr>
            <w:r w:rsidRPr="00C6612A">
              <w:rPr>
                <w:rFonts w:cstheme="minorHAnsi"/>
              </w:rPr>
              <w:t>376</w:t>
            </w:r>
          </w:p>
        </w:tc>
        <w:tc>
          <w:tcPr>
            <w:tcW w:w="5473" w:type="dxa"/>
            <w:hideMark/>
          </w:tcPr>
          <w:p w14:paraId="5276073B" w14:textId="60F5E25F" w:rsidR="001050FC" w:rsidRPr="00C6612A" w:rsidRDefault="001050FC" w:rsidP="001050FC">
            <w:pPr>
              <w:rPr>
                <w:rFonts w:cstheme="minorHAnsi"/>
              </w:rPr>
            </w:pPr>
            <w:r w:rsidRPr="00C6612A">
              <w:rPr>
                <w:rFonts w:cstheme="minorHAnsi"/>
                <w:color w:val="70AD47" w:themeColor="accent6"/>
              </w:rPr>
              <w:t>Dotacja podmiotowa dla samorządowych zakładów budżetowych</w:t>
            </w:r>
          </w:p>
        </w:tc>
        <w:tc>
          <w:tcPr>
            <w:tcW w:w="1057" w:type="dxa"/>
            <w:noWrap/>
            <w:hideMark/>
          </w:tcPr>
          <w:p w14:paraId="469369E7"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2052914C" w14:textId="77777777" w:rsidR="001050FC" w:rsidRPr="00C6612A" w:rsidRDefault="001050FC" w:rsidP="001050FC">
            <w:pPr>
              <w:jc w:val="center"/>
              <w:rPr>
                <w:rFonts w:cstheme="minorHAnsi"/>
              </w:rPr>
            </w:pPr>
            <w:r w:rsidRPr="00C6612A">
              <w:rPr>
                <w:rFonts w:cstheme="minorHAnsi"/>
              </w:rPr>
              <w:t>010</w:t>
            </w:r>
          </w:p>
        </w:tc>
      </w:tr>
      <w:tr w:rsidR="001050FC" w:rsidRPr="005436FC" w14:paraId="15BB6E09" w14:textId="77777777" w:rsidTr="00834C41">
        <w:trPr>
          <w:trHeight w:val="284"/>
        </w:trPr>
        <w:tc>
          <w:tcPr>
            <w:tcW w:w="929" w:type="dxa"/>
          </w:tcPr>
          <w:p w14:paraId="002C1217" w14:textId="29FB879A" w:rsidR="001050FC" w:rsidRPr="00C6612A" w:rsidRDefault="001050FC" w:rsidP="001050FC">
            <w:pPr>
              <w:jc w:val="center"/>
              <w:rPr>
                <w:rFonts w:cstheme="minorHAnsi"/>
              </w:rPr>
            </w:pPr>
            <w:r w:rsidRPr="00C6612A">
              <w:rPr>
                <w:rFonts w:cstheme="minorHAnsi"/>
              </w:rPr>
              <w:t>259</w:t>
            </w:r>
          </w:p>
        </w:tc>
        <w:tc>
          <w:tcPr>
            <w:tcW w:w="919" w:type="dxa"/>
            <w:noWrap/>
            <w:hideMark/>
          </w:tcPr>
          <w:p w14:paraId="0B1591ED" w14:textId="05B80889" w:rsidR="001050FC" w:rsidRPr="00C6612A" w:rsidRDefault="001050FC" w:rsidP="001050FC">
            <w:pPr>
              <w:jc w:val="center"/>
              <w:rPr>
                <w:rFonts w:cstheme="minorHAnsi"/>
              </w:rPr>
            </w:pPr>
            <w:r w:rsidRPr="00C6612A">
              <w:rPr>
                <w:rFonts w:cstheme="minorHAnsi"/>
              </w:rPr>
              <w:t>377</w:t>
            </w:r>
          </w:p>
        </w:tc>
        <w:tc>
          <w:tcPr>
            <w:tcW w:w="5473" w:type="dxa"/>
            <w:hideMark/>
          </w:tcPr>
          <w:p w14:paraId="558BEC5D" w14:textId="050B7DA8" w:rsidR="001050FC" w:rsidRPr="00C6612A" w:rsidRDefault="001050FC" w:rsidP="001050FC">
            <w:pPr>
              <w:rPr>
                <w:rFonts w:cstheme="minorHAnsi"/>
              </w:rPr>
            </w:pPr>
            <w:r w:rsidRPr="00C6612A">
              <w:rPr>
                <w:rFonts w:cstheme="minorHAnsi"/>
                <w:color w:val="70AD47" w:themeColor="accent6"/>
              </w:rPr>
              <w:t xml:space="preserve">Dotacja podmiotowa dla publicznych jednostek systemu oświaty prowadzonych przez osobę prawną inną niż </w:t>
            </w:r>
            <w:r w:rsidRPr="00C6612A">
              <w:rPr>
                <w:rFonts w:cstheme="minorHAnsi"/>
                <w:color w:val="70AD47" w:themeColor="accent6"/>
              </w:rPr>
              <w:lastRenderedPageBreak/>
              <w:t>jednostka samorządu terytorialnego lub przez osobę fizyczną</w:t>
            </w:r>
          </w:p>
        </w:tc>
        <w:tc>
          <w:tcPr>
            <w:tcW w:w="1057" w:type="dxa"/>
            <w:noWrap/>
            <w:hideMark/>
          </w:tcPr>
          <w:p w14:paraId="7DB38FEB" w14:textId="77777777" w:rsidR="001050FC" w:rsidRPr="00C6612A" w:rsidRDefault="001050FC" w:rsidP="001050FC">
            <w:pPr>
              <w:jc w:val="center"/>
              <w:rPr>
                <w:rFonts w:cstheme="minorHAnsi"/>
              </w:rPr>
            </w:pPr>
            <w:r w:rsidRPr="00C6612A">
              <w:rPr>
                <w:rFonts w:cstheme="minorHAnsi"/>
              </w:rPr>
              <w:lastRenderedPageBreak/>
              <w:t>1</w:t>
            </w:r>
          </w:p>
        </w:tc>
        <w:tc>
          <w:tcPr>
            <w:tcW w:w="1155" w:type="dxa"/>
            <w:noWrap/>
            <w:hideMark/>
          </w:tcPr>
          <w:p w14:paraId="6CA51FA2" w14:textId="77777777" w:rsidR="001050FC" w:rsidRPr="00C6612A" w:rsidRDefault="001050FC" w:rsidP="001050FC">
            <w:pPr>
              <w:jc w:val="center"/>
              <w:rPr>
                <w:rFonts w:cstheme="minorHAnsi"/>
              </w:rPr>
            </w:pPr>
            <w:r w:rsidRPr="00C6612A">
              <w:rPr>
                <w:rFonts w:cstheme="minorHAnsi"/>
              </w:rPr>
              <w:t>010</w:t>
            </w:r>
          </w:p>
        </w:tc>
      </w:tr>
      <w:tr w:rsidR="001050FC" w:rsidRPr="005436FC" w14:paraId="04AA6CC2" w14:textId="77777777" w:rsidTr="00834C41">
        <w:trPr>
          <w:trHeight w:val="284"/>
        </w:trPr>
        <w:tc>
          <w:tcPr>
            <w:tcW w:w="929" w:type="dxa"/>
          </w:tcPr>
          <w:p w14:paraId="70860360" w14:textId="1EF3C1C2" w:rsidR="001050FC" w:rsidRPr="00C6612A" w:rsidRDefault="001050FC" w:rsidP="001050FC">
            <w:pPr>
              <w:jc w:val="center"/>
              <w:rPr>
                <w:rFonts w:cstheme="minorHAnsi"/>
              </w:rPr>
            </w:pPr>
            <w:r w:rsidRPr="00C6612A">
              <w:rPr>
                <w:rFonts w:cstheme="minorHAnsi"/>
              </w:rPr>
              <w:t>254</w:t>
            </w:r>
          </w:p>
        </w:tc>
        <w:tc>
          <w:tcPr>
            <w:tcW w:w="919" w:type="dxa"/>
            <w:noWrap/>
            <w:hideMark/>
          </w:tcPr>
          <w:p w14:paraId="5278FD33" w14:textId="35BEB72D" w:rsidR="001050FC" w:rsidRPr="00C6612A" w:rsidRDefault="001050FC" w:rsidP="001050FC">
            <w:pPr>
              <w:jc w:val="center"/>
              <w:rPr>
                <w:rFonts w:cstheme="minorHAnsi"/>
              </w:rPr>
            </w:pPr>
            <w:r w:rsidRPr="00C6612A">
              <w:rPr>
                <w:rFonts w:cstheme="minorHAnsi"/>
              </w:rPr>
              <w:t>378</w:t>
            </w:r>
          </w:p>
        </w:tc>
        <w:tc>
          <w:tcPr>
            <w:tcW w:w="5473" w:type="dxa"/>
            <w:hideMark/>
          </w:tcPr>
          <w:p w14:paraId="069674A2" w14:textId="4B14D609" w:rsidR="001050FC" w:rsidRPr="00C6612A" w:rsidRDefault="001050FC" w:rsidP="001050FC">
            <w:pPr>
              <w:rPr>
                <w:rFonts w:cstheme="minorHAnsi"/>
                <w:color w:val="70AD47" w:themeColor="accent6"/>
              </w:rPr>
            </w:pPr>
            <w:r w:rsidRPr="00C6612A">
              <w:rPr>
                <w:rFonts w:cstheme="minorHAnsi"/>
                <w:color w:val="70AD47" w:themeColor="accent6"/>
              </w:rPr>
              <w:t>Dotacja podmiotowa dla niepublicznych jednostek systemu oświaty</w:t>
            </w:r>
          </w:p>
        </w:tc>
        <w:tc>
          <w:tcPr>
            <w:tcW w:w="1057" w:type="dxa"/>
            <w:noWrap/>
            <w:hideMark/>
          </w:tcPr>
          <w:p w14:paraId="400D5254"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5A1C2453" w14:textId="77777777" w:rsidR="001050FC" w:rsidRPr="00C6612A" w:rsidRDefault="001050FC" w:rsidP="001050FC">
            <w:pPr>
              <w:jc w:val="center"/>
              <w:rPr>
                <w:rFonts w:cstheme="minorHAnsi"/>
              </w:rPr>
            </w:pPr>
            <w:r w:rsidRPr="00C6612A">
              <w:rPr>
                <w:rFonts w:cstheme="minorHAnsi"/>
              </w:rPr>
              <w:t>010</w:t>
            </w:r>
          </w:p>
        </w:tc>
      </w:tr>
      <w:tr w:rsidR="001050FC" w:rsidRPr="005436FC" w14:paraId="00C2747C" w14:textId="77777777" w:rsidTr="00834C41">
        <w:trPr>
          <w:trHeight w:val="284"/>
        </w:trPr>
        <w:tc>
          <w:tcPr>
            <w:tcW w:w="929" w:type="dxa"/>
          </w:tcPr>
          <w:p w14:paraId="0A32ADE1" w14:textId="4F3EC2EF" w:rsidR="001050FC" w:rsidRPr="00C6612A" w:rsidRDefault="001050FC" w:rsidP="001050FC">
            <w:pPr>
              <w:jc w:val="center"/>
              <w:rPr>
                <w:rFonts w:cstheme="minorHAnsi"/>
              </w:rPr>
            </w:pPr>
            <w:r w:rsidRPr="00C6612A">
              <w:rPr>
                <w:rFonts w:cstheme="minorHAnsi"/>
              </w:rPr>
              <w:t>257</w:t>
            </w:r>
          </w:p>
        </w:tc>
        <w:tc>
          <w:tcPr>
            <w:tcW w:w="919" w:type="dxa"/>
            <w:noWrap/>
            <w:hideMark/>
          </w:tcPr>
          <w:p w14:paraId="191AF179" w14:textId="603C73C8" w:rsidR="001050FC" w:rsidRPr="00C6612A" w:rsidRDefault="001050FC" w:rsidP="001050FC">
            <w:pPr>
              <w:jc w:val="center"/>
              <w:rPr>
                <w:rFonts w:cstheme="minorHAnsi"/>
              </w:rPr>
            </w:pPr>
            <w:r w:rsidRPr="00C6612A">
              <w:rPr>
                <w:rFonts w:cstheme="minorHAnsi"/>
              </w:rPr>
              <w:t>379</w:t>
            </w:r>
          </w:p>
        </w:tc>
        <w:tc>
          <w:tcPr>
            <w:tcW w:w="5473" w:type="dxa"/>
            <w:hideMark/>
          </w:tcPr>
          <w:p w14:paraId="39AE5BC4" w14:textId="77777777" w:rsidR="001050FC" w:rsidRPr="00C6612A" w:rsidRDefault="001050FC" w:rsidP="001050FC">
            <w:pPr>
              <w:rPr>
                <w:rFonts w:cstheme="minorHAnsi"/>
              </w:rPr>
            </w:pPr>
            <w:r w:rsidRPr="00C6612A">
              <w:rPr>
                <w:rFonts w:cstheme="minorHAnsi"/>
                <w:color w:val="70AD47" w:themeColor="accent6"/>
              </w:rPr>
              <w:t>Dotacja podmiotowa dla pozostałych jednostek sektora finansów publicznych</w:t>
            </w:r>
          </w:p>
        </w:tc>
        <w:tc>
          <w:tcPr>
            <w:tcW w:w="1057" w:type="dxa"/>
            <w:noWrap/>
            <w:hideMark/>
          </w:tcPr>
          <w:p w14:paraId="23C1F8C2"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6370FDB8" w14:textId="77777777" w:rsidR="001050FC" w:rsidRPr="00C6612A" w:rsidRDefault="001050FC" w:rsidP="001050FC">
            <w:pPr>
              <w:jc w:val="center"/>
              <w:rPr>
                <w:rFonts w:cstheme="minorHAnsi"/>
              </w:rPr>
            </w:pPr>
            <w:r w:rsidRPr="00C6612A">
              <w:rPr>
                <w:rFonts w:cstheme="minorHAnsi"/>
              </w:rPr>
              <w:t>010</w:t>
            </w:r>
          </w:p>
        </w:tc>
      </w:tr>
      <w:tr w:rsidR="001050FC" w:rsidRPr="005436FC" w14:paraId="2F4304D8" w14:textId="77777777" w:rsidTr="00834C41">
        <w:trPr>
          <w:trHeight w:val="284"/>
        </w:trPr>
        <w:tc>
          <w:tcPr>
            <w:tcW w:w="929" w:type="dxa"/>
          </w:tcPr>
          <w:p w14:paraId="5E7356D9" w14:textId="1DC63A0C" w:rsidR="001050FC" w:rsidRPr="00C6612A" w:rsidRDefault="001050FC" w:rsidP="001050FC">
            <w:pPr>
              <w:jc w:val="center"/>
              <w:rPr>
                <w:rFonts w:cstheme="minorHAnsi"/>
              </w:rPr>
            </w:pPr>
            <w:r w:rsidRPr="00C6612A">
              <w:rPr>
                <w:rFonts w:cstheme="minorHAnsi"/>
              </w:rPr>
              <w:t>258</w:t>
            </w:r>
          </w:p>
        </w:tc>
        <w:tc>
          <w:tcPr>
            <w:tcW w:w="919" w:type="dxa"/>
            <w:noWrap/>
            <w:hideMark/>
          </w:tcPr>
          <w:p w14:paraId="3EFB5718" w14:textId="55454BA2" w:rsidR="001050FC" w:rsidRPr="00C6612A" w:rsidRDefault="001050FC" w:rsidP="001050FC">
            <w:pPr>
              <w:jc w:val="center"/>
              <w:rPr>
                <w:rFonts w:cstheme="minorHAnsi"/>
              </w:rPr>
            </w:pPr>
            <w:r w:rsidRPr="00C6612A">
              <w:rPr>
                <w:rFonts w:cstheme="minorHAnsi"/>
              </w:rPr>
              <w:t>380</w:t>
            </w:r>
          </w:p>
        </w:tc>
        <w:tc>
          <w:tcPr>
            <w:tcW w:w="5473" w:type="dxa"/>
            <w:hideMark/>
          </w:tcPr>
          <w:p w14:paraId="4B490757" w14:textId="77777777" w:rsidR="001050FC" w:rsidRPr="00C6612A" w:rsidRDefault="001050FC" w:rsidP="001050FC">
            <w:pPr>
              <w:rPr>
                <w:rFonts w:cstheme="minorHAnsi"/>
              </w:rPr>
            </w:pPr>
            <w:r w:rsidRPr="00C6612A">
              <w:rPr>
                <w:rFonts w:cstheme="minorHAnsi"/>
                <w:color w:val="70AD47" w:themeColor="accent6"/>
              </w:rPr>
              <w:t xml:space="preserve">Dotacja podmiotowa dla jednostek niezaliczanych do sektora finansów publicznych </w:t>
            </w:r>
          </w:p>
        </w:tc>
        <w:tc>
          <w:tcPr>
            <w:tcW w:w="1057" w:type="dxa"/>
            <w:noWrap/>
            <w:hideMark/>
          </w:tcPr>
          <w:p w14:paraId="0AC73C71"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18667FD6" w14:textId="77777777" w:rsidR="001050FC" w:rsidRPr="00C6612A" w:rsidRDefault="001050FC" w:rsidP="001050FC">
            <w:pPr>
              <w:jc w:val="center"/>
              <w:rPr>
                <w:rFonts w:cstheme="minorHAnsi"/>
              </w:rPr>
            </w:pPr>
            <w:r w:rsidRPr="00C6612A">
              <w:rPr>
                <w:rFonts w:cstheme="minorHAnsi"/>
              </w:rPr>
              <w:t>010</w:t>
            </w:r>
          </w:p>
        </w:tc>
      </w:tr>
      <w:tr w:rsidR="001050FC" w:rsidRPr="005436FC" w14:paraId="141AD097" w14:textId="77777777" w:rsidTr="00834C41">
        <w:trPr>
          <w:trHeight w:val="284"/>
        </w:trPr>
        <w:tc>
          <w:tcPr>
            <w:tcW w:w="929" w:type="dxa"/>
          </w:tcPr>
          <w:p w14:paraId="31AA8CC0" w14:textId="56D13488" w:rsidR="001050FC" w:rsidRPr="00C6612A" w:rsidRDefault="001050FC" w:rsidP="001050FC">
            <w:pPr>
              <w:jc w:val="center"/>
              <w:rPr>
                <w:rFonts w:cstheme="minorHAnsi"/>
              </w:rPr>
            </w:pPr>
            <w:r w:rsidRPr="00C6612A">
              <w:rPr>
                <w:rFonts w:cstheme="minorHAnsi"/>
              </w:rPr>
              <w:t>262</w:t>
            </w:r>
          </w:p>
        </w:tc>
        <w:tc>
          <w:tcPr>
            <w:tcW w:w="919" w:type="dxa"/>
            <w:noWrap/>
            <w:hideMark/>
          </w:tcPr>
          <w:p w14:paraId="391D8C9D" w14:textId="09D7AA3D" w:rsidR="001050FC" w:rsidRPr="00C6612A" w:rsidRDefault="001050FC" w:rsidP="001050FC">
            <w:pPr>
              <w:jc w:val="center"/>
              <w:rPr>
                <w:rFonts w:cstheme="minorHAnsi"/>
              </w:rPr>
            </w:pPr>
            <w:r w:rsidRPr="00C6612A">
              <w:rPr>
                <w:rFonts w:cstheme="minorHAnsi"/>
              </w:rPr>
              <w:t>381</w:t>
            </w:r>
          </w:p>
        </w:tc>
        <w:tc>
          <w:tcPr>
            <w:tcW w:w="5473" w:type="dxa"/>
            <w:hideMark/>
          </w:tcPr>
          <w:p w14:paraId="3DA83B14" w14:textId="77777777" w:rsidR="001050FC" w:rsidRPr="00C6612A" w:rsidRDefault="001050FC" w:rsidP="001050FC">
            <w:pPr>
              <w:rPr>
                <w:rFonts w:cstheme="minorHAnsi"/>
              </w:rPr>
            </w:pPr>
            <w:r w:rsidRPr="00C6612A">
              <w:rPr>
                <w:rFonts w:cstheme="minorHAnsi"/>
                <w:color w:val="70AD47" w:themeColor="accent6"/>
              </w:rPr>
              <w:t>Dotacja przedmiotowa dla pozostałych jednostek sektora finansów publicznych</w:t>
            </w:r>
          </w:p>
        </w:tc>
        <w:tc>
          <w:tcPr>
            <w:tcW w:w="1057" w:type="dxa"/>
            <w:noWrap/>
            <w:hideMark/>
          </w:tcPr>
          <w:p w14:paraId="6863CB5F"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577DE72F" w14:textId="77777777" w:rsidR="001050FC" w:rsidRPr="00C6612A" w:rsidRDefault="001050FC" w:rsidP="001050FC">
            <w:pPr>
              <w:jc w:val="center"/>
              <w:rPr>
                <w:rFonts w:cstheme="minorHAnsi"/>
              </w:rPr>
            </w:pPr>
            <w:r w:rsidRPr="00C6612A">
              <w:rPr>
                <w:rFonts w:cstheme="minorHAnsi"/>
              </w:rPr>
              <w:t>010</w:t>
            </w:r>
          </w:p>
        </w:tc>
      </w:tr>
      <w:tr w:rsidR="001050FC" w:rsidRPr="005436FC" w14:paraId="29F2A161" w14:textId="77777777" w:rsidTr="00834C41">
        <w:trPr>
          <w:trHeight w:val="284"/>
        </w:trPr>
        <w:tc>
          <w:tcPr>
            <w:tcW w:w="929" w:type="dxa"/>
          </w:tcPr>
          <w:p w14:paraId="00825FAA" w14:textId="53C5926E" w:rsidR="001050FC" w:rsidRPr="00C6612A" w:rsidRDefault="001050FC" w:rsidP="001050FC">
            <w:pPr>
              <w:jc w:val="center"/>
              <w:rPr>
                <w:rFonts w:cstheme="minorHAnsi"/>
              </w:rPr>
            </w:pPr>
            <w:r w:rsidRPr="00C6612A">
              <w:rPr>
                <w:rFonts w:cstheme="minorHAnsi"/>
              </w:rPr>
              <w:t>263</w:t>
            </w:r>
          </w:p>
        </w:tc>
        <w:tc>
          <w:tcPr>
            <w:tcW w:w="919" w:type="dxa"/>
            <w:noWrap/>
            <w:hideMark/>
          </w:tcPr>
          <w:p w14:paraId="63C0F484" w14:textId="76E66A21" w:rsidR="001050FC" w:rsidRPr="00C6612A" w:rsidRDefault="001050FC" w:rsidP="001050FC">
            <w:pPr>
              <w:jc w:val="center"/>
              <w:rPr>
                <w:rFonts w:cstheme="minorHAnsi"/>
              </w:rPr>
            </w:pPr>
            <w:r w:rsidRPr="00C6612A">
              <w:rPr>
                <w:rFonts w:cstheme="minorHAnsi"/>
              </w:rPr>
              <w:t>382</w:t>
            </w:r>
          </w:p>
        </w:tc>
        <w:tc>
          <w:tcPr>
            <w:tcW w:w="5473" w:type="dxa"/>
            <w:hideMark/>
          </w:tcPr>
          <w:p w14:paraId="7C71469D" w14:textId="77777777" w:rsidR="001050FC" w:rsidRPr="00C6612A" w:rsidRDefault="001050FC" w:rsidP="001050FC">
            <w:pPr>
              <w:rPr>
                <w:rFonts w:cstheme="minorHAnsi"/>
              </w:rPr>
            </w:pPr>
            <w:r w:rsidRPr="00C6612A">
              <w:rPr>
                <w:rFonts w:cstheme="minorHAnsi"/>
                <w:color w:val="70AD47" w:themeColor="accent6"/>
              </w:rPr>
              <w:t>Dotacja przedmiotowa dla jednostek niezaliczanych do sektora finansów publicznych</w:t>
            </w:r>
          </w:p>
        </w:tc>
        <w:tc>
          <w:tcPr>
            <w:tcW w:w="1057" w:type="dxa"/>
            <w:noWrap/>
            <w:hideMark/>
          </w:tcPr>
          <w:p w14:paraId="71C6C521"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718582AA" w14:textId="77777777" w:rsidR="001050FC" w:rsidRPr="00C6612A" w:rsidRDefault="001050FC" w:rsidP="001050FC">
            <w:pPr>
              <w:jc w:val="center"/>
              <w:rPr>
                <w:rFonts w:cstheme="minorHAnsi"/>
              </w:rPr>
            </w:pPr>
            <w:r w:rsidRPr="00C6612A">
              <w:rPr>
                <w:rFonts w:cstheme="minorHAnsi"/>
              </w:rPr>
              <w:t>010</w:t>
            </w:r>
          </w:p>
        </w:tc>
      </w:tr>
      <w:tr w:rsidR="001050FC" w:rsidRPr="005436FC" w14:paraId="09D897E0" w14:textId="77777777" w:rsidTr="00834C41">
        <w:trPr>
          <w:trHeight w:val="284"/>
        </w:trPr>
        <w:tc>
          <w:tcPr>
            <w:tcW w:w="929" w:type="dxa"/>
          </w:tcPr>
          <w:p w14:paraId="2A3E7E2E" w14:textId="554F3754" w:rsidR="001050FC" w:rsidRPr="00C6612A" w:rsidRDefault="001050FC" w:rsidP="001050FC">
            <w:pPr>
              <w:jc w:val="center"/>
              <w:rPr>
                <w:rFonts w:cstheme="minorHAnsi"/>
              </w:rPr>
            </w:pPr>
            <w:r w:rsidRPr="00C6612A">
              <w:rPr>
                <w:rFonts w:cstheme="minorHAnsi"/>
              </w:rPr>
              <w:t>265</w:t>
            </w:r>
          </w:p>
        </w:tc>
        <w:tc>
          <w:tcPr>
            <w:tcW w:w="919" w:type="dxa"/>
            <w:noWrap/>
            <w:hideMark/>
          </w:tcPr>
          <w:p w14:paraId="5C25D62F" w14:textId="249CB0FC" w:rsidR="001050FC" w:rsidRPr="00C6612A" w:rsidRDefault="001050FC" w:rsidP="001050FC">
            <w:pPr>
              <w:jc w:val="center"/>
              <w:rPr>
                <w:rFonts w:cstheme="minorHAnsi"/>
              </w:rPr>
            </w:pPr>
            <w:r w:rsidRPr="00C6612A">
              <w:rPr>
                <w:rFonts w:cstheme="minorHAnsi"/>
              </w:rPr>
              <w:t>383</w:t>
            </w:r>
          </w:p>
        </w:tc>
        <w:tc>
          <w:tcPr>
            <w:tcW w:w="5473" w:type="dxa"/>
            <w:hideMark/>
          </w:tcPr>
          <w:p w14:paraId="3296C202" w14:textId="4628B406" w:rsidR="001050FC" w:rsidRPr="00C6612A" w:rsidRDefault="001050FC" w:rsidP="001050FC">
            <w:pPr>
              <w:rPr>
                <w:rFonts w:cstheme="minorHAnsi"/>
                <w:color w:val="70AD47" w:themeColor="accent6"/>
              </w:rPr>
            </w:pPr>
            <w:r w:rsidRPr="00C6612A">
              <w:rPr>
                <w:rFonts w:cstheme="minorHAnsi"/>
                <w:color w:val="70AD47" w:themeColor="accent6"/>
              </w:rPr>
              <w:t>Dotacja przedmiotowa dla samorządowych zakładów budżetowych</w:t>
            </w:r>
          </w:p>
        </w:tc>
        <w:tc>
          <w:tcPr>
            <w:tcW w:w="1057" w:type="dxa"/>
            <w:noWrap/>
            <w:hideMark/>
          </w:tcPr>
          <w:p w14:paraId="271CE13A"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19F93E52" w14:textId="77777777" w:rsidR="001050FC" w:rsidRPr="00C6612A" w:rsidRDefault="001050FC" w:rsidP="001050FC">
            <w:pPr>
              <w:jc w:val="center"/>
              <w:rPr>
                <w:rFonts w:cstheme="minorHAnsi"/>
              </w:rPr>
            </w:pPr>
            <w:r w:rsidRPr="00C6612A">
              <w:rPr>
                <w:rFonts w:cstheme="minorHAnsi"/>
              </w:rPr>
              <w:t>010</w:t>
            </w:r>
          </w:p>
        </w:tc>
      </w:tr>
      <w:tr w:rsidR="001050FC" w:rsidRPr="005436FC" w14:paraId="263D845D" w14:textId="77777777" w:rsidTr="00834C41">
        <w:trPr>
          <w:trHeight w:val="284"/>
        </w:trPr>
        <w:tc>
          <w:tcPr>
            <w:tcW w:w="929" w:type="dxa"/>
          </w:tcPr>
          <w:p w14:paraId="2B13EAF3" w14:textId="7D0F45DA" w:rsidR="001050FC" w:rsidRPr="00C6612A" w:rsidRDefault="001050FC" w:rsidP="001050FC">
            <w:pPr>
              <w:jc w:val="center"/>
              <w:rPr>
                <w:rFonts w:cstheme="minorHAnsi"/>
              </w:rPr>
            </w:pPr>
            <w:r w:rsidRPr="00C6612A">
              <w:rPr>
                <w:rFonts w:cstheme="minorHAnsi"/>
              </w:rPr>
              <w:t>228</w:t>
            </w:r>
          </w:p>
        </w:tc>
        <w:tc>
          <w:tcPr>
            <w:tcW w:w="919" w:type="dxa"/>
            <w:noWrap/>
            <w:hideMark/>
          </w:tcPr>
          <w:p w14:paraId="554715CF" w14:textId="3A7B6664" w:rsidR="001050FC" w:rsidRPr="00C6612A" w:rsidRDefault="001050FC" w:rsidP="001050FC">
            <w:pPr>
              <w:jc w:val="center"/>
              <w:rPr>
                <w:rFonts w:cstheme="minorHAnsi"/>
              </w:rPr>
            </w:pPr>
            <w:r w:rsidRPr="00C6612A">
              <w:rPr>
                <w:rFonts w:cstheme="minorHAnsi"/>
              </w:rPr>
              <w:t>386</w:t>
            </w:r>
          </w:p>
        </w:tc>
        <w:tc>
          <w:tcPr>
            <w:tcW w:w="5473" w:type="dxa"/>
            <w:hideMark/>
          </w:tcPr>
          <w:p w14:paraId="231C9133" w14:textId="77777777" w:rsidR="001050FC" w:rsidRPr="00C6612A" w:rsidRDefault="001050FC" w:rsidP="001050FC">
            <w:pPr>
              <w:rPr>
                <w:rFonts w:cstheme="minorHAnsi"/>
              </w:rPr>
            </w:pPr>
            <w:r w:rsidRPr="00C6612A">
              <w:rPr>
                <w:rFonts w:cstheme="minorHAnsi"/>
                <w:color w:val="70AD47" w:themeColor="accent6"/>
              </w:rPr>
              <w:t>Dotacja dla instytucji gospodarki budżetowej na pierwsze wyposażenie w środki obrotowe</w:t>
            </w:r>
          </w:p>
        </w:tc>
        <w:tc>
          <w:tcPr>
            <w:tcW w:w="1057" w:type="dxa"/>
            <w:noWrap/>
            <w:hideMark/>
          </w:tcPr>
          <w:p w14:paraId="502F2FB0"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3D454A3B" w14:textId="635AF979" w:rsidR="001050FC" w:rsidRPr="00C6612A" w:rsidRDefault="001050FC" w:rsidP="001050FC">
            <w:pPr>
              <w:jc w:val="center"/>
              <w:rPr>
                <w:rFonts w:cstheme="minorHAnsi"/>
              </w:rPr>
            </w:pPr>
          </w:p>
        </w:tc>
      </w:tr>
      <w:tr w:rsidR="001050FC" w:rsidRPr="005436FC" w14:paraId="0DBBEB59" w14:textId="77777777" w:rsidTr="00834C41">
        <w:trPr>
          <w:trHeight w:val="284"/>
        </w:trPr>
        <w:tc>
          <w:tcPr>
            <w:tcW w:w="929" w:type="dxa"/>
          </w:tcPr>
          <w:p w14:paraId="66DE70CE" w14:textId="13DE308A" w:rsidR="001050FC" w:rsidRPr="00C6612A" w:rsidRDefault="001050FC" w:rsidP="001050FC">
            <w:pPr>
              <w:jc w:val="center"/>
              <w:rPr>
                <w:rFonts w:cstheme="minorHAnsi"/>
              </w:rPr>
            </w:pPr>
            <w:r w:rsidRPr="00C6612A">
              <w:rPr>
                <w:rFonts w:cstheme="minorHAnsi"/>
              </w:rPr>
              <w:t>241</w:t>
            </w:r>
          </w:p>
        </w:tc>
        <w:tc>
          <w:tcPr>
            <w:tcW w:w="919" w:type="dxa"/>
            <w:noWrap/>
            <w:hideMark/>
          </w:tcPr>
          <w:p w14:paraId="210BAFD7" w14:textId="36293B8D" w:rsidR="001050FC" w:rsidRPr="00C6612A" w:rsidRDefault="001050FC" w:rsidP="001050FC">
            <w:pPr>
              <w:jc w:val="center"/>
              <w:rPr>
                <w:rFonts w:cstheme="minorHAnsi"/>
              </w:rPr>
            </w:pPr>
            <w:r w:rsidRPr="00C6612A">
              <w:rPr>
                <w:rFonts w:cstheme="minorHAnsi"/>
              </w:rPr>
              <w:t>387</w:t>
            </w:r>
          </w:p>
        </w:tc>
        <w:tc>
          <w:tcPr>
            <w:tcW w:w="5473" w:type="dxa"/>
            <w:hideMark/>
          </w:tcPr>
          <w:p w14:paraId="58658C97" w14:textId="480FB588" w:rsidR="001050FC" w:rsidRPr="00C6612A" w:rsidRDefault="001050FC" w:rsidP="001050FC">
            <w:pPr>
              <w:rPr>
                <w:rFonts w:cstheme="minorHAnsi"/>
                <w:color w:val="70AD47" w:themeColor="accent6"/>
              </w:rPr>
            </w:pPr>
            <w:r w:rsidRPr="00C6612A">
              <w:rPr>
                <w:rFonts w:cstheme="minorHAnsi"/>
                <w:color w:val="70AD47" w:themeColor="accent6"/>
              </w:rPr>
              <w:t>Dotacja dla samorządowych zakładów budżetowych na pierwsze wyposażenie w środki obrotowe</w:t>
            </w:r>
          </w:p>
        </w:tc>
        <w:tc>
          <w:tcPr>
            <w:tcW w:w="1057" w:type="dxa"/>
            <w:noWrap/>
            <w:hideMark/>
          </w:tcPr>
          <w:p w14:paraId="13934A6B"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149AB26E" w14:textId="77777777" w:rsidR="001050FC" w:rsidRPr="00C6612A" w:rsidRDefault="001050FC" w:rsidP="001050FC">
            <w:pPr>
              <w:jc w:val="center"/>
              <w:rPr>
                <w:rFonts w:cstheme="minorHAnsi"/>
              </w:rPr>
            </w:pPr>
            <w:r w:rsidRPr="00C6612A">
              <w:rPr>
                <w:rFonts w:cstheme="minorHAnsi"/>
              </w:rPr>
              <w:t>010</w:t>
            </w:r>
          </w:p>
        </w:tc>
      </w:tr>
      <w:tr w:rsidR="001050FC" w:rsidRPr="005436FC" w14:paraId="4365A919" w14:textId="77777777" w:rsidTr="00834C41">
        <w:trPr>
          <w:trHeight w:val="284"/>
        </w:trPr>
        <w:tc>
          <w:tcPr>
            <w:tcW w:w="929" w:type="dxa"/>
          </w:tcPr>
          <w:p w14:paraId="0574DD9A" w14:textId="177A7B2E" w:rsidR="001050FC" w:rsidRPr="00C6612A" w:rsidRDefault="001050FC" w:rsidP="001050FC">
            <w:pPr>
              <w:jc w:val="center"/>
              <w:rPr>
                <w:rFonts w:cstheme="minorHAnsi"/>
              </w:rPr>
            </w:pPr>
            <w:r w:rsidRPr="00C6612A">
              <w:rPr>
                <w:rFonts w:cstheme="minorHAnsi"/>
              </w:rPr>
              <w:t>243</w:t>
            </w:r>
          </w:p>
        </w:tc>
        <w:tc>
          <w:tcPr>
            <w:tcW w:w="919" w:type="dxa"/>
            <w:noWrap/>
            <w:hideMark/>
          </w:tcPr>
          <w:p w14:paraId="7D407072" w14:textId="7E9A6DD7" w:rsidR="001050FC" w:rsidRPr="00C6612A" w:rsidRDefault="001050FC" w:rsidP="001050FC">
            <w:pPr>
              <w:jc w:val="center"/>
              <w:rPr>
                <w:rFonts w:cstheme="minorHAnsi"/>
              </w:rPr>
            </w:pPr>
            <w:r w:rsidRPr="00C6612A">
              <w:rPr>
                <w:rFonts w:cstheme="minorHAnsi"/>
              </w:rPr>
              <w:t>388</w:t>
            </w:r>
          </w:p>
        </w:tc>
        <w:tc>
          <w:tcPr>
            <w:tcW w:w="5473" w:type="dxa"/>
            <w:hideMark/>
          </w:tcPr>
          <w:p w14:paraId="2C26D1AE" w14:textId="0F2CB6F7" w:rsidR="001050FC" w:rsidRPr="00C6612A" w:rsidRDefault="001050FC" w:rsidP="001050FC">
            <w:pPr>
              <w:rPr>
                <w:rFonts w:cstheme="minorHAnsi"/>
              </w:rPr>
            </w:pPr>
            <w:r w:rsidRPr="00C6612A">
              <w:rPr>
                <w:rFonts w:cstheme="minorHAnsi"/>
                <w:color w:val="70AD47" w:themeColor="accent6"/>
              </w:rPr>
              <w:t>Dotacja dla państwowych funduszy celowych</w:t>
            </w:r>
          </w:p>
        </w:tc>
        <w:tc>
          <w:tcPr>
            <w:tcW w:w="1057" w:type="dxa"/>
            <w:noWrap/>
            <w:hideMark/>
          </w:tcPr>
          <w:p w14:paraId="0155F454"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598AF855" w14:textId="77777777" w:rsidR="001050FC" w:rsidRPr="00C6612A" w:rsidRDefault="001050FC" w:rsidP="001050FC">
            <w:pPr>
              <w:jc w:val="center"/>
              <w:rPr>
                <w:rFonts w:cstheme="minorHAnsi"/>
              </w:rPr>
            </w:pPr>
            <w:r w:rsidRPr="00C6612A">
              <w:rPr>
                <w:rFonts w:cstheme="minorHAnsi"/>
              </w:rPr>
              <w:t>010</w:t>
            </w:r>
          </w:p>
        </w:tc>
      </w:tr>
      <w:tr w:rsidR="001050FC" w:rsidRPr="005436FC" w14:paraId="56E51D19" w14:textId="77777777" w:rsidTr="00834C41">
        <w:trPr>
          <w:trHeight w:val="284"/>
        </w:trPr>
        <w:tc>
          <w:tcPr>
            <w:tcW w:w="929" w:type="dxa"/>
          </w:tcPr>
          <w:p w14:paraId="3723ECD7" w14:textId="3B1079C3" w:rsidR="001050FC" w:rsidRPr="00C6612A" w:rsidRDefault="001050FC" w:rsidP="001050FC">
            <w:pPr>
              <w:jc w:val="center"/>
              <w:rPr>
                <w:rFonts w:cstheme="minorHAnsi"/>
              </w:rPr>
            </w:pPr>
            <w:r w:rsidRPr="00C6612A">
              <w:rPr>
                <w:rFonts w:cstheme="minorHAnsi"/>
              </w:rPr>
              <w:t>256</w:t>
            </w:r>
          </w:p>
        </w:tc>
        <w:tc>
          <w:tcPr>
            <w:tcW w:w="919" w:type="dxa"/>
            <w:noWrap/>
            <w:hideMark/>
          </w:tcPr>
          <w:p w14:paraId="2E150FAE" w14:textId="6F66003C" w:rsidR="001050FC" w:rsidRPr="00C6612A" w:rsidRDefault="001050FC" w:rsidP="001050FC">
            <w:pPr>
              <w:jc w:val="center"/>
              <w:rPr>
                <w:rFonts w:cstheme="minorHAnsi"/>
              </w:rPr>
            </w:pPr>
            <w:r w:rsidRPr="00C6612A">
              <w:rPr>
                <w:rFonts w:cstheme="minorHAnsi"/>
              </w:rPr>
              <w:t>389</w:t>
            </w:r>
          </w:p>
        </w:tc>
        <w:tc>
          <w:tcPr>
            <w:tcW w:w="5473" w:type="dxa"/>
            <w:hideMark/>
          </w:tcPr>
          <w:p w14:paraId="790759C1" w14:textId="40F2CCCE" w:rsidR="001050FC" w:rsidRPr="00C6612A" w:rsidRDefault="001050FC" w:rsidP="001050FC">
            <w:pPr>
              <w:rPr>
                <w:rFonts w:cstheme="minorHAnsi"/>
              </w:rPr>
            </w:pPr>
            <w:r w:rsidRPr="00C6612A">
              <w:rPr>
                <w:rFonts w:cstheme="minorHAnsi"/>
                <w:color w:val="70AD47" w:themeColor="accent6"/>
              </w:rPr>
              <w:t>Dotacja dla samodzielnych publicznych zakładów opieki zdrowotnej utworzonych przez jednostkę samorządu terytorialnego</w:t>
            </w:r>
          </w:p>
        </w:tc>
        <w:tc>
          <w:tcPr>
            <w:tcW w:w="1057" w:type="dxa"/>
            <w:noWrap/>
            <w:hideMark/>
          </w:tcPr>
          <w:p w14:paraId="0A20D16B"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280EB291" w14:textId="77777777" w:rsidR="001050FC" w:rsidRPr="00C6612A" w:rsidRDefault="001050FC" w:rsidP="001050FC">
            <w:pPr>
              <w:jc w:val="center"/>
              <w:rPr>
                <w:rFonts w:cstheme="minorHAnsi"/>
              </w:rPr>
            </w:pPr>
            <w:r w:rsidRPr="00C6612A">
              <w:rPr>
                <w:rFonts w:cstheme="minorHAnsi"/>
              </w:rPr>
              <w:t>010</w:t>
            </w:r>
          </w:p>
        </w:tc>
      </w:tr>
      <w:tr w:rsidR="001050FC" w:rsidRPr="005436FC" w14:paraId="276E9E40" w14:textId="77777777" w:rsidTr="00834C41">
        <w:trPr>
          <w:trHeight w:val="284"/>
        </w:trPr>
        <w:tc>
          <w:tcPr>
            <w:tcW w:w="929" w:type="dxa"/>
          </w:tcPr>
          <w:p w14:paraId="10A601A8" w14:textId="77777777" w:rsidR="001050FC" w:rsidRPr="00C6612A" w:rsidRDefault="001050FC" w:rsidP="001050FC">
            <w:pPr>
              <w:jc w:val="center"/>
              <w:rPr>
                <w:rFonts w:cstheme="minorHAnsi"/>
              </w:rPr>
            </w:pPr>
          </w:p>
        </w:tc>
        <w:tc>
          <w:tcPr>
            <w:tcW w:w="919" w:type="dxa"/>
            <w:noWrap/>
            <w:hideMark/>
          </w:tcPr>
          <w:p w14:paraId="2E9A194E" w14:textId="7841D56F" w:rsidR="001050FC" w:rsidRPr="00C6612A" w:rsidRDefault="001050FC" w:rsidP="001050FC">
            <w:pPr>
              <w:jc w:val="center"/>
              <w:rPr>
                <w:rFonts w:cstheme="minorHAnsi"/>
              </w:rPr>
            </w:pPr>
          </w:p>
        </w:tc>
        <w:tc>
          <w:tcPr>
            <w:tcW w:w="5473" w:type="dxa"/>
            <w:hideMark/>
          </w:tcPr>
          <w:p w14:paraId="68C99B47" w14:textId="6AC9057C" w:rsidR="001050FC" w:rsidRPr="00C6612A" w:rsidRDefault="001050FC" w:rsidP="001050FC">
            <w:pPr>
              <w:rPr>
                <w:rFonts w:cstheme="minorHAnsi"/>
                <w:i/>
                <w:iCs/>
                <w:color w:val="70AD47" w:themeColor="accent6"/>
              </w:rPr>
            </w:pPr>
            <w:r w:rsidRPr="00C6612A">
              <w:rPr>
                <w:rFonts w:cstheme="minorHAnsi"/>
                <w:i/>
                <w:iCs/>
                <w:color w:val="70AD47" w:themeColor="accent6"/>
              </w:rPr>
              <w:t>Paragraf ten obejmuje dotacje, o których mowa w art. 115 ustawy z dnia 15 kwietnia 2011 r. o działalności leczniczej, z przeznaczeniem na wydatki bieżące, z wyjątkiem wydatków ujmowanych w paragrafie 536.</w:t>
            </w:r>
          </w:p>
        </w:tc>
        <w:tc>
          <w:tcPr>
            <w:tcW w:w="1057" w:type="dxa"/>
            <w:noWrap/>
            <w:hideMark/>
          </w:tcPr>
          <w:p w14:paraId="33EC3DE4" w14:textId="07325743" w:rsidR="001050FC" w:rsidRPr="00C6612A" w:rsidRDefault="001050FC" w:rsidP="001050FC">
            <w:pPr>
              <w:jc w:val="center"/>
              <w:rPr>
                <w:rFonts w:cstheme="minorHAnsi"/>
              </w:rPr>
            </w:pPr>
          </w:p>
        </w:tc>
        <w:tc>
          <w:tcPr>
            <w:tcW w:w="1155" w:type="dxa"/>
            <w:noWrap/>
            <w:hideMark/>
          </w:tcPr>
          <w:p w14:paraId="090F34F0" w14:textId="314A4DE1" w:rsidR="001050FC" w:rsidRPr="00C6612A" w:rsidRDefault="001050FC" w:rsidP="001050FC">
            <w:pPr>
              <w:jc w:val="center"/>
              <w:rPr>
                <w:rFonts w:cstheme="minorHAnsi"/>
              </w:rPr>
            </w:pPr>
          </w:p>
        </w:tc>
      </w:tr>
      <w:tr w:rsidR="001050FC" w:rsidRPr="005436FC" w14:paraId="70B736F9" w14:textId="77777777" w:rsidTr="00834C41">
        <w:trPr>
          <w:trHeight w:val="284"/>
        </w:trPr>
        <w:tc>
          <w:tcPr>
            <w:tcW w:w="929" w:type="dxa"/>
          </w:tcPr>
          <w:p w14:paraId="78A66557" w14:textId="482D969E" w:rsidR="001050FC" w:rsidRPr="00C6612A" w:rsidRDefault="001050FC" w:rsidP="001050FC">
            <w:pPr>
              <w:jc w:val="center"/>
              <w:rPr>
                <w:rFonts w:cstheme="minorHAnsi"/>
              </w:rPr>
            </w:pPr>
            <w:r w:rsidRPr="00C6612A">
              <w:rPr>
                <w:rFonts w:cstheme="minorHAnsi"/>
              </w:rPr>
              <w:t>287</w:t>
            </w:r>
          </w:p>
        </w:tc>
        <w:tc>
          <w:tcPr>
            <w:tcW w:w="919" w:type="dxa"/>
            <w:noWrap/>
            <w:hideMark/>
          </w:tcPr>
          <w:p w14:paraId="59B9C687" w14:textId="4B9A4719" w:rsidR="001050FC" w:rsidRPr="00C6612A" w:rsidRDefault="001050FC" w:rsidP="001050FC">
            <w:pPr>
              <w:jc w:val="center"/>
              <w:rPr>
                <w:rFonts w:cstheme="minorHAnsi"/>
              </w:rPr>
            </w:pPr>
            <w:r w:rsidRPr="00C6612A">
              <w:rPr>
                <w:rFonts w:cstheme="minorHAnsi"/>
              </w:rPr>
              <w:t>390</w:t>
            </w:r>
          </w:p>
        </w:tc>
        <w:tc>
          <w:tcPr>
            <w:tcW w:w="5473" w:type="dxa"/>
            <w:hideMark/>
          </w:tcPr>
          <w:p w14:paraId="47021B9C" w14:textId="77777777" w:rsidR="001050FC" w:rsidRPr="00C6612A" w:rsidRDefault="001050FC" w:rsidP="001050FC">
            <w:pPr>
              <w:rPr>
                <w:rFonts w:cstheme="minorHAnsi"/>
              </w:rPr>
            </w:pPr>
            <w:r w:rsidRPr="00C6612A">
              <w:rPr>
                <w:rFonts w:cstheme="minorHAnsi"/>
                <w:color w:val="70AD47" w:themeColor="accent6"/>
              </w:rPr>
              <w:t>Dotacja z budżetu państwa dla gmin uzdrowiskowych</w:t>
            </w:r>
          </w:p>
        </w:tc>
        <w:tc>
          <w:tcPr>
            <w:tcW w:w="1057" w:type="dxa"/>
            <w:noWrap/>
            <w:hideMark/>
          </w:tcPr>
          <w:p w14:paraId="49EC2A3D"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041D3CEE" w14:textId="0A9A6E7C" w:rsidR="001050FC" w:rsidRPr="00C6612A" w:rsidRDefault="001050FC" w:rsidP="001050FC">
            <w:pPr>
              <w:jc w:val="center"/>
              <w:rPr>
                <w:rFonts w:cstheme="minorHAnsi"/>
              </w:rPr>
            </w:pPr>
          </w:p>
        </w:tc>
      </w:tr>
      <w:tr w:rsidR="001050FC" w:rsidRPr="005436FC" w14:paraId="0E208F58" w14:textId="77777777" w:rsidTr="00834C41">
        <w:trPr>
          <w:trHeight w:val="284"/>
        </w:trPr>
        <w:tc>
          <w:tcPr>
            <w:tcW w:w="929" w:type="dxa"/>
          </w:tcPr>
          <w:p w14:paraId="408C192B" w14:textId="59B890B6" w:rsidR="001050FC" w:rsidRPr="00C6612A" w:rsidRDefault="001050FC" w:rsidP="001050FC">
            <w:pPr>
              <w:jc w:val="center"/>
              <w:rPr>
                <w:rFonts w:cstheme="minorHAnsi"/>
              </w:rPr>
            </w:pPr>
            <w:bookmarkStart w:id="1" w:name="_Hlk222312197"/>
            <w:r w:rsidRPr="00C6612A">
              <w:rPr>
                <w:rFonts w:cstheme="minorHAnsi"/>
              </w:rPr>
              <w:t>286</w:t>
            </w:r>
          </w:p>
        </w:tc>
        <w:tc>
          <w:tcPr>
            <w:tcW w:w="919" w:type="dxa"/>
            <w:noWrap/>
            <w:hideMark/>
          </w:tcPr>
          <w:p w14:paraId="3FC4D75B" w14:textId="228AC3F3" w:rsidR="001050FC" w:rsidRPr="00C6612A" w:rsidRDefault="001050FC" w:rsidP="001050FC">
            <w:pPr>
              <w:jc w:val="center"/>
              <w:rPr>
                <w:rFonts w:cstheme="minorHAnsi"/>
              </w:rPr>
            </w:pPr>
            <w:r w:rsidRPr="00C6612A">
              <w:rPr>
                <w:rFonts w:cstheme="minorHAnsi"/>
              </w:rPr>
              <w:t>391</w:t>
            </w:r>
          </w:p>
        </w:tc>
        <w:tc>
          <w:tcPr>
            <w:tcW w:w="5473" w:type="dxa"/>
            <w:hideMark/>
          </w:tcPr>
          <w:p w14:paraId="7D86A349" w14:textId="5AC74A08" w:rsidR="001050FC" w:rsidRPr="00C6612A" w:rsidRDefault="001050FC" w:rsidP="001050FC">
            <w:pPr>
              <w:rPr>
                <w:rFonts w:cstheme="minorHAnsi"/>
              </w:rPr>
            </w:pPr>
            <w:r w:rsidRPr="00C6612A">
              <w:rPr>
                <w:rFonts w:cstheme="minorHAnsi"/>
              </w:rPr>
              <w:t xml:space="preserve">Dotacja z budżetu państwa dla Funduszu Kościelnego </w:t>
            </w:r>
            <w:r w:rsidRPr="00C6612A">
              <w:rPr>
                <w:rFonts w:cstheme="minorHAnsi"/>
                <w:color w:val="FF0000"/>
              </w:rPr>
              <w:t>(część paragrafu 286)</w:t>
            </w:r>
          </w:p>
        </w:tc>
        <w:tc>
          <w:tcPr>
            <w:tcW w:w="1057" w:type="dxa"/>
            <w:noWrap/>
            <w:hideMark/>
          </w:tcPr>
          <w:p w14:paraId="0F0F7DFE"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606141A7" w14:textId="618D31EF" w:rsidR="001050FC" w:rsidRPr="00C6612A" w:rsidRDefault="001050FC" w:rsidP="001050FC">
            <w:pPr>
              <w:jc w:val="center"/>
              <w:rPr>
                <w:rFonts w:cstheme="minorHAnsi"/>
              </w:rPr>
            </w:pPr>
          </w:p>
        </w:tc>
      </w:tr>
      <w:tr w:rsidR="001050FC" w:rsidRPr="005436FC" w14:paraId="2CCD8EB4" w14:textId="77777777" w:rsidTr="00834C41">
        <w:trPr>
          <w:trHeight w:val="284"/>
        </w:trPr>
        <w:tc>
          <w:tcPr>
            <w:tcW w:w="929" w:type="dxa"/>
          </w:tcPr>
          <w:p w14:paraId="12163C46" w14:textId="08E595E1" w:rsidR="001050FC" w:rsidRPr="00C6612A" w:rsidRDefault="001050FC" w:rsidP="001050FC">
            <w:pPr>
              <w:jc w:val="center"/>
              <w:rPr>
                <w:rFonts w:cstheme="minorHAnsi"/>
              </w:rPr>
            </w:pPr>
            <w:bookmarkStart w:id="2" w:name="_Hlk222312799"/>
            <w:bookmarkEnd w:id="1"/>
            <w:r w:rsidRPr="00C6612A">
              <w:rPr>
                <w:rFonts w:cstheme="minorHAnsi"/>
              </w:rPr>
              <w:t>291</w:t>
            </w:r>
          </w:p>
        </w:tc>
        <w:tc>
          <w:tcPr>
            <w:tcW w:w="919" w:type="dxa"/>
            <w:noWrap/>
            <w:hideMark/>
          </w:tcPr>
          <w:p w14:paraId="1227D71F" w14:textId="59AE62EE" w:rsidR="001050FC" w:rsidRPr="00C6612A" w:rsidRDefault="001050FC" w:rsidP="001050FC">
            <w:pPr>
              <w:jc w:val="center"/>
              <w:rPr>
                <w:rFonts w:cstheme="minorHAnsi"/>
              </w:rPr>
            </w:pPr>
            <w:r w:rsidRPr="00C6612A">
              <w:rPr>
                <w:rFonts w:cstheme="minorHAnsi"/>
              </w:rPr>
              <w:t>392</w:t>
            </w:r>
          </w:p>
        </w:tc>
        <w:tc>
          <w:tcPr>
            <w:tcW w:w="5473" w:type="dxa"/>
            <w:hideMark/>
          </w:tcPr>
          <w:p w14:paraId="1D7483ED" w14:textId="432922C3" w:rsidR="001050FC" w:rsidRPr="00C6612A" w:rsidRDefault="001050FC" w:rsidP="001050FC">
            <w:pPr>
              <w:rPr>
                <w:rFonts w:cstheme="minorHAnsi"/>
              </w:rPr>
            </w:pPr>
            <w:r w:rsidRPr="00C6612A">
              <w:rPr>
                <w:rFonts w:cstheme="minorHAnsi"/>
              </w:rPr>
              <w:t>Zwrot dotacji oraz płatności</w:t>
            </w:r>
            <w:r w:rsidRPr="00C6612A">
              <w:rPr>
                <w:rFonts w:cstheme="minorHAnsi"/>
                <w:color w:val="FF0000"/>
              </w:rPr>
              <w:t xml:space="preserve"> (połączono paragrafy 291 i 295 i podzielono je według innego kryterium na 392 i 483)</w:t>
            </w:r>
          </w:p>
        </w:tc>
        <w:tc>
          <w:tcPr>
            <w:tcW w:w="1057" w:type="dxa"/>
            <w:noWrap/>
            <w:hideMark/>
          </w:tcPr>
          <w:p w14:paraId="06224DA8"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6D09D216" w14:textId="3F3A1F4B" w:rsidR="001050FC" w:rsidRPr="00C6612A" w:rsidRDefault="001050FC" w:rsidP="001050FC">
            <w:pPr>
              <w:jc w:val="center"/>
              <w:rPr>
                <w:rFonts w:cstheme="minorHAnsi"/>
              </w:rPr>
            </w:pPr>
            <w:r w:rsidRPr="00C6612A">
              <w:rPr>
                <w:rFonts w:cstheme="minorHAnsi"/>
              </w:rPr>
              <w:t>010</w:t>
            </w:r>
          </w:p>
        </w:tc>
      </w:tr>
      <w:tr w:rsidR="001050FC" w:rsidRPr="005436FC" w14:paraId="36BEFC9F" w14:textId="77777777" w:rsidTr="00834C41">
        <w:trPr>
          <w:trHeight w:val="284"/>
        </w:trPr>
        <w:tc>
          <w:tcPr>
            <w:tcW w:w="929" w:type="dxa"/>
          </w:tcPr>
          <w:p w14:paraId="7C99DBBF" w14:textId="216DC5AF" w:rsidR="001050FC" w:rsidRPr="00C6612A" w:rsidRDefault="001050FC" w:rsidP="001050FC">
            <w:pPr>
              <w:jc w:val="center"/>
              <w:rPr>
                <w:rFonts w:cstheme="minorHAnsi"/>
              </w:rPr>
            </w:pPr>
            <w:r w:rsidRPr="00C6612A">
              <w:rPr>
                <w:rFonts w:cstheme="minorHAnsi"/>
              </w:rPr>
              <w:t>295</w:t>
            </w:r>
          </w:p>
        </w:tc>
        <w:tc>
          <w:tcPr>
            <w:tcW w:w="919" w:type="dxa"/>
            <w:noWrap/>
          </w:tcPr>
          <w:p w14:paraId="359021C7" w14:textId="327AA191" w:rsidR="001050FC" w:rsidRPr="00C6612A" w:rsidRDefault="001050FC" w:rsidP="001050FC">
            <w:pPr>
              <w:jc w:val="center"/>
              <w:rPr>
                <w:rFonts w:cstheme="minorHAnsi"/>
              </w:rPr>
            </w:pPr>
            <w:r w:rsidRPr="00C6612A">
              <w:rPr>
                <w:rFonts w:cstheme="minorHAnsi"/>
              </w:rPr>
              <w:t>392</w:t>
            </w:r>
          </w:p>
        </w:tc>
        <w:tc>
          <w:tcPr>
            <w:tcW w:w="5473" w:type="dxa"/>
          </w:tcPr>
          <w:p w14:paraId="756C9EA4" w14:textId="78F94D3A" w:rsidR="001050FC" w:rsidRPr="00C6612A" w:rsidRDefault="001050FC" w:rsidP="001050FC">
            <w:pPr>
              <w:rPr>
                <w:rFonts w:cstheme="minorHAnsi"/>
                <w:i/>
                <w:iCs/>
              </w:rPr>
            </w:pPr>
            <w:r w:rsidRPr="00C6612A">
              <w:rPr>
                <w:rFonts w:cstheme="minorHAnsi"/>
              </w:rPr>
              <w:t>Zwrot dotacji oraz płatności</w:t>
            </w:r>
            <w:r w:rsidRPr="00C6612A">
              <w:rPr>
                <w:rFonts w:cstheme="minorHAnsi"/>
                <w:color w:val="FF0000"/>
              </w:rPr>
              <w:t xml:space="preserve"> (połączono paragrafy 291 i 295 i podzielono je według innego kryterium na 392 i 483)</w:t>
            </w:r>
          </w:p>
        </w:tc>
        <w:tc>
          <w:tcPr>
            <w:tcW w:w="1057" w:type="dxa"/>
            <w:noWrap/>
          </w:tcPr>
          <w:p w14:paraId="630EE121" w14:textId="0F14A614" w:rsidR="001050FC" w:rsidRPr="00C6612A" w:rsidRDefault="001050FC" w:rsidP="001050FC">
            <w:pPr>
              <w:jc w:val="center"/>
              <w:rPr>
                <w:rFonts w:cstheme="minorHAnsi"/>
              </w:rPr>
            </w:pPr>
            <w:r w:rsidRPr="00C6612A">
              <w:rPr>
                <w:rFonts w:cstheme="minorHAnsi"/>
              </w:rPr>
              <w:t>1</w:t>
            </w:r>
          </w:p>
        </w:tc>
        <w:tc>
          <w:tcPr>
            <w:tcW w:w="1155" w:type="dxa"/>
            <w:noWrap/>
          </w:tcPr>
          <w:p w14:paraId="4CDF8A07" w14:textId="2634186C" w:rsidR="001050FC" w:rsidRPr="00C6612A" w:rsidRDefault="001050FC" w:rsidP="001050FC">
            <w:pPr>
              <w:jc w:val="center"/>
              <w:rPr>
                <w:rFonts w:cstheme="minorHAnsi"/>
              </w:rPr>
            </w:pPr>
            <w:r w:rsidRPr="00C6612A">
              <w:rPr>
                <w:rFonts w:cstheme="minorHAnsi"/>
              </w:rPr>
              <w:t>010</w:t>
            </w:r>
          </w:p>
        </w:tc>
      </w:tr>
      <w:bookmarkEnd w:id="2"/>
      <w:tr w:rsidR="001050FC" w:rsidRPr="005436FC" w14:paraId="2A348697" w14:textId="77777777" w:rsidTr="00834C41">
        <w:trPr>
          <w:trHeight w:val="284"/>
        </w:trPr>
        <w:tc>
          <w:tcPr>
            <w:tcW w:w="929" w:type="dxa"/>
          </w:tcPr>
          <w:p w14:paraId="4809A499" w14:textId="77777777" w:rsidR="001050FC" w:rsidRPr="00C6612A" w:rsidRDefault="001050FC" w:rsidP="001050FC">
            <w:pPr>
              <w:jc w:val="center"/>
              <w:rPr>
                <w:rFonts w:cstheme="minorHAnsi"/>
              </w:rPr>
            </w:pPr>
          </w:p>
        </w:tc>
        <w:tc>
          <w:tcPr>
            <w:tcW w:w="919" w:type="dxa"/>
            <w:noWrap/>
            <w:hideMark/>
          </w:tcPr>
          <w:p w14:paraId="64E85AD7" w14:textId="7A130DE9" w:rsidR="001050FC" w:rsidRPr="00C6612A" w:rsidRDefault="001050FC" w:rsidP="001050FC">
            <w:pPr>
              <w:jc w:val="center"/>
              <w:rPr>
                <w:rFonts w:cstheme="minorHAnsi"/>
              </w:rPr>
            </w:pPr>
          </w:p>
        </w:tc>
        <w:tc>
          <w:tcPr>
            <w:tcW w:w="5473" w:type="dxa"/>
            <w:hideMark/>
          </w:tcPr>
          <w:p w14:paraId="40F1E6F0" w14:textId="7A14BFFB" w:rsidR="001050FC" w:rsidRPr="00C6612A" w:rsidRDefault="001050FC" w:rsidP="001050FC">
            <w:pPr>
              <w:rPr>
                <w:rFonts w:cstheme="minorHAnsi"/>
                <w:i/>
                <w:iCs/>
              </w:rPr>
            </w:pPr>
            <w:r w:rsidRPr="00C6612A">
              <w:rPr>
                <w:rFonts w:cstheme="minorHAnsi"/>
                <w:i/>
                <w:iCs/>
              </w:rPr>
              <w:t>Paragraf ten obejmuje zwroty dotacji oraz zwroty płatności, o których mowa w art. 186 pkt 2 ustawy, a także zwroty środków w związku z uzyskaniem dochodów.</w:t>
            </w:r>
          </w:p>
        </w:tc>
        <w:tc>
          <w:tcPr>
            <w:tcW w:w="1057" w:type="dxa"/>
            <w:noWrap/>
            <w:hideMark/>
          </w:tcPr>
          <w:p w14:paraId="67523AD2" w14:textId="3D258227" w:rsidR="001050FC" w:rsidRPr="00C6612A" w:rsidRDefault="001050FC" w:rsidP="001050FC">
            <w:pPr>
              <w:jc w:val="center"/>
              <w:rPr>
                <w:rFonts w:cstheme="minorHAnsi"/>
              </w:rPr>
            </w:pPr>
          </w:p>
        </w:tc>
        <w:tc>
          <w:tcPr>
            <w:tcW w:w="1155" w:type="dxa"/>
            <w:noWrap/>
            <w:hideMark/>
          </w:tcPr>
          <w:p w14:paraId="58A76E04" w14:textId="62FEF99B" w:rsidR="001050FC" w:rsidRPr="00C6612A" w:rsidRDefault="001050FC" w:rsidP="001050FC">
            <w:pPr>
              <w:jc w:val="center"/>
              <w:rPr>
                <w:rFonts w:cstheme="minorHAnsi"/>
              </w:rPr>
            </w:pPr>
          </w:p>
        </w:tc>
      </w:tr>
      <w:tr w:rsidR="001050FC" w:rsidRPr="005436FC" w14:paraId="552C7CB4" w14:textId="77777777" w:rsidTr="00834C41">
        <w:trPr>
          <w:trHeight w:val="284"/>
        </w:trPr>
        <w:tc>
          <w:tcPr>
            <w:tcW w:w="929" w:type="dxa"/>
          </w:tcPr>
          <w:p w14:paraId="4E076A08" w14:textId="0A76BEE3" w:rsidR="001050FC" w:rsidRPr="00C6612A" w:rsidRDefault="001050FC" w:rsidP="001050FC">
            <w:pPr>
              <w:jc w:val="center"/>
              <w:rPr>
                <w:rFonts w:cstheme="minorHAnsi"/>
              </w:rPr>
            </w:pPr>
            <w:r w:rsidRPr="00C6612A">
              <w:rPr>
                <w:rFonts w:cstheme="minorHAnsi"/>
              </w:rPr>
              <w:t>246</w:t>
            </w:r>
          </w:p>
        </w:tc>
        <w:tc>
          <w:tcPr>
            <w:tcW w:w="919" w:type="dxa"/>
            <w:noWrap/>
            <w:hideMark/>
          </w:tcPr>
          <w:p w14:paraId="3C1C215A" w14:textId="34FC4C49" w:rsidR="001050FC" w:rsidRPr="00C6612A" w:rsidRDefault="001050FC" w:rsidP="001050FC">
            <w:pPr>
              <w:jc w:val="center"/>
              <w:rPr>
                <w:rFonts w:cstheme="minorHAnsi"/>
              </w:rPr>
            </w:pPr>
            <w:r w:rsidRPr="00C6612A">
              <w:rPr>
                <w:rFonts w:cstheme="minorHAnsi"/>
              </w:rPr>
              <w:t>401</w:t>
            </w:r>
          </w:p>
        </w:tc>
        <w:tc>
          <w:tcPr>
            <w:tcW w:w="5473" w:type="dxa"/>
            <w:hideMark/>
          </w:tcPr>
          <w:p w14:paraId="1E385303" w14:textId="77777777" w:rsidR="001050FC" w:rsidRPr="00C6612A" w:rsidRDefault="001050FC" w:rsidP="001050FC">
            <w:pPr>
              <w:rPr>
                <w:rFonts w:cstheme="minorHAnsi"/>
                <w:color w:val="70AD47" w:themeColor="accent6"/>
              </w:rPr>
            </w:pPr>
            <w:r w:rsidRPr="00C6612A">
              <w:rPr>
                <w:rFonts w:cstheme="minorHAnsi"/>
                <w:color w:val="70AD47" w:themeColor="accent6"/>
              </w:rPr>
              <w:t>Środki od pozostałych jednostek zaliczanych do sektora finansów publicznych na realizację zadań bieżących jednostek zaliczanych do sektora finansów publicznych</w:t>
            </w:r>
          </w:p>
        </w:tc>
        <w:tc>
          <w:tcPr>
            <w:tcW w:w="1057" w:type="dxa"/>
            <w:noWrap/>
            <w:hideMark/>
          </w:tcPr>
          <w:p w14:paraId="22046335"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1D5EB402" w14:textId="6ABA92F6" w:rsidR="001050FC" w:rsidRPr="00C6612A" w:rsidRDefault="001050FC" w:rsidP="001050FC">
            <w:pPr>
              <w:jc w:val="center"/>
              <w:rPr>
                <w:rFonts w:cstheme="minorHAnsi"/>
              </w:rPr>
            </w:pPr>
          </w:p>
        </w:tc>
      </w:tr>
      <w:tr w:rsidR="001050FC" w:rsidRPr="005436FC" w14:paraId="451E43A6" w14:textId="77777777" w:rsidTr="00834C41">
        <w:trPr>
          <w:trHeight w:val="284"/>
        </w:trPr>
        <w:tc>
          <w:tcPr>
            <w:tcW w:w="929" w:type="dxa"/>
          </w:tcPr>
          <w:p w14:paraId="56541BC0" w14:textId="77777777" w:rsidR="001050FC" w:rsidRPr="00C6612A" w:rsidRDefault="001050FC" w:rsidP="001050FC">
            <w:pPr>
              <w:jc w:val="center"/>
              <w:rPr>
                <w:rFonts w:cstheme="minorHAnsi"/>
              </w:rPr>
            </w:pPr>
          </w:p>
        </w:tc>
        <w:tc>
          <w:tcPr>
            <w:tcW w:w="919" w:type="dxa"/>
            <w:noWrap/>
            <w:hideMark/>
          </w:tcPr>
          <w:p w14:paraId="26B8E646" w14:textId="0D7B82C3" w:rsidR="001050FC" w:rsidRPr="00C6612A" w:rsidRDefault="001050FC" w:rsidP="001050FC">
            <w:pPr>
              <w:jc w:val="center"/>
              <w:rPr>
                <w:rFonts w:cstheme="minorHAnsi"/>
              </w:rPr>
            </w:pPr>
          </w:p>
        </w:tc>
        <w:tc>
          <w:tcPr>
            <w:tcW w:w="5473" w:type="dxa"/>
            <w:hideMark/>
          </w:tcPr>
          <w:p w14:paraId="1E66DFF4" w14:textId="77777777" w:rsidR="001050FC" w:rsidRPr="00C6612A" w:rsidRDefault="001050FC" w:rsidP="001050FC">
            <w:pPr>
              <w:rPr>
                <w:rFonts w:cstheme="minorHAnsi"/>
                <w:i/>
                <w:iCs/>
                <w:color w:val="70AD47" w:themeColor="accent6"/>
              </w:rPr>
            </w:pPr>
            <w:r w:rsidRPr="00C6612A">
              <w:rPr>
                <w:rFonts w:cstheme="minorHAnsi"/>
                <w:i/>
                <w:iCs/>
                <w:color w:val="70AD47" w:themeColor="accent6"/>
              </w:rPr>
              <w:t>W paragrafie tym ujmuje się również dotacje, o których mowa w art. 411 ust. 1 pkt 2 ustawy z dnia 27 kwietnia 2001 r. – Prawo ochrony środowiska.</w:t>
            </w:r>
          </w:p>
        </w:tc>
        <w:tc>
          <w:tcPr>
            <w:tcW w:w="1057" w:type="dxa"/>
            <w:noWrap/>
            <w:hideMark/>
          </w:tcPr>
          <w:p w14:paraId="7DD622CF" w14:textId="58ED7963" w:rsidR="001050FC" w:rsidRPr="00C6612A" w:rsidRDefault="001050FC" w:rsidP="001050FC">
            <w:pPr>
              <w:jc w:val="center"/>
              <w:rPr>
                <w:rFonts w:cstheme="minorHAnsi"/>
              </w:rPr>
            </w:pPr>
          </w:p>
        </w:tc>
        <w:tc>
          <w:tcPr>
            <w:tcW w:w="1155" w:type="dxa"/>
            <w:noWrap/>
            <w:hideMark/>
          </w:tcPr>
          <w:p w14:paraId="1B025FB4" w14:textId="2956A3E8" w:rsidR="001050FC" w:rsidRPr="00C6612A" w:rsidRDefault="001050FC" w:rsidP="001050FC">
            <w:pPr>
              <w:jc w:val="center"/>
              <w:rPr>
                <w:rFonts w:cstheme="minorHAnsi"/>
              </w:rPr>
            </w:pPr>
          </w:p>
        </w:tc>
      </w:tr>
      <w:tr w:rsidR="001050FC" w:rsidRPr="005436FC" w14:paraId="26663DB4" w14:textId="77777777" w:rsidTr="00834C41">
        <w:trPr>
          <w:trHeight w:val="284"/>
        </w:trPr>
        <w:tc>
          <w:tcPr>
            <w:tcW w:w="929" w:type="dxa"/>
          </w:tcPr>
          <w:p w14:paraId="2CD71CE4" w14:textId="02654FC7" w:rsidR="001050FC" w:rsidRPr="00C6612A" w:rsidRDefault="001050FC" w:rsidP="001050FC">
            <w:pPr>
              <w:jc w:val="center"/>
              <w:rPr>
                <w:rFonts w:cstheme="minorHAnsi"/>
              </w:rPr>
            </w:pPr>
            <w:r w:rsidRPr="00C6612A">
              <w:rPr>
                <w:rFonts w:cstheme="minorHAnsi"/>
              </w:rPr>
              <w:t>247</w:t>
            </w:r>
          </w:p>
        </w:tc>
        <w:tc>
          <w:tcPr>
            <w:tcW w:w="919" w:type="dxa"/>
            <w:noWrap/>
            <w:hideMark/>
          </w:tcPr>
          <w:p w14:paraId="3516072E" w14:textId="73B97554" w:rsidR="001050FC" w:rsidRPr="00C6612A" w:rsidRDefault="001050FC" w:rsidP="001050FC">
            <w:pPr>
              <w:jc w:val="center"/>
              <w:rPr>
                <w:rFonts w:cstheme="minorHAnsi"/>
              </w:rPr>
            </w:pPr>
            <w:r w:rsidRPr="00C6612A">
              <w:rPr>
                <w:rFonts w:cstheme="minorHAnsi"/>
              </w:rPr>
              <w:t>402</w:t>
            </w:r>
          </w:p>
        </w:tc>
        <w:tc>
          <w:tcPr>
            <w:tcW w:w="5473" w:type="dxa"/>
            <w:hideMark/>
          </w:tcPr>
          <w:p w14:paraId="291E3B51" w14:textId="77777777" w:rsidR="001050FC" w:rsidRPr="00C6612A" w:rsidRDefault="001050FC" w:rsidP="001050FC">
            <w:pPr>
              <w:rPr>
                <w:rFonts w:cstheme="minorHAnsi"/>
              </w:rPr>
            </w:pPr>
            <w:r w:rsidRPr="00C6612A">
              <w:rPr>
                <w:rFonts w:cstheme="minorHAnsi"/>
                <w:color w:val="70AD47" w:themeColor="accent6"/>
              </w:rPr>
              <w:t>Środki od pozostałych jednostek zaliczanych do sektora finansów publicznych na realizację zadań bieżących dla jednostek niezaliczanych do sektora finansów publicznych</w:t>
            </w:r>
          </w:p>
        </w:tc>
        <w:tc>
          <w:tcPr>
            <w:tcW w:w="1057" w:type="dxa"/>
            <w:noWrap/>
            <w:hideMark/>
          </w:tcPr>
          <w:p w14:paraId="43D9CE5B"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15CE4CD5" w14:textId="7BDAC60E" w:rsidR="001050FC" w:rsidRPr="00C6612A" w:rsidRDefault="001050FC" w:rsidP="001050FC">
            <w:pPr>
              <w:jc w:val="center"/>
              <w:rPr>
                <w:rFonts w:cstheme="minorHAnsi"/>
              </w:rPr>
            </w:pPr>
          </w:p>
        </w:tc>
      </w:tr>
      <w:tr w:rsidR="001050FC" w:rsidRPr="005436FC" w14:paraId="587C3D80" w14:textId="77777777" w:rsidTr="00834C41">
        <w:trPr>
          <w:trHeight w:val="284"/>
        </w:trPr>
        <w:tc>
          <w:tcPr>
            <w:tcW w:w="929" w:type="dxa"/>
          </w:tcPr>
          <w:p w14:paraId="74AEE72A" w14:textId="74E73C74" w:rsidR="001050FC" w:rsidRPr="00C6612A" w:rsidRDefault="001050FC" w:rsidP="001050FC">
            <w:pPr>
              <w:jc w:val="center"/>
              <w:rPr>
                <w:rFonts w:cstheme="minorHAnsi"/>
              </w:rPr>
            </w:pPr>
            <w:r w:rsidRPr="00C6612A">
              <w:rPr>
                <w:rFonts w:cstheme="minorHAnsi"/>
              </w:rPr>
              <w:t>215</w:t>
            </w:r>
          </w:p>
          <w:p w14:paraId="5A7B8ECC" w14:textId="3698D9E1" w:rsidR="001050FC" w:rsidRPr="00C6612A" w:rsidRDefault="001050FC" w:rsidP="001050FC">
            <w:pPr>
              <w:jc w:val="center"/>
              <w:rPr>
                <w:rFonts w:cstheme="minorHAnsi"/>
              </w:rPr>
            </w:pPr>
          </w:p>
        </w:tc>
        <w:tc>
          <w:tcPr>
            <w:tcW w:w="919" w:type="dxa"/>
            <w:noWrap/>
            <w:hideMark/>
          </w:tcPr>
          <w:p w14:paraId="3B59F051" w14:textId="537C1697" w:rsidR="001050FC" w:rsidRPr="00C6612A" w:rsidRDefault="001050FC" w:rsidP="001050FC">
            <w:pPr>
              <w:jc w:val="center"/>
              <w:rPr>
                <w:rFonts w:cstheme="minorHAnsi"/>
              </w:rPr>
            </w:pPr>
            <w:r w:rsidRPr="00C6612A">
              <w:rPr>
                <w:rFonts w:cstheme="minorHAnsi"/>
              </w:rPr>
              <w:t>403</w:t>
            </w:r>
          </w:p>
        </w:tc>
        <w:tc>
          <w:tcPr>
            <w:tcW w:w="5473" w:type="dxa"/>
            <w:hideMark/>
          </w:tcPr>
          <w:p w14:paraId="046529AC" w14:textId="68D8D835" w:rsidR="001050FC" w:rsidRPr="00C6612A" w:rsidRDefault="001050FC" w:rsidP="001050FC">
            <w:pPr>
              <w:rPr>
                <w:rFonts w:cstheme="minorHAnsi"/>
              </w:rPr>
            </w:pPr>
            <w:r w:rsidRPr="003777A2">
              <w:rPr>
                <w:rFonts w:cstheme="minorHAnsi"/>
              </w:rPr>
              <w:t xml:space="preserve">Środki dla funduszy prowadzonych w Banku Gospodarstwa Krajowego na finansowanie lub dofinansowanie zadań bieżących </w:t>
            </w:r>
            <w:r w:rsidRPr="00C6612A">
              <w:rPr>
                <w:rFonts w:cstheme="minorHAnsi"/>
                <w:color w:val="FF0000"/>
              </w:rPr>
              <w:t>(paragrafy 215 i 260)</w:t>
            </w:r>
          </w:p>
        </w:tc>
        <w:tc>
          <w:tcPr>
            <w:tcW w:w="1057" w:type="dxa"/>
            <w:noWrap/>
            <w:hideMark/>
          </w:tcPr>
          <w:p w14:paraId="68387083"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58413432" w14:textId="12ED11EE" w:rsidR="001050FC" w:rsidRPr="00C6612A" w:rsidRDefault="001050FC" w:rsidP="001050FC">
            <w:pPr>
              <w:jc w:val="center"/>
              <w:rPr>
                <w:rFonts w:cstheme="minorHAnsi"/>
              </w:rPr>
            </w:pPr>
          </w:p>
        </w:tc>
      </w:tr>
      <w:tr w:rsidR="001050FC" w:rsidRPr="005436FC" w14:paraId="160F1A0F" w14:textId="77777777" w:rsidTr="00834C41">
        <w:trPr>
          <w:trHeight w:val="284"/>
        </w:trPr>
        <w:tc>
          <w:tcPr>
            <w:tcW w:w="929" w:type="dxa"/>
          </w:tcPr>
          <w:p w14:paraId="1711219D" w14:textId="6F2D440F" w:rsidR="001050FC" w:rsidRPr="00C6612A" w:rsidRDefault="001050FC" w:rsidP="001050FC">
            <w:pPr>
              <w:jc w:val="center"/>
              <w:rPr>
                <w:rFonts w:cstheme="minorHAnsi"/>
              </w:rPr>
            </w:pPr>
            <w:r w:rsidRPr="00C6612A">
              <w:rPr>
                <w:rFonts w:cstheme="minorHAnsi"/>
              </w:rPr>
              <w:t>260</w:t>
            </w:r>
          </w:p>
        </w:tc>
        <w:tc>
          <w:tcPr>
            <w:tcW w:w="919" w:type="dxa"/>
            <w:noWrap/>
          </w:tcPr>
          <w:p w14:paraId="07435197" w14:textId="097E46A7" w:rsidR="001050FC" w:rsidRPr="00C6612A" w:rsidRDefault="001050FC" w:rsidP="001050FC">
            <w:pPr>
              <w:jc w:val="center"/>
              <w:rPr>
                <w:rFonts w:cstheme="minorHAnsi"/>
              </w:rPr>
            </w:pPr>
            <w:r w:rsidRPr="00C6612A">
              <w:rPr>
                <w:rFonts w:cstheme="minorHAnsi"/>
              </w:rPr>
              <w:t>403</w:t>
            </w:r>
          </w:p>
        </w:tc>
        <w:tc>
          <w:tcPr>
            <w:tcW w:w="5473" w:type="dxa"/>
          </w:tcPr>
          <w:p w14:paraId="3C9DC142" w14:textId="1E36CAD1" w:rsidR="001050FC" w:rsidRPr="00C6612A" w:rsidRDefault="001050FC" w:rsidP="001050FC">
            <w:pPr>
              <w:rPr>
                <w:rFonts w:cstheme="minorHAnsi"/>
              </w:rPr>
            </w:pPr>
            <w:r w:rsidRPr="00C6612A">
              <w:rPr>
                <w:rFonts w:cstheme="minorHAnsi"/>
              </w:rPr>
              <w:t xml:space="preserve">Środki dla funduszy prowadzonych w Banku Gospodarstwa Krajowego na finansowanie lub dofinansowanie zadań bieżących </w:t>
            </w:r>
            <w:r w:rsidRPr="00C6612A">
              <w:rPr>
                <w:rFonts w:cstheme="minorHAnsi"/>
                <w:color w:val="FF0000"/>
              </w:rPr>
              <w:t>(paragrafy 215 i 260)</w:t>
            </w:r>
          </w:p>
        </w:tc>
        <w:tc>
          <w:tcPr>
            <w:tcW w:w="1057" w:type="dxa"/>
            <w:noWrap/>
          </w:tcPr>
          <w:p w14:paraId="0B0BCBAF" w14:textId="7DCBBB79" w:rsidR="001050FC" w:rsidRPr="00C6612A" w:rsidRDefault="001050FC" w:rsidP="001050FC">
            <w:pPr>
              <w:jc w:val="center"/>
              <w:rPr>
                <w:rFonts w:cstheme="minorHAnsi"/>
              </w:rPr>
            </w:pPr>
            <w:r w:rsidRPr="00C6612A">
              <w:rPr>
                <w:rFonts w:cstheme="minorHAnsi"/>
              </w:rPr>
              <w:t>1</w:t>
            </w:r>
          </w:p>
        </w:tc>
        <w:tc>
          <w:tcPr>
            <w:tcW w:w="1155" w:type="dxa"/>
            <w:noWrap/>
          </w:tcPr>
          <w:p w14:paraId="5E91AFB8" w14:textId="77777777" w:rsidR="001050FC" w:rsidRPr="00C6612A" w:rsidRDefault="001050FC" w:rsidP="001050FC">
            <w:pPr>
              <w:jc w:val="center"/>
              <w:rPr>
                <w:rFonts w:cstheme="minorHAnsi"/>
              </w:rPr>
            </w:pPr>
          </w:p>
        </w:tc>
      </w:tr>
      <w:tr w:rsidR="001050FC" w:rsidRPr="005436FC" w14:paraId="56D9B795" w14:textId="77777777" w:rsidTr="00834C41">
        <w:trPr>
          <w:trHeight w:val="284"/>
        </w:trPr>
        <w:tc>
          <w:tcPr>
            <w:tcW w:w="929" w:type="dxa"/>
          </w:tcPr>
          <w:p w14:paraId="22D3C061" w14:textId="7BBDAF8F" w:rsidR="001050FC" w:rsidRPr="00C6612A" w:rsidRDefault="001050FC" w:rsidP="001050FC">
            <w:pPr>
              <w:jc w:val="center"/>
              <w:rPr>
                <w:rFonts w:cstheme="minorHAnsi"/>
              </w:rPr>
            </w:pPr>
            <w:bookmarkStart w:id="3" w:name="_Hlk222312585"/>
            <w:r w:rsidRPr="00C6612A">
              <w:rPr>
                <w:rFonts w:cstheme="minorHAnsi"/>
              </w:rPr>
              <w:t>217</w:t>
            </w:r>
          </w:p>
        </w:tc>
        <w:tc>
          <w:tcPr>
            <w:tcW w:w="919" w:type="dxa"/>
            <w:noWrap/>
            <w:hideMark/>
          </w:tcPr>
          <w:p w14:paraId="31504173" w14:textId="5122102F" w:rsidR="001050FC" w:rsidRPr="00C6612A" w:rsidRDefault="001050FC" w:rsidP="001050FC">
            <w:pPr>
              <w:jc w:val="center"/>
              <w:rPr>
                <w:rFonts w:cstheme="minorHAnsi"/>
              </w:rPr>
            </w:pPr>
            <w:r w:rsidRPr="00C6612A">
              <w:rPr>
                <w:rFonts w:cstheme="minorHAnsi"/>
              </w:rPr>
              <w:t>404</w:t>
            </w:r>
          </w:p>
        </w:tc>
        <w:tc>
          <w:tcPr>
            <w:tcW w:w="5473" w:type="dxa"/>
            <w:hideMark/>
          </w:tcPr>
          <w:p w14:paraId="6EEBAC78" w14:textId="1035E1BE" w:rsidR="001050FC" w:rsidRPr="00C6612A" w:rsidRDefault="001050FC" w:rsidP="001050FC">
            <w:pPr>
              <w:rPr>
                <w:rFonts w:cstheme="minorHAnsi"/>
                <w:color w:val="70AD47" w:themeColor="accent6"/>
              </w:rPr>
            </w:pPr>
            <w:r w:rsidRPr="003777A2">
              <w:rPr>
                <w:rFonts w:cstheme="minorHAnsi"/>
              </w:rPr>
              <w:t xml:space="preserve">Środki z państwowych funduszy celowych na realizację zadań bieżących dla jednostek sektora finansów publicznych </w:t>
            </w:r>
            <w:r w:rsidRPr="00C6612A">
              <w:rPr>
                <w:rFonts w:cstheme="minorHAnsi"/>
                <w:color w:val="FF0000"/>
              </w:rPr>
              <w:t>(paragrafy 217 i 289)</w:t>
            </w:r>
          </w:p>
        </w:tc>
        <w:tc>
          <w:tcPr>
            <w:tcW w:w="1057" w:type="dxa"/>
            <w:noWrap/>
            <w:hideMark/>
          </w:tcPr>
          <w:p w14:paraId="771685E4"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361B780F" w14:textId="2BD5A144" w:rsidR="001050FC" w:rsidRPr="00C6612A" w:rsidRDefault="001050FC" w:rsidP="001050FC">
            <w:pPr>
              <w:jc w:val="center"/>
              <w:rPr>
                <w:rFonts w:cstheme="minorHAnsi"/>
              </w:rPr>
            </w:pPr>
          </w:p>
        </w:tc>
      </w:tr>
      <w:tr w:rsidR="001050FC" w:rsidRPr="005436FC" w14:paraId="73ABAE1D" w14:textId="77777777" w:rsidTr="00834C41">
        <w:trPr>
          <w:trHeight w:val="284"/>
        </w:trPr>
        <w:tc>
          <w:tcPr>
            <w:tcW w:w="929" w:type="dxa"/>
          </w:tcPr>
          <w:p w14:paraId="79369152" w14:textId="42DCAAFB" w:rsidR="001050FC" w:rsidRPr="00C6612A" w:rsidRDefault="001050FC" w:rsidP="001050FC">
            <w:pPr>
              <w:jc w:val="center"/>
              <w:rPr>
                <w:rFonts w:cstheme="minorHAnsi"/>
              </w:rPr>
            </w:pPr>
            <w:r w:rsidRPr="00C6612A">
              <w:rPr>
                <w:rFonts w:cstheme="minorHAnsi"/>
              </w:rPr>
              <w:lastRenderedPageBreak/>
              <w:t>289</w:t>
            </w:r>
          </w:p>
        </w:tc>
        <w:tc>
          <w:tcPr>
            <w:tcW w:w="919" w:type="dxa"/>
            <w:noWrap/>
          </w:tcPr>
          <w:p w14:paraId="3D71E310" w14:textId="394FC4B9" w:rsidR="001050FC" w:rsidRPr="00C6612A" w:rsidRDefault="001050FC" w:rsidP="001050FC">
            <w:pPr>
              <w:jc w:val="center"/>
              <w:rPr>
                <w:rFonts w:cstheme="minorHAnsi"/>
              </w:rPr>
            </w:pPr>
            <w:r w:rsidRPr="00C6612A">
              <w:rPr>
                <w:rFonts w:cstheme="minorHAnsi"/>
              </w:rPr>
              <w:t>404</w:t>
            </w:r>
          </w:p>
        </w:tc>
        <w:tc>
          <w:tcPr>
            <w:tcW w:w="5473" w:type="dxa"/>
          </w:tcPr>
          <w:p w14:paraId="5520A26B" w14:textId="0768E840" w:rsidR="001050FC" w:rsidRPr="00C6612A" w:rsidRDefault="001050FC" w:rsidP="001050FC">
            <w:pPr>
              <w:rPr>
                <w:rFonts w:cstheme="minorHAnsi"/>
                <w:color w:val="70AD47" w:themeColor="accent6"/>
              </w:rPr>
            </w:pPr>
            <w:r w:rsidRPr="00C6612A">
              <w:rPr>
                <w:rFonts w:cstheme="minorHAnsi"/>
              </w:rPr>
              <w:t>Środki z państwowych funduszy celowych na realizację zadań bieżących dla jednostek sektora finansów publicznych</w:t>
            </w:r>
            <w:r w:rsidRPr="00C6612A">
              <w:rPr>
                <w:rFonts w:cstheme="minorHAnsi"/>
                <w:color w:val="FF0000"/>
              </w:rPr>
              <w:t xml:space="preserve"> (paragrafy 217 i 289)</w:t>
            </w:r>
          </w:p>
        </w:tc>
        <w:tc>
          <w:tcPr>
            <w:tcW w:w="1057" w:type="dxa"/>
            <w:noWrap/>
          </w:tcPr>
          <w:p w14:paraId="6003D942" w14:textId="77777777" w:rsidR="001050FC" w:rsidRPr="00C6612A" w:rsidRDefault="001050FC" w:rsidP="001050FC">
            <w:pPr>
              <w:jc w:val="center"/>
              <w:rPr>
                <w:rFonts w:cstheme="minorHAnsi"/>
              </w:rPr>
            </w:pPr>
          </w:p>
        </w:tc>
        <w:tc>
          <w:tcPr>
            <w:tcW w:w="1155" w:type="dxa"/>
            <w:noWrap/>
          </w:tcPr>
          <w:p w14:paraId="0EB29285" w14:textId="77777777" w:rsidR="001050FC" w:rsidRPr="00C6612A" w:rsidRDefault="001050FC" w:rsidP="001050FC">
            <w:pPr>
              <w:jc w:val="center"/>
              <w:rPr>
                <w:rFonts w:cstheme="minorHAnsi"/>
              </w:rPr>
            </w:pPr>
          </w:p>
        </w:tc>
      </w:tr>
      <w:bookmarkEnd w:id="3"/>
      <w:tr w:rsidR="001050FC" w:rsidRPr="005436FC" w14:paraId="00AED5A7" w14:textId="77777777" w:rsidTr="00834C41">
        <w:trPr>
          <w:trHeight w:val="284"/>
        </w:trPr>
        <w:tc>
          <w:tcPr>
            <w:tcW w:w="929" w:type="dxa"/>
          </w:tcPr>
          <w:p w14:paraId="6F49A3DF" w14:textId="18224184" w:rsidR="001050FC" w:rsidRPr="00C6612A" w:rsidRDefault="001050FC" w:rsidP="001050FC">
            <w:pPr>
              <w:jc w:val="center"/>
              <w:rPr>
                <w:rFonts w:cstheme="minorHAnsi"/>
              </w:rPr>
            </w:pPr>
            <w:r w:rsidRPr="00C6612A">
              <w:rPr>
                <w:rFonts w:cstheme="minorHAnsi"/>
              </w:rPr>
              <w:t>218</w:t>
            </w:r>
          </w:p>
        </w:tc>
        <w:tc>
          <w:tcPr>
            <w:tcW w:w="919" w:type="dxa"/>
            <w:noWrap/>
            <w:hideMark/>
          </w:tcPr>
          <w:p w14:paraId="7964AAB0" w14:textId="308812E5" w:rsidR="001050FC" w:rsidRPr="00C6612A" w:rsidRDefault="001050FC" w:rsidP="001050FC">
            <w:pPr>
              <w:jc w:val="center"/>
              <w:rPr>
                <w:rFonts w:cstheme="minorHAnsi"/>
              </w:rPr>
            </w:pPr>
            <w:r w:rsidRPr="00C6612A">
              <w:rPr>
                <w:rFonts w:cstheme="minorHAnsi"/>
              </w:rPr>
              <w:t>405</w:t>
            </w:r>
          </w:p>
        </w:tc>
        <w:tc>
          <w:tcPr>
            <w:tcW w:w="5473" w:type="dxa"/>
            <w:hideMark/>
          </w:tcPr>
          <w:p w14:paraId="25F520CB" w14:textId="77777777" w:rsidR="001050FC" w:rsidRPr="00C6612A" w:rsidRDefault="001050FC" w:rsidP="001050FC">
            <w:pPr>
              <w:rPr>
                <w:rFonts w:cstheme="minorHAnsi"/>
              </w:rPr>
            </w:pPr>
            <w:r w:rsidRPr="00C6612A">
              <w:rPr>
                <w:rFonts w:cstheme="minorHAnsi"/>
                <w:color w:val="70AD47" w:themeColor="accent6"/>
              </w:rPr>
              <w:t>Środki z państwowych funduszy celowych na realizację zadań bieżących dla jednostek niezaliczanych do sektora finansów publicznych</w:t>
            </w:r>
          </w:p>
        </w:tc>
        <w:tc>
          <w:tcPr>
            <w:tcW w:w="1057" w:type="dxa"/>
            <w:noWrap/>
            <w:hideMark/>
          </w:tcPr>
          <w:p w14:paraId="096C5CFB"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1D37CC8C" w14:textId="3D988452" w:rsidR="001050FC" w:rsidRPr="00C6612A" w:rsidRDefault="001050FC" w:rsidP="001050FC">
            <w:pPr>
              <w:jc w:val="center"/>
              <w:rPr>
                <w:rFonts w:cstheme="minorHAnsi"/>
              </w:rPr>
            </w:pPr>
          </w:p>
        </w:tc>
      </w:tr>
      <w:tr w:rsidR="001050FC" w:rsidRPr="005436FC" w14:paraId="79D1F123" w14:textId="77777777" w:rsidTr="00834C41">
        <w:trPr>
          <w:trHeight w:val="284"/>
        </w:trPr>
        <w:tc>
          <w:tcPr>
            <w:tcW w:w="929" w:type="dxa"/>
          </w:tcPr>
          <w:p w14:paraId="3555DF45" w14:textId="5BE3F060" w:rsidR="001050FC" w:rsidRPr="00C6612A" w:rsidRDefault="001050FC" w:rsidP="001050FC">
            <w:pPr>
              <w:jc w:val="center"/>
              <w:rPr>
                <w:rFonts w:cstheme="minorHAnsi"/>
              </w:rPr>
            </w:pPr>
            <w:r w:rsidRPr="00C6612A">
              <w:rPr>
                <w:rFonts w:cstheme="minorHAnsi"/>
              </w:rPr>
              <w:t>230</w:t>
            </w:r>
          </w:p>
        </w:tc>
        <w:tc>
          <w:tcPr>
            <w:tcW w:w="919" w:type="dxa"/>
            <w:noWrap/>
            <w:hideMark/>
          </w:tcPr>
          <w:p w14:paraId="4E472363" w14:textId="77208331" w:rsidR="001050FC" w:rsidRPr="00C6612A" w:rsidRDefault="001050FC" w:rsidP="001050FC">
            <w:pPr>
              <w:jc w:val="center"/>
              <w:rPr>
                <w:rFonts w:cstheme="minorHAnsi"/>
              </w:rPr>
            </w:pPr>
            <w:r w:rsidRPr="00C6612A">
              <w:rPr>
                <w:rFonts w:cstheme="minorHAnsi"/>
              </w:rPr>
              <w:t>406</w:t>
            </w:r>
          </w:p>
        </w:tc>
        <w:tc>
          <w:tcPr>
            <w:tcW w:w="5473" w:type="dxa"/>
            <w:hideMark/>
          </w:tcPr>
          <w:p w14:paraId="1A255DE4" w14:textId="77777777" w:rsidR="001050FC" w:rsidRPr="00C6612A" w:rsidRDefault="001050FC" w:rsidP="001050FC">
            <w:pPr>
              <w:rPr>
                <w:rFonts w:cstheme="minorHAnsi"/>
                <w:color w:val="70AD47" w:themeColor="accent6"/>
              </w:rPr>
            </w:pPr>
            <w:r w:rsidRPr="00C6612A">
              <w:rPr>
                <w:rFonts w:cstheme="minorHAnsi"/>
                <w:color w:val="70AD47" w:themeColor="accent6"/>
              </w:rPr>
              <w:t>Wpłaty od jednostek na państwowy fundusz celowy</w:t>
            </w:r>
          </w:p>
        </w:tc>
        <w:tc>
          <w:tcPr>
            <w:tcW w:w="1057" w:type="dxa"/>
            <w:noWrap/>
            <w:hideMark/>
          </w:tcPr>
          <w:p w14:paraId="72C6EDD6"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549F2EC4" w14:textId="77777777" w:rsidR="001050FC" w:rsidRPr="00C6612A" w:rsidRDefault="001050FC" w:rsidP="001050FC">
            <w:pPr>
              <w:jc w:val="center"/>
              <w:rPr>
                <w:rFonts w:cstheme="minorHAnsi"/>
              </w:rPr>
            </w:pPr>
            <w:r w:rsidRPr="00C6612A">
              <w:rPr>
                <w:rFonts w:cstheme="minorHAnsi"/>
              </w:rPr>
              <w:t>010</w:t>
            </w:r>
          </w:p>
        </w:tc>
      </w:tr>
      <w:tr w:rsidR="001050FC" w:rsidRPr="005436FC" w14:paraId="1BCA0363" w14:textId="77777777" w:rsidTr="00834C41">
        <w:trPr>
          <w:trHeight w:val="284"/>
        </w:trPr>
        <w:tc>
          <w:tcPr>
            <w:tcW w:w="929" w:type="dxa"/>
          </w:tcPr>
          <w:p w14:paraId="08BFF47E" w14:textId="77777777" w:rsidR="001050FC" w:rsidRPr="00C6612A" w:rsidRDefault="001050FC" w:rsidP="001050FC">
            <w:pPr>
              <w:jc w:val="center"/>
              <w:rPr>
                <w:rFonts w:cstheme="minorHAnsi"/>
              </w:rPr>
            </w:pPr>
          </w:p>
        </w:tc>
        <w:tc>
          <w:tcPr>
            <w:tcW w:w="919" w:type="dxa"/>
            <w:noWrap/>
            <w:hideMark/>
          </w:tcPr>
          <w:p w14:paraId="061CC70D" w14:textId="3A632645" w:rsidR="001050FC" w:rsidRPr="00C6612A" w:rsidRDefault="001050FC" w:rsidP="001050FC">
            <w:pPr>
              <w:jc w:val="center"/>
              <w:rPr>
                <w:rFonts w:cstheme="minorHAnsi"/>
              </w:rPr>
            </w:pPr>
          </w:p>
        </w:tc>
        <w:tc>
          <w:tcPr>
            <w:tcW w:w="5473" w:type="dxa"/>
            <w:hideMark/>
          </w:tcPr>
          <w:p w14:paraId="190CF09A" w14:textId="781CD146" w:rsidR="001050FC" w:rsidRPr="00C6612A" w:rsidRDefault="001050FC" w:rsidP="001050FC">
            <w:pPr>
              <w:rPr>
                <w:rFonts w:cstheme="minorHAnsi"/>
                <w:i/>
                <w:iCs/>
              </w:rPr>
            </w:pPr>
            <w:r w:rsidRPr="00C6612A">
              <w:rPr>
                <w:rFonts w:cstheme="minorHAnsi"/>
                <w:i/>
                <w:iCs/>
                <w:color w:val="70AD47" w:themeColor="accent6"/>
              </w:rPr>
              <w:t>Paragraf ten obejmuje w szczególności wpłaty, o których mowa w art. 13 ust. 3, 4a i 4e ustawy z dnia 6 kwietnia 1990 r. o Policji, wpłaty, o których mowa w art. 8a ust. 1 ustawy z dnia 12 października 1990 r. o Straży Granicznej, oraz wpłaty, o których mowa w art. 19b-19d i 19g ustawy z dnia 24 sierpnia 1991 r. o Państwowej Straży Pożarnej.</w:t>
            </w:r>
          </w:p>
        </w:tc>
        <w:tc>
          <w:tcPr>
            <w:tcW w:w="1057" w:type="dxa"/>
            <w:noWrap/>
            <w:hideMark/>
          </w:tcPr>
          <w:p w14:paraId="10EA45CB" w14:textId="2089CEB7" w:rsidR="001050FC" w:rsidRPr="00C6612A" w:rsidRDefault="001050FC" w:rsidP="001050FC">
            <w:pPr>
              <w:jc w:val="center"/>
              <w:rPr>
                <w:rFonts w:cstheme="minorHAnsi"/>
              </w:rPr>
            </w:pPr>
          </w:p>
        </w:tc>
        <w:tc>
          <w:tcPr>
            <w:tcW w:w="1155" w:type="dxa"/>
            <w:noWrap/>
            <w:hideMark/>
          </w:tcPr>
          <w:p w14:paraId="068447FA" w14:textId="61CC0098" w:rsidR="001050FC" w:rsidRPr="00C6612A" w:rsidRDefault="001050FC" w:rsidP="001050FC">
            <w:pPr>
              <w:jc w:val="center"/>
              <w:rPr>
                <w:rFonts w:cstheme="minorHAnsi"/>
              </w:rPr>
            </w:pPr>
          </w:p>
        </w:tc>
      </w:tr>
      <w:tr w:rsidR="001050FC" w:rsidRPr="005436FC" w14:paraId="1AD3EDAE" w14:textId="77777777" w:rsidTr="00834C41">
        <w:trPr>
          <w:trHeight w:val="284"/>
        </w:trPr>
        <w:tc>
          <w:tcPr>
            <w:tcW w:w="929" w:type="dxa"/>
          </w:tcPr>
          <w:p w14:paraId="4AA17A3A" w14:textId="233C9577" w:rsidR="001050FC" w:rsidRPr="00C6612A" w:rsidRDefault="001050FC" w:rsidP="001050FC">
            <w:pPr>
              <w:jc w:val="center"/>
              <w:rPr>
                <w:rFonts w:cstheme="minorHAnsi"/>
              </w:rPr>
            </w:pPr>
            <w:r w:rsidRPr="00C6612A">
              <w:rPr>
                <w:rFonts w:cstheme="minorHAnsi"/>
              </w:rPr>
              <w:t>266</w:t>
            </w:r>
          </w:p>
        </w:tc>
        <w:tc>
          <w:tcPr>
            <w:tcW w:w="919" w:type="dxa"/>
            <w:noWrap/>
            <w:hideMark/>
          </w:tcPr>
          <w:p w14:paraId="4E7AD6A5" w14:textId="47134DEE" w:rsidR="001050FC" w:rsidRPr="00C6612A" w:rsidRDefault="001050FC" w:rsidP="001050FC">
            <w:pPr>
              <w:jc w:val="center"/>
              <w:rPr>
                <w:rFonts w:cstheme="minorHAnsi"/>
              </w:rPr>
            </w:pPr>
            <w:r w:rsidRPr="00C6612A">
              <w:rPr>
                <w:rFonts w:cstheme="minorHAnsi"/>
              </w:rPr>
              <w:t>411</w:t>
            </w:r>
          </w:p>
        </w:tc>
        <w:tc>
          <w:tcPr>
            <w:tcW w:w="5473" w:type="dxa"/>
            <w:hideMark/>
          </w:tcPr>
          <w:p w14:paraId="59896842" w14:textId="77777777" w:rsidR="001050FC" w:rsidRPr="00C6612A" w:rsidRDefault="001050FC" w:rsidP="001050FC">
            <w:pPr>
              <w:rPr>
                <w:rFonts w:cstheme="minorHAnsi"/>
                <w:color w:val="70AD47" w:themeColor="accent6"/>
              </w:rPr>
            </w:pPr>
            <w:r w:rsidRPr="00C6612A">
              <w:rPr>
                <w:rFonts w:cstheme="minorHAnsi"/>
                <w:color w:val="70AD47" w:themeColor="accent6"/>
              </w:rPr>
              <w:t>Środki przekazane przez jednostki samorządu terytorialnego na finansowanie lub dofinansowanie zadań na podstawie odrębnych przepisów</w:t>
            </w:r>
          </w:p>
        </w:tc>
        <w:tc>
          <w:tcPr>
            <w:tcW w:w="1057" w:type="dxa"/>
            <w:noWrap/>
            <w:hideMark/>
          </w:tcPr>
          <w:p w14:paraId="2AC2821B"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03061157" w14:textId="77777777" w:rsidR="001050FC" w:rsidRPr="00C6612A" w:rsidRDefault="001050FC" w:rsidP="001050FC">
            <w:pPr>
              <w:jc w:val="center"/>
              <w:rPr>
                <w:rFonts w:cstheme="minorHAnsi"/>
              </w:rPr>
            </w:pPr>
            <w:r w:rsidRPr="00C6612A">
              <w:rPr>
                <w:rFonts w:cstheme="minorHAnsi"/>
              </w:rPr>
              <w:t>010</w:t>
            </w:r>
          </w:p>
        </w:tc>
      </w:tr>
      <w:tr w:rsidR="001050FC" w:rsidRPr="005436FC" w14:paraId="586B01BB" w14:textId="77777777" w:rsidTr="00834C41">
        <w:trPr>
          <w:trHeight w:val="284"/>
        </w:trPr>
        <w:tc>
          <w:tcPr>
            <w:tcW w:w="929" w:type="dxa"/>
          </w:tcPr>
          <w:p w14:paraId="7C4DD1CF" w14:textId="77777777" w:rsidR="001050FC" w:rsidRPr="00C6612A" w:rsidRDefault="001050FC" w:rsidP="001050FC">
            <w:pPr>
              <w:jc w:val="center"/>
              <w:rPr>
                <w:rFonts w:cstheme="minorHAnsi"/>
              </w:rPr>
            </w:pPr>
          </w:p>
        </w:tc>
        <w:tc>
          <w:tcPr>
            <w:tcW w:w="919" w:type="dxa"/>
            <w:noWrap/>
            <w:hideMark/>
          </w:tcPr>
          <w:p w14:paraId="4F51F318" w14:textId="2FDAE9F3" w:rsidR="001050FC" w:rsidRPr="00C6612A" w:rsidRDefault="001050FC" w:rsidP="001050FC">
            <w:pPr>
              <w:jc w:val="center"/>
              <w:rPr>
                <w:rFonts w:cstheme="minorHAnsi"/>
              </w:rPr>
            </w:pPr>
          </w:p>
        </w:tc>
        <w:tc>
          <w:tcPr>
            <w:tcW w:w="5473" w:type="dxa"/>
            <w:hideMark/>
          </w:tcPr>
          <w:p w14:paraId="15E7CA1F" w14:textId="77777777" w:rsidR="001050FC" w:rsidRPr="00C6612A" w:rsidRDefault="001050FC" w:rsidP="001050FC">
            <w:pPr>
              <w:rPr>
                <w:rFonts w:cstheme="minorHAnsi"/>
                <w:i/>
                <w:iCs/>
                <w:color w:val="70AD47" w:themeColor="accent6"/>
              </w:rPr>
            </w:pPr>
            <w:r w:rsidRPr="00C6612A">
              <w:rPr>
                <w:rFonts w:cstheme="minorHAnsi"/>
                <w:i/>
                <w:iCs/>
                <w:color w:val="70AD47" w:themeColor="accent6"/>
              </w:rPr>
              <w:t xml:space="preserve">Paragraf ten obejmuje w szczególności środki przekazywane przez jednostki samorządu terytorialnego na finansowanie lub dofinansowanie zadań z zakresu zarządzania drogami publicznymi krajowymi oraz infrastruktury kolejowej. </w:t>
            </w:r>
          </w:p>
        </w:tc>
        <w:tc>
          <w:tcPr>
            <w:tcW w:w="1057" w:type="dxa"/>
            <w:noWrap/>
            <w:hideMark/>
          </w:tcPr>
          <w:p w14:paraId="0C3E3AFE" w14:textId="3A0DB189" w:rsidR="001050FC" w:rsidRPr="00C6612A" w:rsidRDefault="001050FC" w:rsidP="001050FC">
            <w:pPr>
              <w:jc w:val="center"/>
              <w:rPr>
                <w:rFonts w:cstheme="minorHAnsi"/>
              </w:rPr>
            </w:pPr>
          </w:p>
        </w:tc>
        <w:tc>
          <w:tcPr>
            <w:tcW w:w="1155" w:type="dxa"/>
            <w:noWrap/>
            <w:hideMark/>
          </w:tcPr>
          <w:p w14:paraId="4A69D05B" w14:textId="3A60B31B" w:rsidR="001050FC" w:rsidRPr="00C6612A" w:rsidRDefault="001050FC" w:rsidP="001050FC">
            <w:pPr>
              <w:jc w:val="center"/>
              <w:rPr>
                <w:rFonts w:cstheme="minorHAnsi"/>
              </w:rPr>
            </w:pPr>
          </w:p>
        </w:tc>
      </w:tr>
      <w:tr w:rsidR="001050FC" w:rsidRPr="005436FC" w14:paraId="212C53B2" w14:textId="77777777" w:rsidTr="00834C41">
        <w:trPr>
          <w:trHeight w:val="284"/>
        </w:trPr>
        <w:tc>
          <w:tcPr>
            <w:tcW w:w="929" w:type="dxa"/>
          </w:tcPr>
          <w:p w14:paraId="7FF31781" w14:textId="238E86CE" w:rsidR="001050FC" w:rsidRPr="00C6612A" w:rsidRDefault="001050FC" w:rsidP="001050FC">
            <w:pPr>
              <w:jc w:val="center"/>
              <w:rPr>
                <w:rFonts w:cstheme="minorHAnsi"/>
              </w:rPr>
            </w:pPr>
            <w:r w:rsidRPr="00C6612A">
              <w:rPr>
                <w:rFonts w:cstheme="minorHAnsi"/>
              </w:rPr>
              <w:t>269</w:t>
            </w:r>
          </w:p>
        </w:tc>
        <w:tc>
          <w:tcPr>
            <w:tcW w:w="919" w:type="dxa"/>
            <w:noWrap/>
            <w:hideMark/>
          </w:tcPr>
          <w:p w14:paraId="1C2E5880" w14:textId="5076FDCA" w:rsidR="001050FC" w:rsidRPr="00C6612A" w:rsidRDefault="001050FC" w:rsidP="001050FC">
            <w:pPr>
              <w:jc w:val="center"/>
              <w:rPr>
                <w:rFonts w:cstheme="minorHAnsi"/>
              </w:rPr>
            </w:pPr>
            <w:r w:rsidRPr="00C6612A">
              <w:rPr>
                <w:rFonts w:cstheme="minorHAnsi"/>
              </w:rPr>
              <w:t>412</w:t>
            </w:r>
          </w:p>
        </w:tc>
        <w:tc>
          <w:tcPr>
            <w:tcW w:w="5473" w:type="dxa"/>
            <w:hideMark/>
          </w:tcPr>
          <w:p w14:paraId="3905D9C0" w14:textId="77777777" w:rsidR="001050FC" w:rsidRPr="00C6612A" w:rsidRDefault="001050FC" w:rsidP="001050FC">
            <w:pPr>
              <w:rPr>
                <w:rFonts w:cstheme="minorHAnsi"/>
                <w:color w:val="70AD47" w:themeColor="accent6"/>
              </w:rPr>
            </w:pPr>
            <w:r w:rsidRPr="00C6612A">
              <w:rPr>
                <w:rFonts w:cstheme="minorHAnsi"/>
                <w:color w:val="70AD47" w:themeColor="accent6"/>
              </w:rPr>
              <w:t>Środki z Funduszu Pracy na realizację zadań wynikających z odrębnych ustaw</w:t>
            </w:r>
          </w:p>
        </w:tc>
        <w:tc>
          <w:tcPr>
            <w:tcW w:w="1057" w:type="dxa"/>
            <w:noWrap/>
            <w:hideMark/>
          </w:tcPr>
          <w:p w14:paraId="260D067E"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5CBEDCE0" w14:textId="2AC3E096" w:rsidR="001050FC" w:rsidRPr="00C6612A" w:rsidRDefault="001050FC" w:rsidP="001050FC">
            <w:pPr>
              <w:jc w:val="center"/>
              <w:rPr>
                <w:rFonts w:cstheme="minorHAnsi"/>
              </w:rPr>
            </w:pPr>
          </w:p>
        </w:tc>
      </w:tr>
      <w:tr w:rsidR="001050FC" w:rsidRPr="005436FC" w14:paraId="7AC7F56E" w14:textId="77777777" w:rsidTr="00834C41">
        <w:trPr>
          <w:trHeight w:val="284"/>
        </w:trPr>
        <w:tc>
          <w:tcPr>
            <w:tcW w:w="929" w:type="dxa"/>
          </w:tcPr>
          <w:p w14:paraId="585B7879" w14:textId="77777777" w:rsidR="001050FC" w:rsidRPr="00C6612A" w:rsidRDefault="001050FC" w:rsidP="001050FC">
            <w:pPr>
              <w:jc w:val="center"/>
              <w:rPr>
                <w:rFonts w:cstheme="minorHAnsi"/>
              </w:rPr>
            </w:pPr>
          </w:p>
        </w:tc>
        <w:tc>
          <w:tcPr>
            <w:tcW w:w="919" w:type="dxa"/>
            <w:noWrap/>
            <w:hideMark/>
          </w:tcPr>
          <w:p w14:paraId="3C9390BB" w14:textId="2BD9A9FF" w:rsidR="001050FC" w:rsidRPr="00C6612A" w:rsidRDefault="001050FC" w:rsidP="001050FC">
            <w:pPr>
              <w:jc w:val="center"/>
              <w:rPr>
                <w:rFonts w:cstheme="minorHAnsi"/>
              </w:rPr>
            </w:pPr>
          </w:p>
        </w:tc>
        <w:tc>
          <w:tcPr>
            <w:tcW w:w="5473" w:type="dxa"/>
            <w:hideMark/>
          </w:tcPr>
          <w:p w14:paraId="04243133" w14:textId="7A3CEB92" w:rsidR="001050FC" w:rsidRPr="00C6612A" w:rsidRDefault="001050FC" w:rsidP="001050FC">
            <w:pPr>
              <w:rPr>
                <w:rFonts w:cstheme="minorHAnsi"/>
                <w:i/>
                <w:iCs/>
                <w:color w:val="70AD47" w:themeColor="accent6"/>
              </w:rPr>
            </w:pPr>
            <w:r w:rsidRPr="00C6612A">
              <w:rPr>
                <w:rFonts w:cstheme="minorHAnsi"/>
                <w:i/>
                <w:iCs/>
                <w:color w:val="70AD47" w:themeColor="accent6"/>
              </w:rPr>
              <w:t>Paragraf ten obejmuje w szczególności:</w:t>
            </w:r>
            <w:r w:rsidRPr="00C6612A">
              <w:rPr>
                <w:rFonts w:cstheme="minorHAnsi"/>
                <w:i/>
                <w:iCs/>
                <w:color w:val="70AD47" w:themeColor="accent6"/>
              </w:rPr>
              <w:br/>
              <w:t>- środki z Funduszu Pracy dla powiatu z przeznaczeniem na finansowanie kosztów wynagrodzenia i składek na ubezpieczenia społeczne pracowników powiatowego urzędu pracy na podstawie ustawy z dnia 20 marca 2025 r. o rynku pracy i służbach zatrudnienia,</w:t>
            </w:r>
            <w:r w:rsidRPr="00C6612A">
              <w:rPr>
                <w:rFonts w:cstheme="minorHAnsi"/>
                <w:i/>
                <w:iCs/>
                <w:color w:val="70AD47" w:themeColor="accent6"/>
              </w:rPr>
              <w:br/>
              <w:t>- środki Funduszu Pracy przeznaczone na realizację innych zadań wynikających z odrębnych ustaw.</w:t>
            </w:r>
          </w:p>
        </w:tc>
        <w:tc>
          <w:tcPr>
            <w:tcW w:w="1057" w:type="dxa"/>
            <w:noWrap/>
            <w:hideMark/>
          </w:tcPr>
          <w:p w14:paraId="7F771941" w14:textId="02F150D1" w:rsidR="001050FC" w:rsidRPr="00C6612A" w:rsidRDefault="001050FC" w:rsidP="001050FC">
            <w:pPr>
              <w:jc w:val="center"/>
              <w:rPr>
                <w:rFonts w:cstheme="minorHAnsi"/>
              </w:rPr>
            </w:pPr>
          </w:p>
        </w:tc>
        <w:tc>
          <w:tcPr>
            <w:tcW w:w="1155" w:type="dxa"/>
            <w:noWrap/>
            <w:hideMark/>
          </w:tcPr>
          <w:p w14:paraId="1710CE53" w14:textId="7EB61A32" w:rsidR="001050FC" w:rsidRPr="00C6612A" w:rsidRDefault="001050FC" w:rsidP="001050FC">
            <w:pPr>
              <w:jc w:val="center"/>
              <w:rPr>
                <w:rFonts w:cstheme="minorHAnsi"/>
              </w:rPr>
            </w:pPr>
          </w:p>
        </w:tc>
      </w:tr>
      <w:tr w:rsidR="001050FC" w:rsidRPr="005436FC" w14:paraId="71994714" w14:textId="77777777" w:rsidTr="00834C41">
        <w:trPr>
          <w:trHeight w:val="284"/>
        </w:trPr>
        <w:tc>
          <w:tcPr>
            <w:tcW w:w="929" w:type="dxa"/>
          </w:tcPr>
          <w:p w14:paraId="7E656749" w14:textId="6710FF1D" w:rsidR="001050FC" w:rsidRPr="00C6612A" w:rsidRDefault="001050FC" w:rsidP="001050FC">
            <w:pPr>
              <w:jc w:val="center"/>
              <w:rPr>
                <w:rFonts w:cstheme="minorHAnsi"/>
              </w:rPr>
            </w:pPr>
            <w:r w:rsidRPr="00C6612A">
              <w:rPr>
                <w:rFonts w:cstheme="minorHAnsi"/>
              </w:rPr>
              <w:t>214</w:t>
            </w:r>
          </w:p>
        </w:tc>
        <w:tc>
          <w:tcPr>
            <w:tcW w:w="919" w:type="dxa"/>
            <w:noWrap/>
            <w:hideMark/>
          </w:tcPr>
          <w:p w14:paraId="613F08BB" w14:textId="482995D2" w:rsidR="001050FC" w:rsidRPr="00C6612A" w:rsidRDefault="001050FC" w:rsidP="001050FC">
            <w:pPr>
              <w:jc w:val="center"/>
              <w:rPr>
                <w:rFonts w:cstheme="minorHAnsi"/>
              </w:rPr>
            </w:pPr>
            <w:r w:rsidRPr="00C6612A">
              <w:rPr>
                <w:rFonts w:cstheme="minorHAnsi"/>
              </w:rPr>
              <w:t>414</w:t>
            </w:r>
          </w:p>
        </w:tc>
        <w:tc>
          <w:tcPr>
            <w:tcW w:w="5473" w:type="dxa"/>
            <w:hideMark/>
          </w:tcPr>
          <w:p w14:paraId="4A3ED64F" w14:textId="77777777" w:rsidR="001050FC" w:rsidRPr="00C6612A" w:rsidRDefault="001050FC" w:rsidP="001050FC">
            <w:pPr>
              <w:rPr>
                <w:rFonts w:cstheme="minorHAnsi"/>
                <w:color w:val="70AD47" w:themeColor="accent6"/>
              </w:rPr>
            </w:pPr>
            <w:r w:rsidRPr="00C6612A">
              <w:rPr>
                <w:rFonts w:cstheme="minorHAnsi"/>
                <w:color w:val="70AD47" w:themeColor="accent6"/>
              </w:rPr>
              <w:t>Płatności w ramach budżetu środków europejskich na finansowanie planu rozwojowego</w:t>
            </w:r>
          </w:p>
        </w:tc>
        <w:tc>
          <w:tcPr>
            <w:tcW w:w="1057" w:type="dxa"/>
            <w:noWrap/>
            <w:hideMark/>
          </w:tcPr>
          <w:p w14:paraId="76B2D41F"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458099CE" w14:textId="5EE283C1" w:rsidR="001050FC" w:rsidRPr="00C6612A" w:rsidRDefault="001050FC" w:rsidP="001050FC">
            <w:pPr>
              <w:jc w:val="center"/>
              <w:rPr>
                <w:rFonts w:cstheme="minorHAnsi"/>
              </w:rPr>
            </w:pPr>
          </w:p>
        </w:tc>
      </w:tr>
      <w:tr w:rsidR="001050FC" w:rsidRPr="005436FC" w14:paraId="47E8CF49" w14:textId="77777777" w:rsidTr="00834C41">
        <w:trPr>
          <w:trHeight w:val="284"/>
        </w:trPr>
        <w:tc>
          <w:tcPr>
            <w:tcW w:w="929" w:type="dxa"/>
          </w:tcPr>
          <w:p w14:paraId="74A4F40E" w14:textId="6EC0D32D" w:rsidR="001050FC" w:rsidRPr="00C6612A" w:rsidRDefault="001050FC" w:rsidP="001050FC">
            <w:pPr>
              <w:jc w:val="center"/>
              <w:rPr>
                <w:rFonts w:cstheme="minorHAnsi"/>
              </w:rPr>
            </w:pPr>
            <w:r w:rsidRPr="00C6612A">
              <w:rPr>
                <w:rFonts w:cstheme="minorHAnsi"/>
              </w:rPr>
              <w:t>290</w:t>
            </w:r>
          </w:p>
        </w:tc>
        <w:tc>
          <w:tcPr>
            <w:tcW w:w="919" w:type="dxa"/>
            <w:noWrap/>
            <w:hideMark/>
          </w:tcPr>
          <w:p w14:paraId="2048C2E7" w14:textId="13385F19" w:rsidR="001050FC" w:rsidRPr="00C6612A" w:rsidRDefault="001050FC" w:rsidP="001050FC">
            <w:pPr>
              <w:jc w:val="center"/>
              <w:rPr>
                <w:rFonts w:cstheme="minorHAnsi"/>
              </w:rPr>
            </w:pPr>
            <w:r w:rsidRPr="00C6612A">
              <w:rPr>
                <w:rFonts w:cstheme="minorHAnsi"/>
              </w:rPr>
              <w:t>415</w:t>
            </w:r>
          </w:p>
        </w:tc>
        <w:tc>
          <w:tcPr>
            <w:tcW w:w="5473" w:type="dxa"/>
            <w:hideMark/>
          </w:tcPr>
          <w:p w14:paraId="2269DC7B" w14:textId="77777777" w:rsidR="001050FC" w:rsidRPr="00C6612A" w:rsidRDefault="001050FC" w:rsidP="001050FC">
            <w:pPr>
              <w:rPr>
                <w:rFonts w:cstheme="minorHAnsi"/>
              </w:rPr>
            </w:pPr>
            <w:r w:rsidRPr="00C6612A">
              <w:rPr>
                <w:rFonts w:cstheme="minorHAnsi"/>
                <w:color w:val="70AD47" w:themeColor="accent6"/>
              </w:rPr>
              <w:t>Wpłaty gmin i powiatów na rzecz innych jednostek samorządu terytorialnego oraz związków gmin, związków powiatowo-gminnych, związków powiatów, związków metropolitalnych na dofinansowanie zadań bieżących</w:t>
            </w:r>
          </w:p>
        </w:tc>
        <w:tc>
          <w:tcPr>
            <w:tcW w:w="1057" w:type="dxa"/>
            <w:noWrap/>
            <w:hideMark/>
          </w:tcPr>
          <w:p w14:paraId="66201F3E"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795B8ACD" w14:textId="77777777" w:rsidR="001050FC" w:rsidRPr="00C6612A" w:rsidRDefault="001050FC" w:rsidP="001050FC">
            <w:pPr>
              <w:jc w:val="center"/>
              <w:rPr>
                <w:rFonts w:cstheme="minorHAnsi"/>
              </w:rPr>
            </w:pPr>
            <w:r w:rsidRPr="00C6612A">
              <w:rPr>
                <w:rFonts w:cstheme="minorHAnsi"/>
              </w:rPr>
              <w:t>010</w:t>
            </w:r>
          </w:p>
        </w:tc>
      </w:tr>
      <w:tr w:rsidR="001050FC" w:rsidRPr="005436FC" w14:paraId="0F321EA6" w14:textId="77777777" w:rsidTr="00834C41">
        <w:trPr>
          <w:trHeight w:val="284"/>
        </w:trPr>
        <w:tc>
          <w:tcPr>
            <w:tcW w:w="929" w:type="dxa"/>
          </w:tcPr>
          <w:p w14:paraId="17D4A77E" w14:textId="2B944446" w:rsidR="001050FC" w:rsidRPr="00C6612A" w:rsidRDefault="001050FC" w:rsidP="001050FC">
            <w:pPr>
              <w:jc w:val="center"/>
              <w:rPr>
                <w:rFonts w:cstheme="minorHAnsi"/>
              </w:rPr>
            </w:pPr>
            <w:r w:rsidRPr="00C6612A">
              <w:rPr>
                <w:rFonts w:cstheme="minorHAnsi"/>
              </w:rPr>
              <w:t>261</w:t>
            </w:r>
          </w:p>
        </w:tc>
        <w:tc>
          <w:tcPr>
            <w:tcW w:w="919" w:type="dxa"/>
            <w:noWrap/>
            <w:hideMark/>
          </w:tcPr>
          <w:p w14:paraId="49650440" w14:textId="7733C334" w:rsidR="001050FC" w:rsidRPr="00C6612A" w:rsidRDefault="001050FC" w:rsidP="001050FC">
            <w:pPr>
              <w:jc w:val="center"/>
              <w:rPr>
                <w:rFonts w:cstheme="minorHAnsi"/>
              </w:rPr>
            </w:pPr>
            <w:r w:rsidRPr="00C6612A">
              <w:rPr>
                <w:rFonts w:cstheme="minorHAnsi"/>
              </w:rPr>
              <w:t>416</w:t>
            </w:r>
          </w:p>
        </w:tc>
        <w:tc>
          <w:tcPr>
            <w:tcW w:w="5473" w:type="dxa"/>
            <w:hideMark/>
          </w:tcPr>
          <w:p w14:paraId="4360F832" w14:textId="77777777" w:rsidR="001050FC" w:rsidRPr="00C6612A" w:rsidRDefault="001050FC" w:rsidP="001050FC">
            <w:pPr>
              <w:rPr>
                <w:rFonts w:cstheme="minorHAnsi"/>
                <w:color w:val="70AD47" w:themeColor="accent6"/>
              </w:rPr>
            </w:pPr>
            <w:r w:rsidRPr="00C6612A">
              <w:rPr>
                <w:rFonts w:cstheme="minorHAnsi"/>
                <w:color w:val="70AD47" w:themeColor="accent6"/>
              </w:rPr>
              <w:t>Środki na finansowanie funkcjonowania systemu handlu uprawnieniami do emisji</w:t>
            </w:r>
          </w:p>
        </w:tc>
        <w:tc>
          <w:tcPr>
            <w:tcW w:w="1057" w:type="dxa"/>
            <w:noWrap/>
            <w:hideMark/>
          </w:tcPr>
          <w:p w14:paraId="7D56E10C"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090490C2" w14:textId="32E576BB" w:rsidR="001050FC" w:rsidRPr="00C6612A" w:rsidRDefault="001050FC" w:rsidP="001050FC">
            <w:pPr>
              <w:jc w:val="center"/>
              <w:rPr>
                <w:rFonts w:cstheme="minorHAnsi"/>
              </w:rPr>
            </w:pPr>
          </w:p>
        </w:tc>
      </w:tr>
      <w:tr w:rsidR="001050FC" w:rsidRPr="005436FC" w14:paraId="76B87EFD" w14:textId="77777777" w:rsidTr="00834C41">
        <w:trPr>
          <w:trHeight w:val="284"/>
        </w:trPr>
        <w:tc>
          <w:tcPr>
            <w:tcW w:w="929" w:type="dxa"/>
          </w:tcPr>
          <w:p w14:paraId="732C31B7" w14:textId="77777777" w:rsidR="001050FC" w:rsidRPr="00C6612A" w:rsidRDefault="001050FC" w:rsidP="001050FC">
            <w:pPr>
              <w:jc w:val="center"/>
              <w:rPr>
                <w:rFonts w:cstheme="minorHAnsi"/>
              </w:rPr>
            </w:pPr>
          </w:p>
        </w:tc>
        <w:tc>
          <w:tcPr>
            <w:tcW w:w="919" w:type="dxa"/>
            <w:noWrap/>
            <w:hideMark/>
          </w:tcPr>
          <w:p w14:paraId="10CE7450" w14:textId="542A3B27" w:rsidR="001050FC" w:rsidRPr="00C6612A" w:rsidRDefault="001050FC" w:rsidP="001050FC">
            <w:pPr>
              <w:jc w:val="center"/>
              <w:rPr>
                <w:rFonts w:cstheme="minorHAnsi"/>
              </w:rPr>
            </w:pPr>
          </w:p>
        </w:tc>
        <w:tc>
          <w:tcPr>
            <w:tcW w:w="5473" w:type="dxa"/>
            <w:hideMark/>
          </w:tcPr>
          <w:p w14:paraId="5B50E8C4" w14:textId="296D3E67" w:rsidR="001050FC" w:rsidRPr="00C6612A" w:rsidRDefault="001050FC" w:rsidP="001050FC">
            <w:pPr>
              <w:rPr>
                <w:rFonts w:cstheme="minorHAnsi"/>
                <w:i/>
                <w:iCs/>
              </w:rPr>
            </w:pPr>
            <w:r w:rsidRPr="00C6612A">
              <w:rPr>
                <w:rFonts w:cstheme="minorHAnsi"/>
                <w:i/>
                <w:iCs/>
                <w:color w:val="70AD47" w:themeColor="accent6"/>
              </w:rPr>
              <w:t>Paragraf ten obejmuje środki, o których mowa w art. 401c ust. 8 ustawy z dnia 27 kwietnia 2001 r. – Prawo ochrony środowiska, przeznaczone wyłącznie na finansowanie funkcjonowania systemu handlu uprawnieniami do emisji, w tym na prowadzenie Krajowego Rejestru Uprawnień do Emisji i realizację zadań Krajowego Administratora Systemu Handlu Uprawnieniami do Emisji oraz zadań dotyczących monitorowania wielkości emisji substancji objętych tym systemem.</w:t>
            </w:r>
          </w:p>
        </w:tc>
        <w:tc>
          <w:tcPr>
            <w:tcW w:w="1057" w:type="dxa"/>
            <w:noWrap/>
            <w:hideMark/>
          </w:tcPr>
          <w:p w14:paraId="486EFDB4" w14:textId="6E34F6D6" w:rsidR="001050FC" w:rsidRPr="00C6612A" w:rsidRDefault="001050FC" w:rsidP="001050FC">
            <w:pPr>
              <w:jc w:val="center"/>
              <w:rPr>
                <w:rFonts w:cstheme="minorHAnsi"/>
              </w:rPr>
            </w:pPr>
          </w:p>
        </w:tc>
        <w:tc>
          <w:tcPr>
            <w:tcW w:w="1155" w:type="dxa"/>
            <w:noWrap/>
            <w:hideMark/>
          </w:tcPr>
          <w:p w14:paraId="6507C90A" w14:textId="00EE721F" w:rsidR="001050FC" w:rsidRPr="00C6612A" w:rsidRDefault="001050FC" w:rsidP="001050FC">
            <w:pPr>
              <w:jc w:val="center"/>
              <w:rPr>
                <w:rFonts w:cstheme="minorHAnsi"/>
              </w:rPr>
            </w:pPr>
          </w:p>
        </w:tc>
      </w:tr>
      <w:tr w:rsidR="001050FC" w:rsidRPr="005436FC" w14:paraId="1C8DF8E5" w14:textId="77777777" w:rsidTr="00834C41">
        <w:trPr>
          <w:trHeight w:val="284"/>
        </w:trPr>
        <w:tc>
          <w:tcPr>
            <w:tcW w:w="929" w:type="dxa"/>
          </w:tcPr>
          <w:p w14:paraId="11AD2F24" w14:textId="3E21FD3C" w:rsidR="001050FC" w:rsidRPr="00C6612A" w:rsidRDefault="001050FC" w:rsidP="001050FC">
            <w:pPr>
              <w:jc w:val="center"/>
              <w:rPr>
                <w:rFonts w:cstheme="minorHAnsi"/>
              </w:rPr>
            </w:pPr>
            <w:r w:rsidRPr="00C6612A">
              <w:rPr>
                <w:rFonts w:cstheme="minorHAnsi"/>
              </w:rPr>
              <w:t>242</w:t>
            </w:r>
          </w:p>
        </w:tc>
        <w:tc>
          <w:tcPr>
            <w:tcW w:w="919" w:type="dxa"/>
            <w:noWrap/>
            <w:hideMark/>
          </w:tcPr>
          <w:p w14:paraId="7305A543" w14:textId="017C1E90" w:rsidR="001050FC" w:rsidRPr="00C6612A" w:rsidRDefault="001050FC" w:rsidP="001050FC">
            <w:pPr>
              <w:jc w:val="center"/>
              <w:rPr>
                <w:rFonts w:cstheme="minorHAnsi"/>
              </w:rPr>
            </w:pPr>
            <w:r w:rsidRPr="00C6612A">
              <w:rPr>
                <w:rFonts w:cstheme="minorHAnsi"/>
              </w:rPr>
              <w:t>420</w:t>
            </w:r>
          </w:p>
        </w:tc>
        <w:tc>
          <w:tcPr>
            <w:tcW w:w="5473" w:type="dxa"/>
            <w:hideMark/>
          </w:tcPr>
          <w:p w14:paraId="3AA1F1F4" w14:textId="77777777" w:rsidR="001050FC" w:rsidRPr="00C6612A" w:rsidRDefault="001050FC" w:rsidP="001050FC">
            <w:pPr>
              <w:rPr>
                <w:rFonts w:cstheme="minorHAnsi"/>
                <w:color w:val="70AD47" w:themeColor="accent6"/>
              </w:rPr>
            </w:pPr>
            <w:r w:rsidRPr="00C6612A">
              <w:rPr>
                <w:rFonts w:cstheme="minorHAnsi"/>
                <w:color w:val="70AD47" w:themeColor="accent6"/>
              </w:rPr>
              <w:t>Wpłaty funduszy celowych do budżetu państwa</w:t>
            </w:r>
          </w:p>
        </w:tc>
        <w:tc>
          <w:tcPr>
            <w:tcW w:w="1057" w:type="dxa"/>
            <w:noWrap/>
            <w:hideMark/>
          </w:tcPr>
          <w:p w14:paraId="363B99E1"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278B0D67" w14:textId="58DDA9C9" w:rsidR="001050FC" w:rsidRPr="00C6612A" w:rsidRDefault="001050FC" w:rsidP="001050FC">
            <w:pPr>
              <w:jc w:val="center"/>
              <w:rPr>
                <w:rFonts w:cstheme="minorHAnsi"/>
              </w:rPr>
            </w:pPr>
          </w:p>
        </w:tc>
      </w:tr>
      <w:tr w:rsidR="001050FC" w:rsidRPr="005436FC" w14:paraId="02AF0D76" w14:textId="77777777" w:rsidTr="00834C41">
        <w:trPr>
          <w:trHeight w:val="284"/>
        </w:trPr>
        <w:tc>
          <w:tcPr>
            <w:tcW w:w="929" w:type="dxa"/>
          </w:tcPr>
          <w:p w14:paraId="6E452002" w14:textId="77777777" w:rsidR="001050FC" w:rsidRPr="00C6612A" w:rsidRDefault="001050FC" w:rsidP="001050FC">
            <w:pPr>
              <w:jc w:val="center"/>
              <w:rPr>
                <w:rFonts w:cstheme="minorHAnsi"/>
              </w:rPr>
            </w:pPr>
          </w:p>
        </w:tc>
        <w:tc>
          <w:tcPr>
            <w:tcW w:w="919" w:type="dxa"/>
            <w:noWrap/>
            <w:hideMark/>
          </w:tcPr>
          <w:p w14:paraId="0D921FD1" w14:textId="3BF62DBB" w:rsidR="001050FC" w:rsidRPr="00C6612A" w:rsidRDefault="001050FC" w:rsidP="001050FC">
            <w:pPr>
              <w:jc w:val="center"/>
              <w:rPr>
                <w:rFonts w:cstheme="minorHAnsi"/>
              </w:rPr>
            </w:pPr>
          </w:p>
        </w:tc>
        <w:tc>
          <w:tcPr>
            <w:tcW w:w="5473" w:type="dxa"/>
            <w:hideMark/>
          </w:tcPr>
          <w:p w14:paraId="39DB585D" w14:textId="7203415A" w:rsidR="001050FC" w:rsidRPr="00C6612A" w:rsidRDefault="00DD1864" w:rsidP="001971A7">
            <w:pPr>
              <w:rPr>
                <w:rFonts w:cstheme="minorHAnsi"/>
                <w:i/>
                <w:iCs/>
                <w:color w:val="70AD47" w:themeColor="accent6"/>
              </w:rPr>
            </w:pPr>
            <w:r w:rsidRPr="00DD1864">
              <w:rPr>
                <w:rFonts w:cstheme="minorHAnsi"/>
                <w:i/>
                <w:iCs/>
                <w:color w:val="70AD47" w:themeColor="accent6"/>
              </w:rPr>
              <w:t>Paragraf ten obejmuje w szczególności wpłaty środków Funduszu Gwarantowanych</w:t>
            </w:r>
            <w:r>
              <w:rPr>
                <w:rFonts w:cstheme="minorHAnsi"/>
                <w:i/>
                <w:iCs/>
                <w:color w:val="70AD47" w:themeColor="accent6"/>
              </w:rPr>
              <w:t xml:space="preserve"> </w:t>
            </w:r>
            <w:r w:rsidRPr="00DD1864">
              <w:rPr>
                <w:rFonts w:cstheme="minorHAnsi"/>
                <w:i/>
                <w:iCs/>
                <w:color w:val="70AD47" w:themeColor="accent6"/>
              </w:rPr>
              <w:t>Świadczeń Pracowniczych do budżetu państwa</w:t>
            </w:r>
            <w:r>
              <w:rPr>
                <w:rFonts w:cstheme="minorHAnsi"/>
                <w:i/>
                <w:iCs/>
                <w:color w:val="70AD47" w:themeColor="accent6"/>
              </w:rPr>
              <w:t xml:space="preserve"> </w:t>
            </w:r>
            <w:r w:rsidRPr="00DD1864">
              <w:rPr>
                <w:rFonts w:cstheme="minorHAnsi"/>
                <w:i/>
                <w:iCs/>
                <w:color w:val="70AD47" w:themeColor="accent6"/>
              </w:rPr>
              <w:t>związanych z przejęciem przez ministra właściwego do spraw pracy zadań i pracowników Krajowego Biura Funduszu.</w:t>
            </w:r>
          </w:p>
        </w:tc>
        <w:tc>
          <w:tcPr>
            <w:tcW w:w="1057" w:type="dxa"/>
            <w:noWrap/>
            <w:hideMark/>
          </w:tcPr>
          <w:p w14:paraId="6FE38B74" w14:textId="5D1AF616" w:rsidR="001050FC" w:rsidRPr="00C6612A" w:rsidRDefault="001050FC" w:rsidP="001050FC">
            <w:pPr>
              <w:jc w:val="center"/>
              <w:rPr>
                <w:rFonts w:cstheme="minorHAnsi"/>
              </w:rPr>
            </w:pPr>
          </w:p>
        </w:tc>
        <w:tc>
          <w:tcPr>
            <w:tcW w:w="1155" w:type="dxa"/>
            <w:noWrap/>
            <w:hideMark/>
          </w:tcPr>
          <w:p w14:paraId="0769D8CE" w14:textId="6E5F7F8F" w:rsidR="001050FC" w:rsidRPr="00C6612A" w:rsidRDefault="001050FC" w:rsidP="001050FC">
            <w:pPr>
              <w:jc w:val="center"/>
              <w:rPr>
                <w:rFonts w:cstheme="minorHAnsi"/>
              </w:rPr>
            </w:pPr>
          </w:p>
        </w:tc>
      </w:tr>
      <w:tr w:rsidR="001050FC" w:rsidRPr="005436FC" w14:paraId="68C7BECB" w14:textId="77777777" w:rsidTr="00834C41">
        <w:trPr>
          <w:trHeight w:val="284"/>
        </w:trPr>
        <w:tc>
          <w:tcPr>
            <w:tcW w:w="929" w:type="dxa"/>
          </w:tcPr>
          <w:p w14:paraId="60EC098E" w14:textId="58C1E028" w:rsidR="001050FC" w:rsidRPr="00C6612A" w:rsidRDefault="001050FC" w:rsidP="001050FC">
            <w:pPr>
              <w:jc w:val="center"/>
              <w:rPr>
                <w:rFonts w:cstheme="minorHAnsi"/>
              </w:rPr>
            </w:pPr>
            <w:r w:rsidRPr="00C6612A">
              <w:rPr>
                <w:rFonts w:cstheme="minorHAnsi"/>
              </w:rPr>
              <w:t>268</w:t>
            </w:r>
          </w:p>
        </w:tc>
        <w:tc>
          <w:tcPr>
            <w:tcW w:w="919" w:type="dxa"/>
            <w:noWrap/>
            <w:hideMark/>
          </w:tcPr>
          <w:p w14:paraId="10A42B4E" w14:textId="6CE9D061" w:rsidR="001050FC" w:rsidRPr="00C6612A" w:rsidRDefault="001050FC" w:rsidP="001050FC">
            <w:pPr>
              <w:jc w:val="center"/>
              <w:rPr>
                <w:rFonts w:cstheme="minorHAnsi"/>
              </w:rPr>
            </w:pPr>
            <w:r w:rsidRPr="00C6612A">
              <w:rPr>
                <w:rFonts w:cstheme="minorHAnsi"/>
              </w:rPr>
              <w:t>421</w:t>
            </w:r>
          </w:p>
        </w:tc>
        <w:tc>
          <w:tcPr>
            <w:tcW w:w="5473" w:type="dxa"/>
            <w:hideMark/>
          </w:tcPr>
          <w:p w14:paraId="051E151A" w14:textId="2C6B41E7" w:rsidR="001050FC" w:rsidRPr="00C6612A" w:rsidRDefault="001050FC" w:rsidP="001050FC">
            <w:pPr>
              <w:rPr>
                <w:rFonts w:cstheme="minorHAnsi"/>
              </w:rPr>
            </w:pPr>
            <w:r w:rsidRPr="00C6612A">
              <w:rPr>
                <w:rFonts w:cstheme="minorHAnsi"/>
                <w:color w:val="70AD47" w:themeColor="accent6"/>
              </w:rPr>
              <w:t>Rekompensaty utraconych dochodów w podatkach i opłatach lokalnych</w:t>
            </w:r>
          </w:p>
        </w:tc>
        <w:tc>
          <w:tcPr>
            <w:tcW w:w="1057" w:type="dxa"/>
            <w:noWrap/>
            <w:hideMark/>
          </w:tcPr>
          <w:p w14:paraId="4A37B7CE"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56933792" w14:textId="60AD7B6C" w:rsidR="001050FC" w:rsidRPr="00C6612A" w:rsidRDefault="001050FC" w:rsidP="001050FC">
            <w:pPr>
              <w:jc w:val="center"/>
              <w:rPr>
                <w:rFonts w:cstheme="minorHAnsi"/>
              </w:rPr>
            </w:pPr>
          </w:p>
        </w:tc>
      </w:tr>
      <w:tr w:rsidR="001050FC" w:rsidRPr="005436FC" w14:paraId="2BA4ED9A" w14:textId="77777777" w:rsidTr="00834C41">
        <w:trPr>
          <w:trHeight w:val="284"/>
        </w:trPr>
        <w:tc>
          <w:tcPr>
            <w:tcW w:w="929" w:type="dxa"/>
          </w:tcPr>
          <w:p w14:paraId="1BFF22A6" w14:textId="4CF09701" w:rsidR="001050FC" w:rsidRPr="00C6612A" w:rsidRDefault="001050FC" w:rsidP="001050FC">
            <w:pPr>
              <w:jc w:val="center"/>
              <w:rPr>
                <w:rFonts w:cstheme="minorHAnsi"/>
              </w:rPr>
            </w:pPr>
            <w:r w:rsidRPr="00C6612A">
              <w:rPr>
                <w:rFonts w:cstheme="minorHAnsi"/>
              </w:rPr>
              <w:lastRenderedPageBreak/>
              <w:t>274</w:t>
            </w:r>
          </w:p>
        </w:tc>
        <w:tc>
          <w:tcPr>
            <w:tcW w:w="919" w:type="dxa"/>
            <w:noWrap/>
            <w:hideMark/>
          </w:tcPr>
          <w:p w14:paraId="51EF5B05" w14:textId="5A377137" w:rsidR="001050FC" w:rsidRPr="00C6612A" w:rsidRDefault="001050FC" w:rsidP="001050FC">
            <w:pPr>
              <w:jc w:val="center"/>
              <w:rPr>
                <w:rFonts w:cstheme="minorHAnsi"/>
              </w:rPr>
            </w:pPr>
            <w:r w:rsidRPr="00C6612A">
              <w:rPr>
                <w:rFonts w:cstheme="minorHAnsi"/>
              </w:rPr>
              <w:t>422</w:t>
            </w:r>
          </w:p>
        </w:tc>
        <w:tc>
          <w:tcPr>
            <w:tcW w:w="5473" w:type="dxa"/>
            <w:hideMark/>
          </w:tcPr>
          <w:p w14:paraId="6683B085" w14:textId="77777777" w:rsidR="001050FC" w:rsidRPr="00C6612A" w:rsidRDefault="001050FC" w:rsidP="001050FC">
            <w:pPr>
              <w:rPr>
                <w:rFonts w:cstheme="minorHAnsi"/>
                <w:color w:val="70AD47" w:themeColor="accent6"/>
              </w:rPr>
            </w:pPr>
            <w:r w:rsidRPr="00C6612A">
              <w:rPr>
                <w:rFonts w:cstheme="minorHAnsi"/>
                <w:color w:val="70AD47" w:themeColor="accent6"/>
              </w:rPr>
              <w:t>Pomoc zagraniczna</w:t>
            </w:r>
          </w:p>
        </w:tc>
        <w:tc>
          <w:tcPr>
            <w:tcW w:w="1057" w:type="dxa"/>
            <w:noWrap/>
            <w:hideMark/>
          </w:tcPr>
          <w:p w14:paraId="5EF16F4C"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6F47AC2B" w14:textId="77777777" w:rsidR="001050FC" w:rsidRPr="00C6612A" w:rsidRDefault="001050FC" w:rsidP="001050FC">
            <w:pPr>
              <w:jc w:val="center"/>
              <w:rPr>
                <w:rFonts w:cstheme="minorHAnsi"/>
              </w:rPr>
            </w:pPr>
            <w:r w:rsidRPr="00C6612A">
              <w:rPr>
                <w:rFonts w:cstheme="minorHAnsi"/>
              </w:rPr>
              <w:t>010</w:t>
            </w:r>
          </w:p>
        </w:tc>
      </w:tr>
      <w:tr w:rsidR="001050FC" w:rsidRPr="005436FC" w14:paraId="382311DE" w14:textId="77777777" w:rsidTr="00834C41">
        <w:trPr>
          <w:trHeight w:val="284"/>
        </w:trPr>
        <w:tc>
          <w:tcPr>
            <w:tcW w:w="929" w:type="dxa"/>
          </w:tcPr>
          <w:p w14:paraId="440B80ED" w14:textId="77777777" w:rsidR="001050FC" w:rsidRPr="00C6612A" w:rsidRDefault="001050FC" w:rsidP="001050FC">
            <w:pPr>
              <w:jc w:val="center"/>
              <w:rPr>
                <w:rFonts w:cstheme="minorHAnsi"/>
              </w:rPr>
            </w:pPr>
          </w:p>
        </w:tc>
        <w:tc>
          <w:tcPr>
            <w:tcW w:w="919" w:type="dxa"/>
            <w:noWrap/>
            <w:hideMark/>
          </w:tcPr>
          <w:p w14:paraId="713BE9B6" w14:textId="25E101B7" w:rsidR="001050FC" w:rsidRPr="00C6612A" w:rsidRDefault="001050FC" w:rsidP="001050FC">
            <w:pPr>
              <w:jc w:val="center"/>
              <w:rPr>
                <w:rFonts w:cstheme="minorHAnsi"/>
              </w:rPr>
            </w:pPr>
          </w:p>
        </w:tc>
        <w:tc>
          <w:tcPr>
            <w:tcW w:w="5473" w:type="dxa"/>
            <w:hideMark/>
          </w:tcPr>
          <w:p w14:paraId="2281D0DF" w14:textId="121DB588" w:rsidR="001050FC" w:rsidRPr="00C6612A" w:rsidRDefault="001050FC" w:rsidP="001050FC">
            <w:pPr>
              <w:rPr>
                <w:rFonts w:cstheme="minorHAnsi"/>
                <w:i/>
                <w:iCs/>
                <w:color w:val="70AD47" w:themeColor="accent6"/>
              </w:rPr>
            </w:pPr>
            <w:r w:rsidRPr="00C6612A">
              <w:rPr>
                <w:rFonts w:cstheme="minorHAnsi"/>
                <w:i/>
                <w:iCs/>
                <w:color w:val="70AD47" w:themeColor="accent6"/>
              </w:rPr>
              <w:t>Paragraf ten obejmuje m.in. wydatki na pomoc techniczną dla państw w drodze transformacji i pomoc humanitarną (z wyjątkiem wydatków finansowanych w szczególności z paragrafów dotyczących dotacji oraz zakupu towarów i usług).</w:t>
            </w:r>
          </w:p>
        </w:tc>
        <w:tc>
          <w:tcPr>
            <w:tcW w:w="1057" w:type="dxa"/>
            <w:noWrap/>
            <w:hideMark/>
          </w:tcPr>
          <w:p w14:paraId="75AD9697" w14:textId="059D3B14" w:rsidR="001050FC" w:rsidRPr="00C6612A" w:rsidRDefault="001050FC" w:rsidP="001050FC">
            <w:pPr>
              <w:jc w:val="center"/>
              <w:rPr>
                <w:rFonts w:cstheme="minorHAnsi"/>
              </w:rPr>
            </w:pPr>
          </w:p>
        </w:tc>
        <w:tc>
          <w:tcPr>
            <w:tcW w:w="1155" w:type="dxa"/>
            <w:noWrap/>
            <w:hideMark/>
          </w:tcPr>
          <w:p w14:paraId="1F772069" w14:textId="7BF01872" w:rsidR="001050FC" w:rsidRPr="00C6612A" w:rsidRDefault="001050FC" w:rsidP="001050FC">
            <w:pPr>
              <w:jc w:val="center"/>
              <w:rPr>
                <w:rFonts w:cstheme="minorHAnsi"/>
              </w:rPr>
            </w:pPr>
          </w:p>
        </w:tc>
      </w:tr>
      <w:tr w:rsidR="001050FC" w:rsidRPr="005436FC" w14:paraId="3E871731" w14:textId="77777777" w:rsidTr="00834C41">
        <w:trPr>
          <w:trHeight w:val="284"/>
        </w:trPr>
        <w:tc>
          <w:tcPr>
            <w:tcW w:w="929" w:type="dxa"/>
          </w:tcPr>
          <w:p w14:paraId="16797672" w14:textId="1C554BFB" w:rsidR="001050FC" w:rsidRPr="00C6612A" w:rsidRDefault="001050FC" w:rsidP="001050FC">
            <w:pPr>
              <w:jc w:val="center"/>
              <w:rPr>
                <w:rFonts w:cstheme="minorHAnsi"/>
              </w:rPr>
            </w:pPr>
            <w:r w:rsidRPr="00C6612A">
              <w:rPr>
                <w:rFonts w:cstheme="minorHAnsi"/>
              </w:rPr>
              <w:t>285</w:t>
            </w:r>
          </w:p>
        </w:tc>
        <w:tc>
          <w:tcPr>
            <w:tcW w:w="919" w:type="dxa"/>
            <w:noWrap/>
            <w:hideMark/>
          </w:tcPr>
          <w:p w14:paraId="3471548E" w14:textId="085DEDD3" w:rsidR="001050FC" w:rsidRPr="00C6612A" w:rsidRDefault="001050FC" w:rsidP="001050FC">
            <w:pPr>
              <w:jc w:val="center"/>
              <w:rPr>
                <w:rFonts w:cstheme="minorHAnsi"/>
              </w:rPr>
            </w:pPr>
            <w:r w:rsidRPr="00C6612A">
              <w:rPr>
                <w:rFonts w:cstheme="minorHAnsi"/>
              </w:rPr>
              <w:t>423</w:t>
            </w:r>
          </w:p>
        </w:tc>
        <w:tc>
          <w:tcPr>
            <w:tcW w:w="5473" w:type="dxa"/>
            <w:hideMark/>
          </w:tcPr>
          <w:p w14:paraId="7AC59C6E" w14:textId="41E05FAD" w:rsidR="001050FC" w:rsidRPr="00C6612A" w:rsidRDefault="001050FC" w:rsidP="001050FC">
            <w:pPr>
              <w:rPr>
                <w:rFonts w:cstheme="minorHAnsi"/>
              </w:rPr>
            </w:pPr>
            <w:r w:rsidRPr="00C6612A">
              <w:rPr>
                <w:rFonts w:cstheme="minorHAnsi"/>
                <w:color w:val="70AD47" w:themeColor="accent6"/>
              </w:rPr>
              <w:t>Wpłaty gmin na rzecz izb rolniczych w wysokości 2% uzyskanych wpływów z podatku rolnego oraz kwoty w wysokości 1,5% należnego podatku rolnego na rzecz wybranego przez podatnika podmiotu uprawnionego</w:t>
            </w:r>
          </w:p>
        </w:tc>
        <w:tc>
          <w:tcPr>
            <w:tcW w:w="1057" w:type="dxa"/>
            <w:noWrap/>
            <w:hideMark/>
          </w:tcPr>
          <w:p w14:paraId="027645BB"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0E5DC624" w14:textId="77777777" w:rsidR="001050FC" w:rsidRPr="00C6612A" w:rsidRDefault="001050FC" w:rsidP="001050FC">
            <w:pPr>
              <w:jc w:val="center"/>
              <w:rPr>
                <w:rFonts w:cstheme="minorHAnsi"/>
              </w:rPr>
            </w:pPr>
            <w:r w:rsidRPr="00C6612A">
              <w:rPr>
                <w:rFonts w:cstheme="minorHAnsi"/>
              </w:rPr>
              <w:t>010</w:t>
            </w:r>
          </w:p>
        </w:tc>
      </w:tr>
      <w:tr w:rsidR="001050FC" w:rsidRPr="005436FC" w14:paraId="09035493" w14:textId="77777777" w:rsidTr="00834C41">
        <w:trPr>
          <w:trHeight w:val="284"/>
        </w:trPr>
        <w:tc>
          <w:tcPr>
            <w:tcW w:w="929" w:type="dxa"/>
          </w:tcPr>
          <w:p w14:paraId="3D687C46" w14:textId="55E800C3" w:rsidR="001050FC" w:rsidRPr="00C6612A" w:rsidRDefault="001050FC" w:rsidP="001050FC">
            <w:pPr>
              <w:jc w:val="center"/>
              <w:rPr>
                <w:rFonts w:cstheme="minorHAnsi"/>
              </w:rPr>
            </w:pPr>
            <w:r w:rsidRPr="00C6612A">
              <w:rPr>
                <w:rFonts w:cstheme="minorHAnsi"/>
              </w:rPr>
              <w:t>498</w:t>
            </w:r>
          </w:p>
        </w:tc>
        <w:tc>
          <w:tcPr>
            <w:tcW w:w="919" w:type="dxa"/>
            <w:noWrap/>
            <w:hideMark/>
          </w:tcPr>
          <w:p w14:paraId="5F91818C" w14:textId="4CC1AF22" w:rsidR="001050FC" w:rsidRPr="00C6612A" w:rsidRDefault="001050FC" w:rsidP="001050FC">
            <w:pPr>
              <w:jc w:val="center"/>
              <w:rPr>
                <w:rFonts w:cstheme="minorHAnsi"/>
              </w:rPr>
            </w:pPr>
            <w:r w:rsidRPr="00C6612A">
              <w:rPr>
                <w:rFonts w:cstheme="minorHAnsi"/>
              </w:rPr>
              <w:t>424</w:t>
            </w:r>
          </w:p>
        </w:tc>
        <w:tc>
          <w:tcPr>
            <w:tcW w:w="5473" w:type="dxa"/>
            <w:hideMark/>
          </w:tcPr>
          <w:p w14:paraId="6C23D463" w14:textId="4E0589AE" w:rsidR="001050FC" w:rsidRPr="00C6612A" w:rsidRDefault="001050FC" w:rsidP="001050FC">
            <w:pPr>
              <w:rPr>
                <w:rFonts w:cstheme="minorHAnsi"/>
                <w:color w:val="70AD47" w:themeColor="accent6"/>
              </w:rPr>
            </w:pPr>
            <w:r w:rsidRPr="00C6612A">
              <w:rPr>
                <w:rFonts w:cstheme="minorHAnsi"/>
                <w:color w:val="70AD47" w:themeColor="accent6"/>
              </w:rPr>
              <w:t>Zwroty dotyczące rozliczeń z Komisją Europejską oraz z państwami członkowskimi Europejskiego Porozumienia o Wolnym Handlu (EFTA)</w:t>
            </w:r>
          </w:p>
        </w:tc>
        <w:tc>
          <w:tcPr>
            <w:tcW w:w="1057" w:type="dxa"/>
            <w:noWrap/>
            <w:hideMark/>
          </w:tcPr>
          <w:p w14:paraId="1CF2BCDF"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274479D9" w14:textId="44E6D7BB" w:rsidR="001050FC" w:rsidRPr="00C6612A" w:rsidRDefault="001050FC" w:rsidP="001050FC">
            <w:pPr>
              <w:jc w:val="center"/>
              <w:rPr>
                <w:rFonts w:cstheme="minorHAnsi"/>
              </w:rPr>
            </w:pPr>
          </w:p>
        </w:tc>
      </w:tr>
      <w:tr w:rsidR="001050FC" w:rsidRPr="005436FC" w14:paraId="0E76F5E6" w14:textId="77777777" w:rsidTr="00834C41">
        <w:trPr>
          <w:trHeight w:val="284"/>
        </w:trPr>
        <w:tc>
          <w:tcPr>
            <w:tcW w:w="929" w:type="dxa"/>
          </w:tcPr>
          <w:p w14:paraId="490E145B" w14:textId="77777777" w:rsidR="001050FC" w:rsidRPr="00C6612A" w:rsidRDefault="001050FC" w:rsidP="001050FC">
            <w:pPr>
              <w:jc w:val="center"/>
              <w:rPr>
                <w:rFonts w:cstheme="minorHAnsi"/>
              </w:rPr>
            </w:pPr>
          </w:p>
        </w:tc>
        <w:tc>
          <w:tcPr>
            <w:tcW w:w="919" w:type="dxa"/>
            <w:noWrap/>
            <w:hideMark/>
          </w:tcPr>
          <w:p w14:paraId="5FD03D9A" w14:textId="6C7469DC" w:rsidR="001050FC" w:rsidRPr="00C6612A" w:rsidRDefault="001050FC" w:rsidP="001050FC">
            <w:pPr>
              <w:jc w:val="center"/>
              <w:rPr>
                <w:rFonts w:cstheme="minorHAnsi"/>
              </w:rPr>
            </w:pPr>
          </w:p>
        </w:tc>
        <w:tc>
          <w:tcPr>
            <w:tcW w:w="5473" w:type="dxa"/>
            <w:hideMark/>
          </w:tcPr>
          <w:p w14:paraId="52D8319C" w14:textId="4DFB589C" w:rsidR="001050FC" w:rsidRPr="00C6612A" w:rsidRDefault="001050FC" w:rsidP="001050FC">
            <w:pPr>
              <w:rPr>
                <w:rFonts w:cstheme="minorHAnsi"/>
                <w:i/>
                <w:iCs/>
                <w:color w:val="70AD47" w:themeColor="accent6"/>
              </w:rPr>
            </w:pPr>
            <w:r w:rsidRPr="00C6612A">
              <w:rPr>
                <w:rFonts w:cstheme="minorHAnsi"/>
                <w:i/>
                <w:iCs/>
                <w:color w:val="70AD47" w:themeColor="accent6"/>
              </w:rPr>
              <w:t>W paragrafie tym ujmuje się m.in. wydatki z tytułu zwrotu środków do Komisji Europejskiej oraz do budżetu państwa, przeznaczonych na realizację przedsięwzięć w ramach danego programu finansowanego ze środków bezzwrotnych pochodzących z Unii Europejskiej, w tym w ramach programów i projektów finansowanych ze środków z funduszy strukturalnych i Funduszu Spójności, a także środków z pomocy udzielanej przez państwa członkowskie Europejskiego Porozumienia o Wolnym Handlu (EFTA).</w:t>
            </w:r>
          </w:p>
        </w:tc>
        <w:tc>
          <w:tcPr>
            <w:tcW w:w="1057" w:type="dxa"/>
            <w:noWrap/>
            <w:hideMark/>
          </w:tcPr>
          <w:p w14:paraId="0DBFEA8D" w14:textId="7AE33AE8" w:rsidR="001050FC" w:rsidRPr="00C6612A" w:rsidRDefault="001050FC" w:rsidP="001050FC">
            <w:pPr>
              <w:jc w:val="center"/>
              <w:rPr>
                <w:rFonts w:cstheme="minorHAnsi"/>
              </w:rPr>
            </w:pPr>
          </w:p>
        </w:tc>
        <w:tc>
          <w:tcPr>
            <w:tcW w:w="1155" w:type="dxa"/>
            <w:noWrap/>
            <w:hideMark/>
          </w:tcPr>
          <w:p w14:paraId="1695DE1F" w14:textId="7A57CED6" w:rsidR="001050FC" w:rsidRPr="00C6612A" w:rsidRDefault="001050FC" w:rsidP="001050FC">
            <w:pPr>
              <w:jc w:val="center"/>
              <w:rPr>
                <w:rFonts w:cstheme="minorHAnsi"/>
              </w:rPr>
            </w:pPr>
          </w:p>
        </w:tc>
      </w:tr>
      <w:tr w:rsidR="001050FC" w:rsidRPr="005436FC" w14:paraId="5998BA42" w14:textId="77777777" w:rsidTr="00834C41">
        <w:trPr>
          <w:trHeight w:val="284"/>
        </w:trPr>
        <w:tc>
          <w:tcPr>
            <w:tcW w:w="929" w:type="dxa"/>
          </w:tcPr>
          <w:p w14:paraId="12216589" w14:textId="6A284007" w:rsidR="001050FC" w:rsidRPr="00C6612A" w:rsidRDefault="001050FC" w:rsidP="001050FC">
            <w:pPr>
              <w:jc w:val="center"/>
              <w:rPr>
                <w:rFonts w:cstheme="minorHAnsi"/>
              </w:rPr>
            </w:pPr>
            <w:bookmarkStart w:id="4" w:name="_Hlk222312156"/>
            <w:r w:rsidRPr="00C6612A">
              <w:rPr>
                <w:rFonts w:cstheme="minorHAnsi"/>
              </w:rPr>
              <w:t>286</w:t>
            </w:r>
          </w:p>
        </w:tc>
        <w:tc>
          <w:tcPr>
            <w:tcW w:w="919" w:type="dxa"/>
            <w:noWrap/>
            <w:hideMark/>
          </w:tcPr>
          <w:p w14:paraId="04C43999" w14:textId="3C2FD594" w:rsidR="001050FC" w:rsidRPr="00C6612A" w:rsidRDefault="001050FC" w:rsidP="001050FC">
            <w:pPr>
              <w:jc w:val="center"/>
              <w:rPr>
                <w:rFonts w:cstheme="minorHAnsi"/>
              </w:rPr>
            </w:pPr>
            <w:r w:rsidRPr="00C6612A">
              <w:rPr>
                <w:rFonts w:cstheme="minorHAnsi"/>
              </w:rPr>
              <w:t>425</w:t>
            </w:r>
          </w:p>
        </w:tc>
        <w:tc>
          <w:tcPr>
            <w:tcW w:w="5473" w:type="dxa"/>
            <w:hideMark/>
          </w:tcPr>
          <w:p w14:paraId="76E2492B" w14:textId="075C69ED" w:rsidR="001050FC" w:rsidRPr="00C6612A" w:rsidRDefault="001050FC" w:rsidP="001050FC">
            <w:pPr>
              <w:rPr>
                <w:rFonts w:cstheme="minorHAnsi"/>
              </w:rPr>
            </w:pPr>
            <w:r w:rsidRPr="00C6612A">
              <w:rPr>
                <w:rFonts w:cstheme="minorHAnsi"/>
              </w:rPr>
              <w:t>Zwrot kosztów obsługi świadczeń wypłacanych przez Zakład Ubezpieczeń Społecznych i Kasę Rolniczego Ubezpieczenia Społecznego</w:t>
            </w:r>
            <w:r w:rsidRPr="00C6612A">
              <w:rPr>
                <w:rFonts w:cstheme="minorHAnsi"/>
                <w:color w:val="FF0000"/>
              </w:rPr>
              <w:t xml:space="preserve"> (część paragrafu 286)</w:t>
            </w:r>
          </w:p>
        </w:tc>
        <w:tc>
          <w:tcPr>
            <w:tcW w:w="1057" w:type="dxa"/>
            <w:noWrap/>
            <w:hideMark/>
          </w:tcPr>
          <w:p w14:paraId="2FF50C9C"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66F17EC2" w14:textId="15A6F1FD" w:rsidR="001050FC" w:rsidRPr="00C6612A" w:rsidRDefault="001050FC" w:rsidP="001050FC">
            <w:pPr>
              <w:jc w:val="center"/>
              <w:rPr>
                <w:rFonts w:cstheme="minorHAnsi"/>
              </w:rPr>
            </w:pPr>
          </w:p>
        </w:tc>
      </w:tr>
      <w:bookmarkEnd w:id="4"/>
      <w:tr w:rsidR="001050FC" w:rsidRPr="005436FC" w14:paraId="234AD288" w14:textId="77777777" w:rsidTr="00834C41">
        <w:trPr>
          <w:trHeight w:val="284"/>
        </w:trPr>
        <w:tc>
          <w:tcPr>
            <w:tcW w:w="929" w:type="dxa"/>
          </w:tcPr>
          <w:p w14:paraId="25A8280F" w14:textId="106CE7F8" w:rsidR="001050FC" w:rsidRPr="00C6612A" w:rsidRDefault="001050FC" w:rsidP="001050FC">
            <w:pPr>
              <w:jc w:val="center"/>
              <w:rPr>
                <w:rFonts w:cstheme="minorHAnsi"/>
              </w:rPr>
            </w:pPr>
            <w:r w:rsidRPr="00C6612A">
              <w:rPr>
                <w:rFonts w:cstheme="minorHAnsi"/>
              </w:rPr>
              <w:t>327</w:t>
            </w:r>
          </w:p>
        </w:tc>
        <w:tc>
          <w:tcPr>
            <w:tcW w:w="919" w:type="dxa"/>
            <w:noWrap/>
            <w:hideMark/>
          </w:tcPr>
          <w:p w14:paraId="532E5163" w14:textId="2640F949" w:rsidR="001050FC" w:rsidRPr="00C6612A" w:rsidRDefault="001050FC" w:rsidP="001050FC">
            <w:pPr>
              <w:jc w:val="center"/>
              <w:rPr>
                <w:rFonts w:cstheme="minorHAnsi"/>
              </w:rPr>
            </w:pPr>
            <w:r w:rsidRPr="00C6612A">
              <w:rPr>
                <w:rFonts w:cstheme="minorHAnsi"/>
              </w:rPr>
              <w:t>426</w:t>
            </w:r>
          </w:p>
        </w:tc>
        <w:tc>
          <w:tcPr>
            <w:tcW w:w="5473" w:type="dxa"/>
            <w:hideMark/>
          </w:tcPr>
          <w:p w14:paraId="32F533E2" w14:textId="77777777" w:rsidR="001050FC" w:rsidRPr="00C6612A" w:rsidRDefault="001050FC" w:rsidP="001050FC">
            <w:pPr>
              <w:rPr>
                <w:rFonts w:cstheme="minorHAnsi"/>
                <w:color w:val="70AD47" w:themeColor="accent6"/>
              </w:rPr>
            </w:pPr>
            <w:r w:rsidRPr="00C6612A">
              <w:rPr>
                <w:rFonts w:cstheme="minorHAnsi"/>
                <w:color w:val="70AD47" w:themeColor="accent6"/>
              </w:rPr>
              <w:t>Środki Funduszu Pracy na pracownicze plany kapitałowe</w:t>
            </w:r>
          </w:p>
        </w:tc>
        <w:tc>
          <w:tcPr>
            <w:tcW w:w="1057" w:type="dxa"/>
            <w:noWrap/>
            <w:hideMark/>
          </w:tcPr>
          <w:p w14:paraId="7EF5A6F0"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31123A14" w14:textId="409E2F55" w:rsidR="001050FC" w:rsidRPr="00C6612A" w:rsidRDefault="001050FC" w:rsidP="001050FC">
            <w:pPr>
              <w:jc w:val="center"/>
              <w:rPr>
                <w:rFonts w:cstheme="minorHAnsi"/>
              </w:rPr>
            </w:pPr>
          </w:p>
        </w:tc>
      </w:tr>
      <w:tr w:rsidR="001050FC" w:rsidRPr="005436FC" w14:paraId="7552876E" w14:textId="77777777" w:rsidTr="00834C41">
        <w:trPr>
          <w:trHeight w:val="284"/>
        </w:trPr>
        <w:tc>
          <w:tcPr>
            <w:tcW w:w="929" w:type="dxa"/>
          </w:tcPr>
          <w:p w14:paraId="37CE941D" w14:textId="30B0433B" w:rsidR="001050FC" w:rsidRPr="00C6612A" w:rsidRDefault="001050FC" w:rsidP="001050FC">
            <w:pPr>
              <w:jc w:val="center"/>
              <w:rPr>
                <w:rFonts w:cstheme="minorHAnsi"/>
              </w:rPr>
            </w:pPr>
            <w:r w:rsidRPr="00C6612A">
              <w:rPr>
                <w:rFonts w:cstheme="minorHAnsi"/>
              </w:rPr>
              <w:t>219</w:t>
            </w:r>
          </w:p>
        </w:tc>
        <w:tc>
          <w:tcPr>
            <w:tcW w:w="919" w:type="dxa"/>
            <w:noWrap/>
            <w:hideMark/>
          </w:tcPr>
          <w:p w14:paraId="087B66E7" w14:textId="3F158650" w:rsidR="001050FC" w:rsidRPr="00C6612A" w:rsidRDefault="001050FC" w:rsidP="001050FC">
            <w:pPr>
              <w:jc w:val="center"/>
              <w:rPr>
                <w:rFonts w:cstheme="minorHAnsi"/>
              </w:rPr>
            </w:pPr>
            <w:r w:rsidRPr="00C6612A">
              <w:rPr>
                <w:rFonts w:cstheme="minorHAnsi"/>
              </w:rPr>
              <w:t>431</w:t>
            </w:r>
          </w:p>
        </w:tc>
        <w:tc>
          <w:tcPr>
            <w:tcW w:w="5473" w:type="dxa"/>
            <w:hideMark/>
          </w:tcPr>
          <w:p w14:paraId="012767F1" w14:textId="77777777" w:rsidR="001050FC" w:rsidRPr="00C6612A" w:rsidRDefault="001050FC" w:rsidP="001050FC">
            <w:pPr>
              <w:rPr>
                <w:rFonts w:cstheme="minorHAnsi"/>
              </w:rPr>
            </w:pPr>
            <w:r w:rsidRPr="00C6612A">
              <w:rPr>
                <w:rFonts w:cstheme="minorHAnsi"/>
                <w:color w:val="70AD47" w:themeColor="accent6"/>
              </w:rPr>
              <w:t>Rezerwa z budżetu państwa na uzupełnienie dochodów jednostek samorządu terytorialnego</w:t>
            </w:r>
          </w:p>
        </w:tc>
        <w:tc>
          <w:tcPr>
            <w:tcW w:w="1057" w:type="dxa"/>
            <w:noWrap/>
            <w:hideMark/>
          </w:tcPr>
          <w:p w14:paraId="0FE22BB7"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72B3C326" w14:textId="0F8AA11B" w:rsidR="001050FC" w:rsidRPr="00C6612A" w:rsidRDefault="001050FC" w:rsidP="001050FC">
            <w:pPr>
              <w:jc w:val="center"/>
              <w:rPr>
                <w:rFonts w:cstheme="minorHAnsi"/>
              </w:rPr>
            </w:pPr>
          </w:p>
        </w:tc>
      </w:tr>
      <w:tr w:rsidR="001050FC" w:rsidRPr="005436FC" w14:paraId="3C8F0777" w14:textId="77777777" w:rsidTr="00834C41">
        <w:trPr>
          <w:trHeight w:val="284"/>
        </w:trPr>
        <w:tc>
          <w:tcPr>
            <w:tcW w:w="929" w:type="dxa"/>
          </w:tcPr>
          <w:p w14:paraId="3C48690D" w14:textId="69DC5B0B" w:rsidR="001050FC" w:rsidRPr="00C6612A" w:rsidRDefault="001050FC" w:rsidP="001050FC">
            <w:pPr>
              <w:jc w:val="center"/>
              <w:rPr>
                <w:rFonts w:cstheme="minorHAnsi"/>
              </w:rPr>
            </w:pPr>
            <w:r w:rsidRPr="00C6612A">
              <w:rPr>
                <w:rFonts w:cstheme="minorHAnsi"/>
              </w:rPr>
              <w:t>252</w:t>
            </w:r>
          </w:p>
        </w:tc>
        <w:tc>
          <w:tcPr>
            <w:tcW w:w="919" w:type="dxa"/>
            <w:noWrap/>
            <w:hideMark/>
          </w:tcPr>
          <w:p w14:paraId="61E473C4" w14:textId="0B14E957" w:rsidR="001050FC" w:rsidRPr="00C6612A" w:rsidRDefault="001050FC" w:rsidP="001050FC">
            <w:pPr>
              <w:jc w:val="center"/>
              <w:rPr>
                <w:rFonts w:cstheme="minorHAnsi"/>
              </w:rPr>
            </w:pPr>
            <w:r w:rsidRPr="00C6612A">
              <w:rPr>
                <w:rFonts w:cstheme="minorHAnsi"/>
              </w:rPr>
              <w:t>432</w:t>
            </w:r>
          </w:p>
        </w:tc>
        <w:tc>
          <w:tcPr>
            <w:tcW w:w="5473" w:type="dxa"/>
            <w:hideMark/>
          </w:tcPr>
          <w:p w14:paraId="143A21EA" w14:textId="77777777" w:rsidR="001050FC" w:rsidRPr="00C6612A" w:rsidRDefault="001050FC" w:rsidP="001050FC">
            <w:pPr>
              <w:rPr>
                <w:rFonts w:cstheme="minorHAnsi"/>
              </w:rPr>
            </w:pPr>
            <w:r w:rsidRPr="00C6612A">
              <w:rPr>
                <w:rFonts w:cstheme="minorHAnsi"/>
                <w:color w:val="70AD47" w:themeColor="accent6"/>
              </w:rPr>
              <w:t>Subwencje dla podmiotów systemu szkolnictwa wyższego i nauki zaliczanych do sektora finansów publicznych</w:t>
            </w:r>
          </w:p>
        </w:tc>
        <w:tc>
          <w:tcPr>
            <w:tcW w:w="1057" w:type="dxa"/>
            <w:noWrap/>
            <w:hideMark/>
          </w:tcPr>
          <w:p w14:paraId="7CEEAB16"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6B266F77" w14:textId="7391267B" w:rsidR="001050FC" w:rsidRPr="00C6612A" w:rsidRDefault="001050FC" w:rsidP="001050FC">
            <w:pPr>
              <w:jc w:val="center"/>
              <w:rPr>
                <w:rFonts w:cstheme="minorHAnsi"/>
              </w:rPr>
            </w:pPr>
          </w:p>
        </w:tc>
      </w:tr>
      <w:tr w:rsidR="001050FC" w:rsidRPr="005436FC" w14:paraId="190F2A1C" w14:textId="77777777" w:rsidTr="00834C41">
        <w:trPr>
          <w:trHeight w:val="284"/>
        </w:trPr>
        <w:tc>
          <w:tcPr>
            <w:tcW w:w="929" w:type="dxa"/>
          </w:tcPr>
          <w:p w14:paraId="41528832" w14:textId="1AD17786" w:rsidR="001050FC" w:rsidRPr="00C6612A" w:rsidRDefault="001050FC" w:rsidP="001050FC">
            <w:pPr>
              <w:jc w:val="center"/>
              <w:rPr>
                <w:rFonts w:cstheme="minorHAnsi"/>
              </w:rPr>
            </w:pPr>
            <w:r w:rsidRPr="00C6612A">
              <w:rPr>
                <w:rFonts w:cstheme="minorHAnsi"/>
              </w:rPr>
              <w:t>250</w:t>
            </w:r>
          </w:p>
        </w:tc>
        <w:tc>
          <w:tcPr>
            <w:tcW w:w="919" w:type="dxa"/>
            <w:noWrap/>
            <w:hideMark/>
          </w:tcPr>
          <w:p w14:paraId="561E34F9" w14:textId="40F2E546" w:rsidR="001050FC" w:rsidRPr="00C6612A" w:rsidRDefault="001050FC" w:rsidP="001050FC">
            <w:pPr>
              <w:jc w:val="center"/>
              <w:rPr>
                <w:rFonts w:cstheme="minorHAnsi"/>
              </w:rPr>
            </w:pPr>
            <w:r w:rsidRPr="00C6612A">
              <w:rPr>
                <w:rFonts w:cstheme="minorHAnsi"/>
              </w:rPr>
              <w:t>433</w:t>
            </w:r>
          </w:p>
        </w:tc>
        <w:tc>
          <w:tcPr>
            <w:tcW w:w="5473" w:type="dxa"/>
            <w:hideMark/>
          </w:tcPr>
          <w:p w14:paraId="5FE31F01" w14:textId="77777777" w:rsidR="001050FC" w:rsidRPr="00C6612A" w:rsidRDefault="001050FC" w:rsidP="001050FC">
            <w:pPr>
              <w:rPr>
                <w:rFonts w:cstheme="minorHAnsi"/>
              </w:rPr>
            </w:pPr>
            <w:r w:rsidRPr="00C6612A">
              <w:rPr>
                <w:rFonts w:cstheme="minorHAnsi"/>
                <w:color w:val="70AD47" w:themeColor="accent6"/>
              </w:rPr>
              <w:t>Subwencje dla podmiotów systemu szkolnictwa wyższego i nauki niezaliczanych do sektora finansów publicznych</w:t>
            </w:r>
          </w:p>
        </w:tc>
        <w:tc>
          <w:tcPr>
            <w:tcW w:w="1057" w:type="dxa"/>
            <w:noWrap/>
            <w:hideMark/>
          </w:tcPr>
          <w:p w14:paraId="76B32029"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50E5C04D" w14:textId="227E261C" w:rsidR="001050FC" w:rsidRPr="00C6612A" w:rsidRDefault="001050FC" w:rsidP="001050FC">
            <w:pPr>
              <w:jc w:val="center"/>
              <w:rPr>
                <w:rFonts w:cstheme="minorHAnsi"/>
              </w:rPr>
            </w:pPr>
          </w:p>
        </w:tc>
      </w:tr>
      <w:tr w:rsidR="001050FC" w:rsidRPr="005436FC" w14:paraId="2C91F033" w14:textId="77777777" w:rsidTr="00834C41">
        <w:trPr>
          <w:trHeight w:val="284"/>
        </w:trPr>
        <w:tc>
          <w:tcPr>
            <w:tcW w:w="929" w:type="dxa"/>
          </w:tcPr>
          <w:p w14:paraId="24711229" w14:textId="659B1C5C" w:rsidR="001050FC" w:rsidRPr="00C6612A" w:rsidRDefault="001050FC" w:rsidP="001050FC">
            <w:pPr>
              <w:jc w:val="center"/>
              <w:rPr>
                <w:rFonts w:cstheme="minorHAnsi"/>
              </w:rPr>
            </w:pPr>
            <w:r w:rsidRPr="00C6612A">
              <w:rPr>
                <w:rFonts w:cstheme="minorHAnsi"/>
              </w:rPr>
              <w:t>270</w:t>
            </w:r>
          </w:p>
        </w:tc>
        <w:tc>
          <w:tcPr>
            <w:tcW w:w="919" w:type="dxa"/>
            <w:noWrap/>
            <w:hideMark/>
          </w:tcPr>
          <w:p w14:paraId="75CF295E" w14:textId="163FB0DF" w:rsidR="001050FC" w:rsidRPr="00C6612A" w:rsidRDefault="001050FC" w:rsidP="001050FC">
            <w:pPr>
              <w:jc w:val="center"/>
              <w:rPr>
                <w:rFonts w:cstheme="minorHAnsi"/>
              </w:rPr>
            </w:pPr>
            <w:r w:rsidRPr="00C6612A">
              <w:rPr>
                <w:rFonts w:cstheme="minorHAnsi"/>
              </w:rPr>
              <w:t>434</w:t>
            </w:r>
          </w:p>
        </w:tc>
        <w:tc>
          <w:tcPr>
            <w:tcW w:w="5473" w:type="dxa"/>
            <w:hideMark/>
          </w:tcPr>
          <w:p w14:paraId="2772FA01" w14:textId="77777777" w:rsidR="001050FC" w:rsidRPr="00C6612A" w:rsidRDefault="001050FC" w:rsidP="001050FC">
            <w:pPr>
              <w:rPr>
                <w:rFonts w:cstheme="minorHAnsi"/>
              </w:rPr>
            </w:pPr>
            <w:r w:rsidRPr="00C6612A">
              <w:rPr>
                <w:rFonts w:cstheme="minorHAnsi"/>
                <w:color w:val="70AD47" w:themeColor="accent6"/>
              </w:rPr>
              <w:t>Subwencje dla partii politycznych</w:t>
            </w:r>
          </w:p>
        </w:tc>
        <w:tc>
          <w:tcPr>
            <w:tcW w:w="1057" w:type="dxa"/>
            <w:noWrap/>
            <w:hideMark/>
          </w:tcPr>
          <w:p w14:paraId="3BE2C661"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05E13A9B" w14:textId="5C88C986" w:rsidR="001050FC" w:rsidRPr="00C6612A" w:rsidRDefault="001050FC" w:rsidP="001050FC">
            <w:pPr>
              <w:jc w:val="center"/>
              <w:rPr>
                <w:rFonts w:cstheme="minorHAnsi"/>
              </w:rPr>
            </w:pPr>
          </w:p>
        </w:tc>
      </w:tr>
      <w:tr w:rsidR="001050FC" w:rsidRPr="005436FC" w14:paraId="37C582F3" w14:textId="77777777" w:rsidTr="00834C41">
        <w:trPr>
          <w:trHeight w:val="284"/>
        </w:trPr>
        <w:tc>
          <w:tcPr>
            <w:tcW w:w="929" w:type="dxa"/>
          </w:tcPr>
          <w:p w14:paraId="46087AA9" w14:textId="797BFE6F" w:rsidR="001050FC" w:rsidRPr="00C6612A" w:rsidRDefault="001050FC" w:rsidP="001050FC">
            <w:pPr>
              <w:jc w:val="center"/>
              <w:rPr>
                <w:rFonts w:cstheme="minorHAnsi"/>
              </w:rPr>
            </w:pPr>
            <w:r w:rsidRPr="00C6612A">
              <w:rPr>
                <w:rFonts w:cstheme="minorHAnsi"/>
              </w:rPr>
              <w:t>292</w:t>
            </w:r>
          </w:p>
        </w:tc>
        <w:tc>
          <w:tcPr>
            <w:tcW w:w="919" w:type="dxa"/>
            <w:noWrap/>
            <w:hideMark/>
          </w:tcPr>
          <w:p w14:paraId="75B8AE97" w14:textId="20D27CBF" w:rsidR="001050FC" w:rsidRPr="00C6612A" w:rsidRDefault="001050FC" w:rsidP="001050FC">
            <w:pPr>
              <w:jc w:val="center"/>
              <w:rPr>
                <w:rFonts w:cstheme="minorHAnsi"/>
              </w:rPr>
            </w:pPr>
            <w:r w:rsidRPr="00C6612A">
              <w:rPr>
                <w:rFonts w:cstheme="minorHAnsi"/>
              </w:rPr>
              <w:t>435</w:t>
            </w:r>
          </w:p>
        </w:tc>
        <w:tc>
          <w:tcPr>
            <w:tcW w:w="5473" w:type="dxa"/>
            <w:hideMark/>
          </w:tcPr>
          <w:p w14:paraId="490EBD6F" w14:textId="77777777" w:rsidR="001050FC" w:rsidRPr="00C6612A" w:rsidRDefault="001050FC" w:rsidP="001050FC">
            <w:pPr>
              <w:rPr>
                <w:rFonts w:cstheme="minorHAnsi"/>
              </w:rPr>
            </w:pPr>
            <w:r w:rsidRPr="00C6612A">
              <w:rPr>
                <w:rFonts w:cstheme="minorHAnsi"/>
                <w:color w:val="70AD47" w:themeColor="accent6"/>
              </w:rPr>
              <w:t>Subwencje ogólne z budżetu państwa</w:t>
            </w:r>
          </w:p>
        </w:tc>
        <w:tc>
          <w:tcPr>
            <w:tcW w:w="1057" w:type="dxa"/>
            <w:noWrap/>
            <w:hideMark/>
          </w:tcPr>
          <w:p w14:paraId="1463E3EB"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572B6B70" w14:textId="06A81338" w:rsidR="001050FC" w:rsidRPr="00C6612A" w:rsidRDefault="001050FC" w:rsidP="001050FC">
            <w:pPr>
              <w:jc w:val="center"/>
              <w:rPr>
                <w:rFonts w:cstheme="minorHAnsi"/>
              </w:rPr>
            </w:pPr>
          </w:p>
        </w:tc>
      </w:tr>
      <w:tr w:rsidR="001050FC" w:rsidRPr="005436FC" w14:paraId="1907A15E" w14:textId="77777777" w:rsidTr="00834C41">
        <w:trPr>
          <w:trHeight w:val="284"/>
        </w:trPr>
        <w:tc>
          <w:tcPr>
            <w:tcW w:w="929" w:type="dxa"/>
          </w:tcPr>
          <w:p w14:paraId="685EA6D4" w14:textId="03B99BD8" w:rsidR="001050FC" w:rsidRPr="00C6612A" w:rsidRDefault="001050FC" w:rsidP="001050FC">
            <w:pPr>
              <w:jc w:val="center"/>
              <w:rPr>
                <w:rFonts w:cstheme="minorHAnsi"/>
              </w:rPr>
            </w:pPr>
            <w:r w:rsidRPr="00C6612A">
              <w:rPr>
                <w:rFonts w:cstheme="minorHAnsi"/>
              </w:rPr>
              <w:t>275</w:t>
            </w:r>
          </w:p>
        </w:tc>
        <w:tc>
          <w:tcPr>
            <w:tcW w:w="919" w:type="dxa"/>
            <w:noWrap/>
            <w:hideMark/>
          </w:tcPr>
          <w:p w14:paraId="2F3D8742" w14:textId="4E5685FA" w:rsidR="001050FC" w:rsidRPr="00C6612A" w:rsidRDefault="001050FC" w:rsidP="001050FC">
            <w:pPr>
              <w:jc w:val="center"/>
              <w:rPr>
                <w:rFonts w:cstheme="minorHAnsi"/>
              </w:rPr>
            </w:pPr>
            <w:r w:rsidRPr="00C6612A">
              <w:rPr>
                <w:rFonts w:cstheme="minorHAnsi"/>
              </w:rPr>
              <w:t>436</w:t>
            </w:r>
          </w:p>
        </w:tc>
        <w:tc>
          <w:tcPr>
            <w:tcW w:w="5473" w:type="dxa"/>
            <w:hideMark/>
          </w:tcPr>
          <w:p w14:paraId="667AC6CA" w14:textId="77777777" w:rsidR="001050FC" w:rsidRPr="00C6612A" w:rsidRDefault="001050FC" w:rsidP="001050FC">
            <w:pPr>
              <w:rPr>
                <w:rFonts w:cstheme="minorHAnsi"/>
                <w:color w:val="70AD47" w:themeColor="accent6"/>
              </w:rPr>
            </w:pPr>
            <w:r w:rsidRPr="00C6612A">
              <w:rPr>
                <w:rFonts w:cstheme="minorHAnsi"/>
                <w:color w:val="70AD47" w:themeColor="accent6"/>
              </w:rPr>
              <w:t>Środki na uzupełnienie dochodów gmin</w:t>
            </w:r>
          </w:p>
        </w:tc>
        <w:tc>
          <w:tcPr>
            <w:tcW w:w="1057" w:type="dxa"/>
            <w:noWrap/>
            <w:hideMark/>
          </w:tcPr>
          <w:p w14:paraId="3A005AED"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3AACFA35" w14:textId="78F5F048" w:rsidR="001050FC" w:rsidRPr="00C6612A" w:rsidRDefault="001050FC" w:rsidP="001050FC">
            <w:pPr>
              <w:jc w:val="center"/>
              <w:rPr>
                <w:rFonts w:cstheme="minorHAnsi"/>
              </w:rPr>
            </w:pPr>
          </w:p>
        </w:tc>
      </w:tr>
      <w:tr w:rsidR="001050FC" w:rsidRPr="005436FC" w14:paraId="724BA864" w14:textId="77777777" w:rsidTr="00834C41">
        <w:trPr>
          <w:trHeight w:val="284"/>
        </w:trPr>
        <w:tc>
          <w:tcPr>
            <w:tcW w:w="929" w:type="dxa"/>
          </w:tcPr>
          <w:p w14:paraId="488CCA05" w14:textId="724BCB8B" w:rsidR="001050FC" w:rsidRPr="00C6612A" w:rsidRDefault="001050FC" w:rsidP="001050FC">
            <w:pPr>
              <w:jc w:val="center"/>
              <w:rPr>
                <w:rFonts w:cstheme="minorHAnsi"/>
              </w:rPr>
            </w:pPr>
            <w:r w:rsidRPr="00C6612A">
              <w:rPr>
                <w:rFonts w:cstheme="minorHAnsi"/>
              </w:rPr>
              <w:t>276</w:t>
            </w:r>
          </w:p>
        </w:tc>
        <w:tc>
          <w:tcPr>
            <w:tcW w:w="919" w:type="dxa"/>
            <w:noWrap/>
            <w:hideMark/>
          </w:tcPr>
          <w:p w14:paraId="54C64C05" w14:textId="1232F925" w:rsidR="001050FC" w:rsidRPr="00C6612A" w:rsidRDefault="001050FC" w:rsidP="001050FC">
            <w:pPr>
              <w:jc w:val="center"/>
              <w:rPr>
                <w:rFonts w:cstheme="minorHAnsi"/>
              </w:rPr>
            </w:pPr>
            <w:r w:rsidRPr="00C6612A">
              <w:rPr>
                <w:rFonts w:cstheme="minorHAnsi"/>
              </w:rPr>
              <w:t>437</w:t>
            </w:r>
          </w:p>
        </w:tc>
        <w:tc>
          <w:tcPr>
            <w:tcW w:w="5473" w:type="dxa"/>
            <w:hideMark/>
          </w:tcPr>
          <w:p w14:paraId="565F307C" w14:textId="77777777" w:rsidR="001050FC" w:rsidRPr="00C6612A" w:rsidRDefault="001050FC" w:rsidP="001050FC">
            <w:pPr>
              <w:rPr>
                <w:rFonts w:cstheme="minorHAnsi"/>
                <w:color w:val="70AD47" w:themeColor="accent6"/>
              </w:rPr>
            </w:pPr>
            <w:r w:rsidRPr="00C6612A">
              <w:rPr>
                <w:rFonts w:cstheme="minorHAnsi"/>
                <w:color w:val="70AD47" w:themeColor="accent6"/>
              </w:rPr>
              <w:t>Środki na uzupełnienie dochodów powiatów</w:t>
            </w:r>
          </w:p>
        </w:tc>
        <w:tc>
          <w:tcPr>
            <w:tcW w:w="1057" w:type="dxa"/>
            <w:noWrap/>
            <w:hideMark/>
          </w:tcPr>
          <w:p w14:paraId="08902B54"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1DDAE9E5" w14:textId="0E0FE90E" w:rsidR="001050FC" w:rsidRPr="00C6612A" w:rsidRDefault="001050FC" w:rsidP="001050FC">
            <w:pPr>
              <w:jc w:val="center"/>
              <w:rPr>
                <w:rFonts w:cstheme="minorHAnsi"/>
              </w:rPr>
            </w:pPr>
          </w:p>
        </w:tc>
      </w:tr>
      <w:tr w:rsidR="001050FC" w:rsidRPr="005436FC" w14:paraId="13289ED7" w14:textId="77777777" w:rsidTr="00834C41">
        <w:trPr>
          <w:trHeight w:val="284"/>
        </w:trPr>
        <w:tc>
          <w:tcPr>
            <w:tcW w:w="929" w:type="dxa"/>
          </w:tcPr>
          <w:p w14:paraId="139B5522" w14:textId="34FF2BEF" w:rsidR="001050FC" w:rsidRPr="00C6612A" w:rsidRDefault="001050FC" w:rsidP="001050FC">
            <w:pPr>
              <w:jc w:val="center"/>
              <w:rPr>
                <w:rFonts w:cstheme="minorHAnsi"/>
              </w:rPr>
            </w:pPr>
            <w:r w:rsidRPr="00C6612A">
              <w:rPr>
                <w:rFonts w:cstheme="minorHAnsi"/>
              </w:rPr>
              <w:t>277</w:t>
            </w:r>
          </w:p>
        </w:tc>
        <w:tc>
          <w:tcPr>
            <w:tcW w:w="919" w:type="dxa"/>
            <w:noWrap/>
            <w:hideMark/>
          </w:tcPr>
          <w:p w14:paraId="5B87F8FD" w14:textId="5C2F09E4" w:rsidR="001050FC" w:rsidRPr="00C6612A" w:rsidRDefault="001050FC" w:rsidP="001050FC">
            <w:pPr>
              <w:jc w:val="center"/>
              <w:rPr>
                <w:rFonts w:cstheme="minorHAnsi"/>
              </w:rPr>
            </w:pPr>
            <w:r w:rsidRPr="00C6612A">
              <w:rPr>
                <w:rFonts w:cstheme="minorHAnsi"/>
              </w:rPr>
              <w:t>438</w:t>
            </w:r>
          </w:p>
        </w:tc>
        <w:tc>
          <w:tcPr>
            <w:tcW w:w="5473" w:type="dxa"/>
            <w:hideMark/>
          </w:tcPr>
          <w:p w14:paraId="0A67FB13" w14:textId="77777777" w:rsidR="001050FC" w:rsidRPr="00C6612A" w:rsidRDefault="001050FC" w:rsidP="001050FC">
            <w:pPr>
              <w:rPr>
                <w:rFonts w:cstheme="minorHAnsi"/>
                <w:color w:val="70AD47" w:themeColor="accent6"/>
              </w:rPr>
            </w:pPr>
            <w:r w:rsidRPr="00C6612A">
              <w:rPr>
                <w:rFonts w:cstheme="minorHAnsi"/>
                <w:color w:val="70AD47" w:themeColor="accent6"/>
              </w:rPr>
              <w:t>Środki na uzupełnienie dochodów województw</w:t>
            </w:r>
          </w:p>
        </w:tc>
        <w:tc>
          <w:tcPr>
            <w:tcW w:w="1057" w:type="dxa"/>
            <w:noWrap/>
            <w:hideMark/>
          </w:tcPr>
          <w:p w14:paraId="71D5BCEB"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2FBD7B1C" w14:textId="136C6AF9" w:rsidR="001050FC" w:rsidRPr="00C6612A" w:rsidRDefault="001050FC" w:rsidP="001050FC">
            <w:pPr>
              <w:jc w:val="center"/>
              <w:rPr>
                <w:rFonts w:cstheme="minorHAnsi"/>
              </w:rPr>
            </w:pPr>
          </w:p>
        </w:tc>
      </w:tr>
      <w:tr w:rsidR="001050FC" w:rsidRPr="005436FC" w14:paraId="68D76155" w14:textId="77777777" w:rsidTr="00834C41">
        <w:trPr>
          <w:trHeight w:val="284"/>
        </w:trPr>
        <w:tc>
          <w:tcPr>
            <w:tcW w:w="929" w:type="dxa"/>
          </w:tcPr>
          <w:p w14:paraId="15CEEC69" w14:textId="35DF2CE1" w:rsidR="001050FC" w:rsidRPr="00C6612A" w:rsidRDefault="001050FC" w:rsidP="001050FC">
            <w:pPr>
              <w:jc w:val="center"/>
              <w:rPr>
                <w:rFonts w:cstheme="minorHAnsi"/>
              </w:rPr>
            </w:pPr>
            <w:r w:rsidRPr="00C6612A">
              <w:rPr>
                <w:rFonts w:cstheme="minorHAnsi"/>
              </w:rPr>
              <w:t>238</w:t>
            </w:r>
          </w:p>
        </w:tc>
        <w:tc>
          <w:tcPr>
            <w:tcW w:w="919" w:type="dxa"/>
            <w:noWrap/>
            <w:hideMark/>
          </w:tcPr>
          <w:p w14:paraId="18626464" w14:textId="491DC301" w:rsidR="001050FC" w:rsidRPr="00C6612A" w:rsidRDefault="001050FC" w:rsidP="001050FC">
            <w:pPr>
              <w:jc w:val="center"/>
              <w:rPr>
                <w:rFonts w:cstheme="minorHAnsi"/>
              </w:rPr>
            </w:pPr>
            <w:r w:rsidRPr="00C6612A">
              <w:rPr>
                <w:rFonts w:cstheme="minorHAnsi"/>
              </w:rPr>
              <w:t>439</w:t>
            </w:r>
          </w:p>
        </w:tc>
        <w:tc>
          <w:tcPr>
            <w:tcW w:w="5473" w:type="dxa"/>
            <w:hideMark/>
          </w:tcPr>
          <w:p w14:paraId="11B21258" w14:textId="77777777" w:rsidR="001050FC" w:rsidRPr="00C6612A" w:rsidRDefault="001050FC" w:rsidP="001050FC">
            <w:pPr>
              <w:rPr>
                <w:rFonts w:cstheme="minorHAnsi"/>
                <w:color w:val="70AD47" w:themeColor="accent6"/>
              </w:rPr>
            </w:pPr>
            <w:r w:rsidRPr="00C6612A">
              <w:rPr>
                <w:rFonts w:cstheme="minorHAnsi"/>
                <w:color w:val="70AD47" w:themeColor="accent6"/>
              </w:rPr>
              <w:t>Środki na uzupełnienie dochodów miast na prawach powiatu</w:t>
            </w:r>
          </w:p>
        </w:tc>
        <w:tc>
          <w:tcPr>
            <w:tcW w:w="1057" w:type="dxa"/>
            <w:noWrap/>
            <w:hideMark/>
          </w:tcPr>
          <w:p w14:paraId="1576DE68"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0C3F060A" w14:textId="41507E5E" w:rsidR="001050FC" w:rsidRPr="00C6612A" w:rsidRDefault="001050FC" w:rsidP="001050FC">
            <w:pPr>
              <w:jc w:val="center"/>
              <w:rPr>
                <w:rFonts w:cstheme="minorHAnsi"/>
              </w:rPr>
            </w:pPr>
          </w:p>
        </w:tc>
      </w:tr>
      <w:tr w:rsidR="001050FC" w:rsidRPr="005436FC" w14:paraId="0AD2EE56" w14:textId="77777777" w:rsidTr="00834C41">
        <w:trPr>
          <w:trHeight w:val="284"/>
        </w:trPr>
        <w:tc>
          <w:tcPr>
            <w:tcW w:w="929" w:type="dxa"/>
          </w:tcPr>
          <w:p w14:paraId="25BFF7C3" w14:textId="77777777" w:rsidR="001050FC" w:rsidRPr="00C6612A" w:rsidRDefault="001050FC" w:rsidP="001050FC">
            <w:pPr>
              <w:jc w:val="center"/>
              <w:rPr>
                <w:rFonts w:cstheme="minorHAnsi"/>
              </w:rPr>
            </w:pPr>
          </w:p>
        </w:tc>
        <w:tc>
          <w:tcPr>
            <w:tcW w:w="919" w:type="dxa"/>
            <w:noWrap/>
            <w:hideMark/>
          </w:tcPr>
          <w:p w14:paraId="29BDE075" w14:textId="3E5032F7" w:rsidR="001050FC" w:rsidRPr="00C6612A" w:rsidRDefault="001050FC" w:rsidP="001050FC">
            <w:pPr>
              <w:jc w:val="center"/>
              <w:rPr>
                <w:rFonts w:cstheme="minorHAnsi"/>
              </w:rPr>
            </w:pPr>
          </w:p>
        </w:tc>
        <w:tc>
          <w:tcPr>
            <w:tcW w:w="5473" w:type="dxa"/>
            <w:hideMark/>
          </w:tcPr>
          <w:p w14:paraId="7458B587" w14:textId="77777777" w:rsidR="001050FC" w:rsidRPr="00C6612A" w:rsidRDefault="001050FC" w:rsidP="001050FC">
            <w:pPr>
              <w:rPr>
                <w:rFonts w:cstheme="minorHAnsi"/>
                <w:i/>
                <w:iCs/>
                <w:color w:val="70AD47" w:themeColor="accent6"/>
              </w:rPr>
            </w:pPr>
            <w:r w:rsidRPr="00C6612A">
              <w:rPr>
                <w:rFonts w:cstheme="minorHAnsi"/>
                <w:i/>
                <w:iCs/>
                <w:color w:val="70AD47" w:themeColor="accent6"/>
              </w:rPr>
              <w:t>W paragrafach od 436 do 439 ujmuje się środki na zadania bieżące z rezerwy, o której mowa w art. 34 ustawy z dnia 1 października 2024 r. o dochodach jednostek samorządu terytorialnego.</w:t>
            </w:r>
          </w:p>
        </w:tc>
        <w:tc>
          <w:tcPr>
            <w:tcW w:w="1057" w:type="dxa"/>
            <w:noWrap/>
            <w:hideMark/>
          </w:tcPr>
          <w:p w14:paraId="459F60BD" w14:textId="27786192" w:rsidR="001050FC" w:rsidRPr="00C6612A" w:rsidRDefault="001050FC" w:rsidP="001050FC">
            <w:pPr>
              <w:jc w:val="center"/>
              <w:rPr>
                <w:rFonts w:cstheme="minorHAnsi"/>
              </w:rPr>
            </w:pPr>
          </w:p>
        </w:tc>
        <w:tc>
          <w:tcPr>
            <w:tcW w:w="1155" w:type="dxa"/>
            <w:noWrap/>
            <w:hideMark/>
          </w:tcPr>
          <w:p w14:paraId="0E4F1485" w14:textId="5043ECCA" w:rsidR="001050FC" w:rsidRPr="00C6612A" w:rsidRDefault="001050FC" w:rsidP="001050FC">
            <w:pPr>
              <w:jc w:val="center"/>
              <w:rPr>
                <w:rFonts w:cstheme="minorHAnsi"/>
              </w:rPr>
            </w:pPr>
          </w:p>
        </w:tc>
      </w:tr>
      <w:tr w:rsidR="001050FC" w:rsidRPr="005436FC" w14:paraId="0AD4FAAE" w14:textId="77777777" w:rsidTr="00834C41">
        <w:trPr>
          <w:trHeight w:val="284"/>
        </w:trPr>
        <w:tc>
          <w:tcPr>
            <w:tcW w:w="929" w:type="dxa"/>
          </w:tcPr>
          <w:p w14:paraId="5B160193" w14:textId="51CDB4B4" w:rsidR="001050FC" w:rsidRPr="00C6612A" w:rsidRDefault="001050FC" w:rsidP="001050FC">
            <w:pPr>
              <w:jc w:val="center"/>
              <w:rPr>
                <w:rFonts w:cstheme="minorHAnsi"/>
              </w:rPr>
            </w:pPr>
            <w:r w:rsidRPr="00C6612A">
              <w:rPr>
                <w:rFonts w:cstheme="minorHAnsi"/>
              </w:rPr>
              <w:t>294</w:t>
            </w:r>
          </w:p>
        </w:tc>
        <w:tc>
          <w:tcPr>
            <w:tcW w:w="919" w:type="dxa"/>
            <w:noWrap/>
            <w:hideMark/>
          </w:tcPr>
          <w:p w14:paraId="590E1FAC" w14:textId="5090B8FF" w:rsidR="001050FC" w:rsidRPr="00C6612A" w:rsidRDefault="001050FC" w:rsidP="001050FC">
            <w:pPr>
              <w:jc w:val="center"/>
              <w:rPr>
                <w:rFonts w:cstheme="minorHAnsi"/>
              </w:rPr>
            </w:pPr>
            <w:r w:rsidRPr="00C6612A">
              <w:rPr>
                <w:rFonts w:cstheme="minorHAnsi"/>
              </w:rPr>
              <w:t>440</w:t>
            </w:r>
          </w:p>
        </w:tc>
        <w:tc>
          <w:tcPr>
            <w:tcW w:w="5473" w:type="dxa"/>
            <w:hideMark/>
          </w:tcPr>
          <w:p w14:paraId="0DE1FFCD" w14:textId="77777777" w:rsidR="001050FC" w:rsidRPr="00C6612A" w:rsidRDefault="001050FC" w:rsidP="001050FC">
            <w:pPr>
              <w:rPr>
                <w:rFonts w:cstheme="minorHAnsi"/>
              </w:rPr>
            </w:pPr>
            <w:r w:rsidRPr="00C6612A">
              <w:rPr>
                <w:rFonts w:cstheme="minorHAnsi"/>
                <w:color w:val="70AD47" w:themeColor="accent6"/>
              </w:rPr>
              <w:t>Zwrot do budżetu państwa nienależnie pobranej subwencji ogólnej za lata poprzednie</w:t>
            </w:r>
          </w:p>
        </w:tc>
        <w:tc>
          <w:tcPr>
            <w:tcW w:w="1057" w:type="dxa"/>
            <w:noWrap/>
            <w:hideMark/>
          </w:tcPr>
          <w:p w14:paraId="6B767E7E"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3BDF9146" w14:textId="77777777" w:rsidR="001050FC" w:rsidRPr="00C6612A" w:rsidRDefault="001050FC" w:rsidP="001050FC">
            <w:pPr>
              <w:jc w:val="center"/>
              <w:rPr>
                <w:rFonts w:cstheme="minorHAnsi"/>
              </w:rPr>
            </w:pPr>
            <w:r w:rsidRPr="00C6612A">
              <w:rPr>
                <w:rFonts w:cstheme="minorHAnsi"/>
              </w:rPr>
              <w:t>010</w:t>
            </w:r>
          </w:p>
        </w:tc>
      </w:tr>
      <w:tr w:rsidR="001050FC" w:rsidRPr="005436FC" w14:paraId="794AAB65" w14:textId="77777777" w:rsidTr="00834C41">
        <w:trPr>
          <w:trHeight w:val="284"/>
        </w:trPr>
        <w:tc>
          <w:tcPr>
            <w:tcW w:w="929" w:type="dxa"/>
          </w:tcPr>
          <w:p w14:paraId="29D4B809" w14:textId="538BE978" w:rsidR="001050FC" w:rsidRPr="00C6612A" w:rsidRDefault="001050FC" w:rsidP="001050FC">
            <w:pPr>
              <w:jc w:val="center"/>
              <w:rPr>
                <w:rFonts w:cstheme="minorHAnsi"/>
              </w:rPr>
            </w:pPr>
            <w:r w:rsidRPr="00C6612A">
              <w:rPr>
                <w:rFonts w:cstheme="minorHAnsi"/>
              </w:rPr>
              <w:t>324</w:t>
            </w:r>
          </w:p>
        </w:tc>
        <w:tc>
          <w:tcPr>
            <w:tcW w:w="919" w:type="dxa"/>
            <w:noWrap/>
            <w:hideMark/>
          </w:tcPr>
          <w:p w14:paraId="27A1AD4B" w14:textId="764756AA" w:rsidR="001050FC" w:rsidRPr="00C6612A" w:rsidRDefault="001050FC" w:rsidP="001050FC">
            <w:pPr>
              <w:jc w:val="center"/>
              <w:rPr>
                <w:rFonts w:cstheme="minorHAnsi"/>
              </w:rPr>
            </w:pPr>
            <w:r w:rsidRPr="00C6612A">
              <w:rPr>
                <w:rFonts w:cstheme="minorHAnsi"/>
              </w:rPr>
              <w:t>446</w:t>
            </w:r>
          </w:p>
        </w:tc>
        <w:tc>
          <w:tcPr>
            <w:tcW w:w="5473" w:type="dxa"/>
            <w:hideMark/>
          </w:tcPr>
          <w:p w14:paraId="0081E60D" w14:textId="36AF443F" w:rsidR="001050FC" w:rsidRPr="00C6612A" w:rsidRDefault="001050FC" w:rsidP="001050FC">
            <w:pPr>
              <w:rPr>
                <w:rFonts w:cstheme="minorHAnsi"/>
              </w:rPr>
            </w:pPr>
            <w:r w:rsidRPr="00C6612A">
              <w:rPr>
                <w:rFonts w:cstheme="minorHAnsi"/>
              </w:rPr>
              <w:t xml:space="preserve">Stypendia o charakterze motywacyjnym dla uczniów </w:t>
            </w:r>
            <w:r w:rsidRPr="00C6612A">
              <w:rPr>
                <w:rFonts w:cstheme="minorHAnsi"/>
                <w:color w:val="FF0000"/>
              </w:rPr>
              <w:t>(część paragrafu 324)</w:t>
            </w:r>
          </w:p>
        </w:tc>
        <w:tc>
          <w:tcPr>
            <w:tcW w:w="1057" w:type="dxa"/>
            <w:noWrap/>
            <w:hideMark/>
          </w:tcPr>
          <w:p w14:paraId="7FA8DECC"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0C782C5D" w14:textId="77777777" w:rsidR="001050FC" w:rsidRPr="00C6612A" w:rsidRDefault="001050FC" w:rsidP="001050FC">
            <w:pPr>
              <w:jc w:val="center"/>
              <w:rPr>
                <w:rFonts w:cstheme="minorHAnsi"/>
              </w:rPr>
            </w:pPr>
            <w:r w:rsidRPr="00C6612A">
              <w:rPr>
                <w:rFonts w:cstheme="minorHAnsi"/>
              </w:rPr>
              <w:t>010</w:t>
            </w:r>
          </w:p>
        </w:tc>
      </w:tr>
      <w:tr w:rsidR="001050FC" w:rsidRPr="005436FC" w14:paraId="2A767EAF" w14:textId="77777777" w:rsidTr="00834C41">
        <w:trPr>
          <w:trHeight w:val="284"/>
        </w:trPr>
        <w:tc>
          <w:tcPr>
            <w:tcW w:w="929" w:type="dxa"/>
          </w:tcPr>
          <w:p w14:paraId="367A04EA" w14:textId="5362014C" w:rsidR="001050FC" w:rsidRPr="00C6612A" w:rsidRDefault="001050FC" w:rsidP="001050FC">
            <w:pPr>
              <w:jc w:val="center"/>
              <w:rPr>
                <w:rFonts w:cstheme="minorHAnsi"/>
              </w:rPr>
            </w:pPr>
            <w:r w:rsidRPr="00C6612A">
              <w:rPr>
                <w:rFonts w:cstheme="minorHAnsi"/>
              </w:rPr>
              <w:t>321</w:t>
            </w:r>
          </w:p>
        </w:tc>
        <w:tc>
          <w:tcPr>
            <w:tcW w:w="919" w:type="dxa"/>
            <w:noWrap/>
            <w:hideMark/>
          </w:tcPr>
          <w:p w14:paraId="409E4A10" w14:textId="60A509E8" w:rsidR="001050FC" w:rsidRPr="00C6612A" w:rsidRDefault="001050FC" w:rsidP="001050FC">
            <w:pPr>
              <w:jc w:val="center"/>
              <w:rPr>
                <w:rFonts w:cstheme="minorHAnsi"/>
              </w:rPr>
            </w:pPr>
            <w:r w:rsidRPr="00C6612A">
              <w:rPr>
                <w:rFonts w:cstheme="minorHAnsi"/>
              </w:rPr>
              <w:t>447</w:t>
            </w:r>
          </w:p>
        </w:tc>
        <w:tc>
          <w:tcPr>
            <w:tcW w:w="5473" w:type="dxa"/>
            <w:hideMark/>
          </w:tcPr>
          <w:p w14:paraId="138C11C5" w14:textId="71D89E58" w:rsidR="001050FC" w:rsidRPr="00C6612A" w:rsidRDefault="001050FC" w:rsidP="001050FC">
            <w:pPr>
              <w:rPr>
                <w:rFonts w:cstheme="minorHAnsi"/>
              </w:rPr>
            </w:pPr>
            <w:r w:rsidRPr="00C6612A">
              <w:rPr>
                <w:rFonts w:cstheme="minorHAnsi"/>
              </w:rPr>
              <w:t>Stypendia o charakterze motywacyjnym dla studentów</w:t>
            </w:r>
            <w:r w:rsidRPr="00C6612A">
              <w:rPr>
                <w:rFonts w:cstheme="minorHAnsi"/>
                <w:color w:val="FF0000"/>
              </w:rPr>
              <w:t xml:space="preserve"> (część paragrafu 321)</w:t>
            </w:r>
          </w:p>
        </w:tc>
        <w:tc>
          <w:tcPr>
            <w:tcW w:w="1057" w:type="dxa"/>
            <w:noWrap/>
            <w:hideMark/>
          </w:tcPr>
          <w:p w14:paraId="2FFC932D"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07A6F0F4" w14:textId="77777777" w:rsidR="001050FC" w:rsidRPr="00C6612A" w:rsidRDefault="001050FC" w:rsidP="001050FC">
            <w:pPr>
              <w:jc w:val="center"/>
              <w:rPr>
                <w:rFonts w:cstheme="minorHAnsi"/>
              </w:rPr>
            </w:pPr>
            <w:r w:rsidRPr="00C6612A">
              <w:rPr>
                <w:rFonts w:cstheme="minorHAnsi"/>
              </w:rPr>
              <w:t>010</w:t>
            </w:r>
          </w:p>
        </w:tc>
      </w:tr>
      <w:tr w:rsidR="001050FC" w:rsidRPr="005436FC" w14:paraId="15C09508" w14:textId="77777777" w:rsidTr="00834C41">
        <w:trPr>
          <w:trHeight w:val="284"/>
        </w:trPr>
        <w:tc>
          <w:tcPr>
            <w:tcW w:w="929" w:type="dxa"/>
          </w:tcPr>
          <w:p w14:paraId="6D634FE6" w14:textId="13078EE2" w:rsidR="001050FC" w:rsidRPr="00C6612A" w:rsidRDefault="001050FC" w:rsidP="001050FC">
            <w:pPr>
              <w:jc w:val="center"/>
              <w:rPr>
                <w:rFonts w:cstheme="minorHAnsi"/>
              </w:rPr>
            </w:pPr>
            <w:r w:rsidRPr="00C6612A">
              <w:rPr>
                <w:rFonts w:cstheme="minorHAnsi"/>
              </w:rPr>
              <w:t>325</w:t>
            </w:r>
          </w:p>
        </w:tc>
        <w:tc>
          <w:tcPr>
            <w:tcW w:w="919" w:type="dxa"/>
            <w:noWrap/>
            <w:hideMark/>
          </w:tcPr>
          <w:p w14:paraId="1EE6C256" w14:textId="021B539D" w:rsidR="001050FC" w:rsidRPr="00C6612A" w:rsidRDefault="001050FC" w:rsidP="001050FC">
            <w:pPr>
              <w:jc w:val="center"/>
              <w:rPr>
                <w:rFonts w:cstheme="minorHAnsi"/>
              </w:rPr>
            </w:pPr>
            <w:r w:rsidRPr="00C6612A">
              <w:rPr>
                <w:rFonts w:cstheme="minorHAnsi"/>
              </w:rPr>
              <w:t>448</w:t>
            </w:r>
          </w:p>
        </w:tc>
        <w:tc>
          <w:tcPr>
            <w:tcW w:w="5473" w:type="dxa"/>
            <w:hideMark/>
          </w:tcPr>
          <w:p w14:paraId="15BA3104" w14:textId="3A3A288F" w:rsidR="001050FC" w:rsidRPr="00C6612A" w:rsidRDefault="00EB343D" w:rsidP="001050FC">
            <w:pPr>
              <w:rPr>
                <w:rFonts w:cstheme="minorHAnsi"/>
                <w:color w:val="70AD47" w:themeColor="accent6"/>
              </w:rPr>
            </w:pPr>
            <w:r w:rsidRPr="00EB343D">
              <w:rPr>
                <w:rFonts w:cstheme="minorHAnsi"/>
              </w:rPr>
              <w:t>Stypendia różne</w:t>
            </w:r>
            <w:r w:rsidRPr="00EB343D">
              <w:rPr>
                <w:rFonts w:cstheme="minorHAnsi"/>
                <w:color w:val="FF0000"/>
              </w:rPr>
              <w:t xml:space="preserve"> (</w:t>
            </w:r>
            <w:r>
              <w:rPr>
                <w:rFonts w:cstheme="minorHAnsi"/>
                <w:color w:val="FF0000"/>
              </w:rPr>
              <w:t>paragraf</w:t>
            </w:r>
            <w:r w:rsidRPr="00EB343D">
              <w:rPr>
                <w:rFonts w:cstheme="minorHAnsi"/>
                <w:color w:val="FF0000"/>
              </w:rPr>
              <w:t xml:space="preserve"> 325</w:t>
            </w:r>
            <w:r>
              <w:rPr>
                <w:rFonts w:cstheme="minorHAnsi"/>
                <w:color w:val="FF0000"/>
              </w:rPr>
              <w:t xml:space="preserve"> i </w:t>
            </w:r>
            <w:r w:rsidRPr="00EB343D">
              <w:rPr>
                <w:rFonts w:cstheme="minorHAnsi"/>
                <w:color w:val="FF0000"/>
              </w:rPr>
              <w:t>część paragrafu 403)</w:t>
            </w:r>
          </w:p>
        </w:tc>
        <w:tc>
          <w:tcPr>
            <w:tcW w:w="1057" w:type="dxa"/>
            <w:noWrap/>
            <w:hideMark/>
          </w:tcPr>
          <w:p w14:paraId="7D17CC37" w14:textId="77777777" w:rsidR="001050FC" w:rsidRPr="00C6612A" w:rsidRDefault="001050FC" w:rsidP="001050FC">
            <w:pPr>
              <w:jc w:val="center"/>
              <w:rPr>
                <w:rFonts w:cstheme="minorHAnsi"/>
              </w:rPr>
            </w:pPr>
            <w:r w:rsidRPr="00C6612A">
              <w:rPr>
                <w:rFonts w:cstheme="minorHAnsi"/>
              </w:rPr>
              <w:t>1</w:t>
            </w:r>
          </w:p>
        </w:tc>
        <w:tc>
          <w:tcPr>
            <w:tcW w:w="1155" w:type="dxa"/>
            <w:noWrap/>
            <w:hideMark/>
          </w:tcPr>
          <w:p w14:paraId="15025697" w14:textId="77777777" w:rsidR="001050FC" w:rsidRPr="00C6612A" w:rsidRDefault="001050FC" w:rsidP="001050FC">
            <w:pPr>
              <w:jc w:val="center"/>
              <w:rPr>
                <w:rFonts w:cstheme="minorHAnsi"/>
              </w:rPr>
            </w:pPr>
            <w:r w:rsidRPr="00C6612A">
              <w:rPr>
                <w:rFonts w:cstheme="minorHAnsi"/>
              </w:rPr>
              <w:t>010</w:t>
            </w:r>
          </w:p>
        </w:tc>
      </w:tr>
      <w:tr w:rsidR="00EB343D" w:rsidRPr="005436FC" w14:paraId="2A2218D5" w14:textId="77777777" w:rsidTr="00834C41">
        <w:trPr>
          <w:trHeight w:val="284"/>
        </w:trPr>
        <w:tc>
          <w:tcPr>
            <w:tcW w:w="929" w:type="dxa"/>
          </w:tcPr>
          <w:p w14:paraId="5C9ED55E" w14:textId="2F286833" w:rsidR="00EB343D" w:rsidRPr="00C6612A" w:rsidRDefault="00EB343D" w:rsidP="00EB343D">
            <w:pPr>
              <w:jc w:val="center"/>
              <w:rPr>
                <w:rFonts w:cstheme="minorHAnsi"/>
              </w:rPr>
            </w:pPr>
            <w:r>
              <w:rPr>
                <w:rFonts w:cstheme="minorHAnsi"/>
              </w:rPr>
              <w:t>403</w:t>
            </w:r>
          </w:p>
        </w:tc>
        <w:tc>
          <w:tcPr>
            <w:tcW w:w="919" w:type="dxa"/>
            <w:noWrap/>
          </w:tcPr>
          <w:p w14:paraId="546C65D1" w14:textId="72210919" w:rsidR="00EB343D" w:rsidRPr="00C6612A" w:rsidRDefault="00EB343D" w:rsidP="00EB343D">
            <w:pPr>
              <w:jc w:val="center"/>
              <w:rPr>
                <w:rFonts w:cstheme="minorHAnsi"/>
              </w:rPr>
            </w:pPr>
            <w:r w:rsidRPr="00C6612A">
              <w:rPr>
                <w:rFonts w:cstheme="minorHAnsi"/>
              </w:rPr>
              <w:t>448</w:t>
            </w:r>
          </w:p>
        </w:tc>
        <w:tc>
          <w:tcPr>
            <w:tcW w:w="5473" w:type="dxa"/>
          </w:tcPr>
          <w:p w14:paraId="5D8AE7A1" w14:textId="0D09D0C3" w:rsidR="00EB343D" w:rsidRPr="00EB343D" w:rsidRDefault="00EB343D" w:rsidP="00EB343D">
            <w:pPr>
              <w:rPr>
                <w:rFonts w:cstheme="minorHAnsi"/>
                <w:i/>
                <w:iCs/>
              </w:rPr>
            </w:pPr>
            <w:r w:rsidRPr="00EB343D">
              <w:rPr>
                <w:rFonts w:cstheme="minorHAnsi"/>
              </w:rPr>
              <w:t>Stypendia różne</w:t>
            </w:r>
            <w:r w:rsidRPr="00EB343D">
              <w:rPr>
                <w:rFonts w:cstheme="minorHAnsi"/>
                <w:color w:val="FF0000"/>
              </w:rPr>
              <w:t xml:space="preserve"> (</w:t>
            </w:r>
            <w:r>
              <w:rPr>
                <w:rFonts w:cstheme="minorHAnsi"/>
                <w:color w:val="FF0000"/>
              </w:rPr>
              <w:t>paragraf</w:t>
            </w:r>
            <w:r w:rsidRPr="00EB343D">
              <w:rPr>
                <w:rFonts w:cstheme="minorHAnsi"/>
                <w:color w:val="FF0000"/>
              </w:rPr>
              <w:t xml:space="preserve"> 325</w:t>
            </w:r>
            <w:r>
              <w:rPr>
                <w:rFonts w:cstheme="minorHAnsi"/>
                <w:color w:val="FF0000"/>
              </w:rPr>
              <w:t xml:space="preserve"> i </w:t>
            </w:r>
            <w:r w:rsidRPr="00EB343D">
              <w:rPr>
                <w:rFonts w:cstheme="minorHAnsi"/>
                <w:color w:val="FF0000"/>
              </w:rPr>
              <w:t>część paragrafu 403)</w:t>
            </w:r>
          </w:p>
        </w:tc>
        <w:tc>
          <w:tcPr>
            <w:tcW w:w="1057" w:type="dxa"/>
            <w:noWrap/>
          </w:tcPr>
          <w:p w14:paraId="34E4EA20" w14:textId="77777777" w:rsidR="00EB343D" w:rsidRPr="00C6612A" w:rsidRDefault="00EB343D" w:rsidP="00EB343D">
            <w:pPr>
              <w:jc w:val="center"/>
              <w:rPr>
                <w:rFonts w:cstheme="minorHAnsi"/>
              </w:rPr>
            </w:pPr>
          </w:p>
        </w:tc>
        <w:tc>
          <w:tcPr>
            <w:tcW w:w="1155" w:type="dxa"/>
            <w:noWrap/>
          </w:tcPr>
          <w:p w14:paraId="4CF690E9" w14:textId="77777777" w:rsidR="00EB343D" w:rsidRPr="00C6612A" w:rsidRDefault="00EB343D" w:rsidP="00EB343D">
            <w:pPr>
              <w:jc w:val="center"/>
              <w:rPr>
                <w:rFonts w:cstheme="minorHAnsi"/>
              </w:rPr>
            </w:pPr>
          </w:p>
        </w:tc>
      </w:tr>
      <w:tr w:rsidR="00EB343D" w:rsidRPr="005436FC" w14:paraId="539A681B" w14:textId="77777777" w:rsidTr="00834C41">
        <w:trPr>
          <w:trHeight w:val="284"/>
        </w:trPr>
        <w:tc>
          <w:tcPr>
            <w:tcW w:w="929" w:type="dxa"/>
          </w:tcPr>
          <w:p w14:paraId="2CF3B66E" w14:textId="77777777" w:rsidR="00EB343D" w:rsidRPr="00C6612A" w:rsidRDefault="00EB343D" w:rsidP="00EB343D">
            <w:pPr>
              <w:jc w:val="center"/>
              <w:rPr>
                <w:rFonts w:cstheme="minorHAnsi"/>
              </w:rPr>
            </w:pPr>
          </w:p>
        </w:tc>
        <w:tc>
          <w:tcPr>
            <w:tcW w:w="919" w:type="dxa"/>
            <w:noWrap/>
            <w:hideMark/>
          </w:tcPr>
          <w:p w14:paraId="182213E6" w14:textId="15FD2EA9" w:rsidR="00EB343D" w:rsidRPr="00C6612A" w:rsidRDefault="00EB343D" w:rsidP="00EB343D">
            <w:pPr>
              <w:jc w:val="center"/>
              <w:rPr>
                <w:rFonts w:cstheme="minorHAnsi"/>
              </w:rPr>
            </w:pPr>
          </w:p>
        </w:tc>
        <w:tc>
          <w:tcPr>
            <w:tcW w:w="5473" w:type="dxa"/>
            <w:hideMark/>
          </w:tcPr>
          <w:p w14:paraId="498C4298" w14:textId="77777777" w:rsidR="00EB343D" w:rsidRPr="00EB343D" w:rsidRDefault="00EB343D" w:rsidP="00EB343D">
            <w:pPr>
              <w:rPr>
                <w:rFonts w:cstheme="minorHAnsi"/>
                <w:i/>
                <w:iCs/>
              </w:rPr>
            </w:pPr>
            <w:r w:rsidRPr="00EB343D">
              <w:rPr>
                <w:rFonts w:cstheme="minorHAnsi"/>
                <w:i/>
                <w:iCs/>
              </w:rPr>
              <w:t>Paragraf ten obejmuje stypendia nieobjęte innymi paragrafami, w szczególności stypendia:</w:t>
            </w:r>
          </w:p>
          <w:p w14:paraId="24E3AD0B" w14:textId="77777777" w:rsidR="00EB343D" w:rsidRPr="00EB343D" w:rsidRDefault="00EB343D" w:rsidP="00EB343D">
            <w:pPr>
              <w:rPr>
                <w:rFonts w:cstheme="minorHAnsi"/>
                <w:i/>
                <w:iCs/>
              </w:rPr>
            </w:pPr>
            <w:r w:rsidRPr="00EB343D">
              <w:rPr>
                <w:rFonts w:cstheme="minorHAnsi"/>
                <w:i/>
                <w:iCs/>
              </w:rPr>
              <w:t>- doktoranckie i naukowe,</w:t>
            </w:r>
          </w:p>
          <w:p w14:paraId="4D724115" w14:textId="77777777" w:rsidR="00EB343D" w:rsidRPr="00EB343D" w:rsidRDefault="00EB343D" w:rsidP="00EB343D">
            <w:pPr>
              <w:rPr>
                <w:rFonts w:cstheme="minorHAnsi"/>
                <w:i/>
                <w:iCs/>
              </w:rPr>
            </w:pPr>
            <w:r w:rsidRPr="00EB343D">
              <w:rPr>
                <w:rFonts w:cstheme="minorHAnsi"/>
                <w:i/>
                <w:iCs/>
              </w:rPr>
              <w:lastRenderedPageBreak/>
              <w:t>- dla aplikantów sądowych i prokuratorskich,</w:t>
            </w:r>
          </w:p>
          <w:p w14:paraId="3337A469" w14:textId="77777777" w:rsidR="00EB343D" w:rsidRPr="00EB343D" w:rsidRDefault="00EB343D" w:rsidP="00EB343D">
            <w:pPr>
              <w:rPr>
                <w:rFonts w:cstheme="minorHAnsi"/>
                <w:i/>
                <w:iCs/>
              </w:rPr>
            </w:pPr>
            <w:r w:rsidRPr="00EB343D">
              <w:rPr>
                <w:rFonts w:cstheme="minorHAnsi"/>
                <w:i/>
                <w:iCs/>
              </w:rPr>
              <w:t>- ministra za osiągnięcia w nauce,</w:t>
            </w:r>
          </w:p>
          <w:p w14:paraId="78AB2B8E" w14:textId="77777777" w:rsidR="00EB343D" w:rsidRPr="00EB343D" w:rsidRDefault="00EB343D" w:rsidP="00EB343D">
            <w:pPr>
              <w:rPr>
                <w:rFonts w:cstheme="minorHAnsi"/>
                <w:i/>
                <w:iCs/>
              </w:rPr>
            </w:pPr>
            <w:r w:rsidRPr="00EB343D">
              <w:rPr>
                <w:rFonts w:cstheme="minorHAnsi"/>
                <w:i/>
                <w:iCs/>
              </w:rPr>
              <w:t>- przyznawane osobom zajmującym się twórczością artystyczną, upowszechnianiem i ochroną dóbr kultury,</w:t>
            </w:r>
          </w:p>
          <w:p w14:paraId="6E6216AC" w14:textId="59B2D780" w:rsidR="00EB343D" w:rsidRPr="00EB343D" w:rsidRDefault="00EB343D" w:rsidP="00EB343D">
            <w:pPr>
              <w:rPr>
                <w:rFonts w:cstheme="minorHAnsi"/>
                <w:i/>
                <w:iCs/>
              </w:rPr>
            </w:pPr>
            <w:r w:rsidRPr="00EB343D">
              <w:rPr>
                <w:rFonts w:cstheme="minorHAnsi"/>
                <w:i/>
                <w:iCs/>
              </w:rPr>
              <w:t>- ministra za wybitne osiągnięcia sportowe.</w:t>
            </w:r>
          </w:p>
        </w:tc>
        <w:tc>
          <w:tcPr>
            <w:tcW w:w="1057" w:type="dxa"/>
            <w:noWrap/>
            <w:hideMark/>
          </w:tcPr>
          <w:p w14:paraId="392A4260" w14:textId="1E5D11B8" w:rsidR="00EB343D" w:rsidRPr="00C6612A" w:rsidRDefault="00EB343D" w:rsidP="00EB343D">
            <w:pPr>
              <w:jc w:val="center"/>
              <w:rPr>
                <w:rFonts w:cstheme="minorHAnsi"/>
              </w:rPr>
            </w:pPr>
          </w:p>
        </w:tc>
        <w:tc>
          <w:tcPr>
            <w:tcW w:w="1155" w:type="dxa"/>
            <w:noWrap/>
            <w:hideMark/>
          </w:tcPr>
          <w:p w14:paraId="25414254" w14:textId="737D7CFC" w:rsidR="00EB343D" w:rsidRPr="00C6612A" w:rsidRDefault="00EB343D" w:rsidP="00EB343D">
            <w:pPr>
              <w:jc w:val="center"/>
              <w:rPr>
                <w:rFonts w:cstheme="minorHAnsi"/>
              </w:rPr>
            </w:pPr>
          </w:p>
        </w:tc>
      </w:tr>
      <w:tr w:rsidR="00EB343D" w:rsidRPr="005436FC" w14:paraId="2529D680" w14:textId="77777777" w:rsidTr="00834C41">
        <w:trPr>
          <w:trHeight w:val="284"/>
        </w:trPr>
        <w:tc>
          <w:tcPr>
            <w:tcW w:w="929" w:type="dxa"/>
          </w:tcPr>
          <w:p w14:paraId="4D5DE85E" w14:textId="0F34F80B" w:rsidR="00EB343D" w:rsidRPr="00C6612A" w:rsidRDefault="00EB343D" w:rsidP="00EB343D">
            <w:pPr>
              <w:jc w:val="center"/>
              <w:rPr>
                <w:rFonts w:cstheme="minorHAnsi"/>
              </w:rPr>
            </w:pPr>
            <w:r w:rsidRPr="00C6612A">
              <w:rPr>
                <w:rFonts w:cstheme="minorHAnsi"/>
              </w:rPr>
              <w:t>304</w:t>
            </w:r>
          </w:p>
        </w:tc>
        <w:tc>
          <w:tcPr>
            <w:tcW w:w="919" w:type="dxa"/>
            <w:noWrap/>
            <w:hideMark/>
          </w:tcPr>
          <w:p w14:paraId="6598BA9C" w14:textId="1CAA53CF" w:rsidR="00EB343D" w:rsidRPr="00C6612A" w:rsidRDefault="00EB343D" w:rsidP="00EB343D">
            <w:pPr>
              <w:jc w:val="center"/>
              <w:rPr>
                <w:rFonts w:cstheme="minorHAnsi"/>
              </w:rPr>
            </w:pPr>
            <w:r w:rsidRPr="00C6612A">
              <w:rPr>
                <w:rFonts w:cstheme="minorHAnsi"/>
              </w:rPr>
              <w:t>449</w:t>
            </w:r>
          </w:p>
        </w:tc>
        <w:tc>
          <w:tcPr>
            <w:tcW w:w="5473" w:type="dxa"/>
            <w:hideMark/>
          </w:tcPr>
          <w:p w14:paraId="2F3BD49B" w14:textId="77777777" w:rsidR="00EB343D" w:rsidRPr="00C6612A" w:rsidRDefault="00EB343D" w:rsidP="00EB343D">
            <w:pPr>
              <w:rPr>
                <w:rFonts w:cstheme="minorHAnsi"/>
                <w:color w:val="70AD47" w:themeColor="accent6"/>
              </w:rPr>
            </w:pPr>
            <w:r w:rsidRPr="00C6612A">
              <w:rPr>
                <w:rFonts w:cstheme="minorHAnsi"/>
                <w:color w:val="70AD47" w:themeColor="accent6"/>
              </w:rPr>
              <w:t>Nagrody o charakterze szczególnym niezaliczone do wynagrodzeń</w:t>
            </w:r>
          </w:p>
        </w:tc>
        <w:tc>
          <w:tcPr>
            <w:tcW w:w="1057" w:type="dxa"/>
            <w:noWrap/>
            <w:hideMark/>
          </w:tcPr>
          <w:p w14:paraId="3C3682EC" w14:textId="77777777" w:rsidR="00EB343D" w:rsidRPr="00C6612A" w:rsidRDefault="00EB343D" w:rsidP="00EB343D">
            <w:pPr>
              <w:jc w:val="center"/>
              <w:rPr>
                <w:rFonts w:cstheme="minorHAnsi"/>
              </w:rPr>
            </w:pPr>
            <w:r w:rsidRPr="00C6612A">
              <w:rPr>
                <w:rFonts w:cstheme="minorHAnsi"/>
              </w:rPr>
              <w:t>1</w:t>
            </w:r>
          </w:p>
        </w:tc>
        <w:tc>
          <w:tcPr>
            <w:tcW w:w="1155" w:type="dxa"/>
            <w:noWrap/>
            <w:hideMark/>
          </w:tcPr>
          <w:p w14:paraId="12496810" w14:textId="77777777" w:rsidR="00EB343D" w:rsidRPr="00C6612A" w:rsidRDefault="00EB343D" w:rsidP="00EB343D">
            <w:pPr>
              <w:jc w:val="center"/>
              <w:rPr>
                <w:rFonts w:cstheme="minorHAnsi"/>
              </w:rPr>
            </w:pPr>
            <w:r w:rsidRPr="00C6612A">
              <w:rPr>
                <w:rFonts w:cstheme="minorHAnsi"/>
              </w:rPr>
              <w:t>010</w:t>
            </w:r>
          </w:p>
        </w:tc>
      </w:tr>
      <w:tr w:rsidR="00EB343D" w:rsidRPr="005436FC" w14:paraId="1BBC123C" w14:textId="77777777" w:rsidTr="00834C41">
        <w:trPr>
          <w:trHeight w:val="284"/>
        </w:trPr>
        <w:tc>
          <w:tcPr>
            <w:tcW w:w="929" w:type="dxa"/>
          </w:tcPr>
          <w:p w14:paraId="1DA6E006" w14:textId="77777777" w:rsidR="00EB343D" w:rsidRPr="00C6612A" w:rsidRDefault="00EB343D" w:rsidP="00EB343D">
            <w:pPr>
              <w:jc w:val="center"/>
              <w:rPr>
                <w:rFonts w:cstheme="minorHAnsi"/>
              </w:rPr>
            </w:pPr>
          </w:p>
        </w:tc>
        <w:tc>
          <w:tcPr>
            <w:tcW w:w="919" w:type="dxa"/>
            <w:noWrap/>
            <w:hideMark/>
          </w:tcPr>
          <w:p w14:paraId="5116B82D" w14:textId="26A83285" w:rsidR="00EB343D" w:rsidRPr="00C6612A" w:rsidRDefault="00EB343D" w:rsidP="00EB343D">
            <w:pPr>
              <w:jc w:val="center"/>
              <w:rPr>
                <w:rFonts w:cstheme="minorHAnsi"/>
              </w:rPr>
            </w:pPr>
          </w:p>
        </w:tc>
        <w:tc>
          <w:tcPr>
            <w:tcW w:w="5473" w:type="dxa"/>
            <w:hideMark/>
          </w:tcPr>
          <w:p w14:paraId="6FA481B8" w14:textId="71AF2835" w:rsidR="00EB343D" w:rsidRPr="00C6612A" w:rsidRDefault="00EB343D" w:rsidP="00EB343D">
            <w:pPr>
              <w:rPr>
                <w:rFonts w:cstheme="minorHAnsi"/>
                <w:i/>
                <w:iCs/>
                <w:color w:val="70AD47" w:themeColor="accent6"/>
              </w:rPr>
            </w:pPr>
            <w:r w:rsidRPr="00C6612A">
              <w:rPr>
                <w:rFonts w:cstheme="minorHAnsi"/>
                <w:i/>
                <w:iCs/>
                <w:color w:val="70AD47" w:themeColor="accent6"/>
              </w:rPr>
              <w:t>Paragraf ten obejmuje w szczególności:</w:t>
            </w:r>
            <w:r w:rsidRPr="00C6612A">
              <w:rPr>
                <w:rFonts w:cstheme="minorHAnsi"/>
                <w:i/>
                <w:iCs/>
                <w:color w:val="70AD47" w:themeColor="accent6"/>
              </w:rPr>
              <w:br/>
              <w:t>- nagrody resortowe, w tym nagrody ministra właściwego do spraw oświaty i wychowania dla nauczycieli za osiągnięcia dydaktyczno-wychowawcze oraz nagrody ministrów dla nauczycieli akademickich za osiągnięcia naukowe, dydaktyczne lub organizacyjne albo za całokształt dorobku,</w:t>
            </w:r>
            <w:r w:rsidRPr="00C6612A">
              <w:rPr>
                <w:rFonts w:cstheme="minorHAnsi"/>
                <w:i/>
                <w:iCs/>
                <w:color w:val="70AD47" w:themeColor="accent6"/>
              </w:rPr>
              <w:br/>
              <w:t>- nagrody za szczególne osiągnięcia w zakresie prac badawczych oraz zastosowanie ich wyników w praktyce,</w:t>
            </w:r>
            <w:r w:rsidRPr="00C6612A">
              <w:rPr>
                <w:rFonts w:cstheme="minorHAnsi"/>
                <w:i/>
                <w:iCs/>
                <w:color w:val="70AD47" w:themeColor="accent6"/>
              </w:rPr>
              <w:br/>
              <w:t>- nagrody Prezesa Rady Ministrów za wyróżnione rozprawy doktorskie i habilitacyjne oraz za osiągnięcia naukowe, naukowo-techniczne lub artystyczne,</w:t>
            </w:r>
            <w:r w:rsidRPr="00C6612A">
              <w:rPr>
                <w:rFonts w:cstheme="minorHAnsi"/>
                <w:i/>
                <w:iCs/>
                <w:color w:val="70AD47" w:themeColor="accent6"/>
              </w:rPr>
              <w:br/>
              <w:t>- nagrody kuratora oświaty dla nauczycieli za osiągnięcia dydaktyczno-wychowawcze,</w:t>
            </w:r>
            <w:r w:rsidRPr="00C6612A">
              <w:rPr>
                <w:rFonts w:cstheme="minorHAnsi"/>
                <w:i/>
                <w:iCs/>
                <w:color w:val="70AD47" w:themeColor="accent6"/>
              </w:rPr>
              <w:br/>
              <w:t>- nagrody za ratownictwo morskie,</w:t>
            </w:r>
            <w:r w:rsidRPr="00C6612A">
              <w:rPr>
                <w:rFonts w:cstheme="minorHAnsi"/>
                <w:i/>
                <w:iCs/>
                <w:color w:val="70AD47" w:themeColor="accent6"/>
              </w:rPr>
              <w:br/>
              <w:t>- nagrody dla krwiodawców,</w:t>
            </w:r>
            <w:r w:rsidRPr="00C6612A">
              <w:rPr>
                <w:rFonts w:cstheme="minorHAnsi"/>
                <w:i/>
                <w:iCs/>
                <w:color w:val="70AD47" w:themeColor="accent6"/>
              </w:rPr>
              <w:br/>
              <w:t>- nagrody za osiągnięcia w dziedzinie twórczości artystycznej, upowszechniania i ochrony kultury,</w:t>
            </w:r>
            <w:r w:rsidRPr="00C6612A">
              <w:rPr>
                <w:rFonts w:cstheme="minorHAnsi"/>
                <w:i/>
                <w:iCs/>
                <w:color w:val="70AD47" w:themeColor="accent6"/>
              </w:rPr>
              <w:br/>
              <w:t>- nagrody za wybitne osiągnięcia sportowe.</w:t>
            </w:r>
          </w:p>
        </w:tc>
        <w:tc>
          <w:tcPr>
            <w:tcW w:w="1057" w:type="dxa"/>
            <w:noWrap/>
            <w:hideMark/>
          </w:tcPr>
          <w:p w14:paraId="54F0DCFA" w14:textId="5720FE3A" w:rsidR="00EB343D" w:rsidRPr="00C6612A" w:rsidRDefault="00EB343D" w:rsidP="00EB343D">
            <w:pPr>
              <w:jc w:val="center"/>
              <w:rPr>
                <w:rFonts w:cstheme="minorHAnsi"/>
              </w:rPr>
            </w:pPr>
          </w:p>
        </w:tc>
        <w:tc>
          <w:tcPr>
            <w:tcW w:w="1155" w:type="dxa"/>
            <w:noWrap/>
            <w:hideMark/>
          </w:tcPr>
          <w:p w14:paraId="375A3BFC" w14:textId="27C5D63B" w:rsidR="00EB343D" w:rsidRPr="00C6612A" w:rsidRDefault="00EB343D" w:rsidP="00EB343D">
            <w:pPr>
              <w:jc w:val="center"/>
              <w:rPr>
                <w:rFonts w:cstheme="minorHAnsi"/>
              </w:rPr>
            </w:pPr>
          </w:p>
        </w:tc>
      </w:tr>
      <w:tr w:rsidR="00EB343D" w:rsidRPr="005436FC" w14:paraId="7F0239F5" w14:textId="77777777" w:rsidTr="00834C41">
        <w:trPr>
          <w:trHeight w:val="284"/>
        </w:trPr>
        <w:tc>
          <w:tcPr>
            <w:tcW w:w="929" w:type="dxa"/>
          </w:tcPr>
          <w:p w14:paraId="13F81CBE" w14:textId="1776F26C" w:rsidR="00EB343D" w:rsidRPr="00C6612A" w:rsidRDefault="00EB343D" w:rsidP="00EB343D">
            <w:pPr>
              <w:jc w:val="center"/>
              <w:rPr>
                <w:rFonts w:cstheme="minorHAnsi"/>
              </w:rPr>
            </w:pPr>
            <w:r w:rsidRPr="00C6612A">
              <w:rPr>
                <w:rFonts w:cstheme="minorHAnsi"/>
              </w:rPr>
              <w:t>419</w:t>
            </w:r>
          </w:p>
        </w:tc>
        <w:tc>
          <w:tcPr>
            <w:tcW w:w="919" w:type="dxa"/>
            <w:noWrap/>
            <w:hideMark/>
          </w:tcPr>
          <w:p w14:paraId="1914398D" w14:textId="25ED1980" w:rsidR="00EB343D" w:rsidRPr="00C6612A" w:rsidRDefault="00EB343D" w:rsidP="00EB343D">
            <w:pPr>
              <w:jc w:val="center"/>
              <w:rPr>
                <w:rFonts w:cstheme="minorHAnsi"/>
              </w:rPr>
            </w:pPr>
            <w:r w:rsidRPr="00C6612A">
              <w:rPr>
                <w:rFonts w:cstheme="minorHAnsi"/>
              </w:rPr>
              <w:t>450</w:t>
            </w:r>
          </w:p>
        </w:tc>
        <w:tc>
          <w:tcPr>
            <w:tcW w:w="5473" w:type="dxa"/>
            <w:hideMark/>
          </w:tcPr>
          <w:p w14:paraId="37F0A114" w14:textId="33BAF248" w:rsidR="00EB343D" w:rsidRPr="00C6612A" w:rsidRDefault="00EB343D" w:rsidP="00EB343D">
            <w:pPr>
              <w:rPr>
                <w:rFonts w:cstheme="minorHAnsi"/>
              </w:rPr>
            </w:pPr>
            <w:r w:rsidRPr="00C6612A">
              <w:rPr>
                <w:rFonts w:cstheme="minorHAnsi"/>
              </w:rPr>
              <w:t>Pieniężne nagrody konkursowe</w:t>
            </w:r>
            <w:r w:rsidRPr="00C6612A">
              <w:rPr>
                <w:rFonts w:cstheme="minorHAnsi"/>
                <w:color w:val="FF0000"/>
              </w:rPr>
              <w:t xml:space="preserve"> (część paragrafu 419)</w:t>
            </w:r>
          </w:p>
        </w:tc>
        <w:tc>
          <w:tcPr>
            <w:tcW w:w="1057" w:type="dxa"/>
            <w:noWrap/>
            <w:hideMark/>
          </w:tcPr>
          <w:p w14:paraId="78B7DF4D" w14:textId="77777777" w:rsidR="00EB343D" w:rsidRPr="00C6612A" w:rsidRDefault="00EB343D" w:rsidP="00EB343D">
            <w:pPr>
              <w:jc w:val="center"/>
              <w:rPr>
                <w:rFonts w:cstheme="minorHAnsi"/>
              </w:rPr>
            </w:pPr>
            <w:r w:rsidRPr="00C6612A">
              <w:rPr>
                <w:rFonts w:cstheme="minorHAnsi"/>
              </w:rPr>
              <w:t>1</w:t>
            </w:r>
          </w:p>
        </w:tc>
        <w:tc>
          <w:tcPr>
            <w:tcW w:w="1155" w:type="dxa"/>
            <w:noWrap/>
            <w:hideMark/>
          </w:tcPr>
          <w:p w14:paraId="40FE835C" w14:textId="77777777" w:rsidR="00EB343D" w:rsidRPr="00C6612A" w:rsidRDefault="00EB343D" w:rsidP="00EB343D">
            <w:pPr>
              <w:jc w:val="center"/>
              <w:rPr>
                <w:rFonts w:cstheme="minorHAnsi"/>
              </w:rPr>
            </w:pPr>
            <w:r w:rsidRPr="00C6612A">
              <w:rPr>
                <w:rFonts w:cstheme="minorHAnsi"/>
              </w:rPr>
              <w:t>010</w:t>
            </w:r>
          </w:p>
        </w:tc>
      </w:tr>
      <w:tr w:rsidR="00EB343D" w:rsidRPr="005436FC" w14:paraId="2C1ED6E9" w14:textId="77777777" w:rsidTr="00834C41">
        <w:trPr>
          <w:trHeight w:val="284"/>
        </w:trPr>
        <w:tc>
          <w:tcPr>
            <w:tcW w:w="929" w:type="dxa"/>
          </w:tcPr>
          <w:p w14:paraId="5602820E" w14:textId="77777777" w:rsidR="00EB343D" w:rsidRPr="00C6612A" w:rsidRDefault="00EB343D" w:rsidP="00EB343D">
            <w:pPr>
              <w:jc w:val="center"/>
              <w:rPr>
                <w:rFonts w:cstheme="minorHAnsi"/>
              </w:rPr>
            </w:pPr>
          </w:p>
        </w:tc>
        <w:tc>
          <w:tcPr>
            <w:tcW w:w="919" w:type="dxa"/>
            <w:noWrap/>
            <w:hideMark/>
          </w:tcPr>
          <w:p w14:paraId="13766E88" w14:textId="30736550" w:rsidR="00EB343D" w:rsidRPr="00C6612A" w:rsidRDefault="00EB343D" w:rsidP="00EB343D">
            <w:pPr>
              <w:jc w:val="center"/>
              <w:rPr>
                <w:rFonts w:cstheme="minorHAnsi"/>
              </w:rPr>
            </w:pPr>
          </w:p>
        </w:tc>
        <w:tc>
          <w:tcPr>
            <w:tcW w:w="5473" w:type="dxa"/>
            <w:hideMark/>
          </w:tcPr>
          <w:p w14:paraId="417B1B11" w14:textId="77777777" w:rsidR="00EB343D" w:rsidRPr="00C6612A" w:rsidRDefault="00EB343D" w:rsidP="00EB343D">
            <w:pPr>
              <w:rPr>
                <w:rFonts w:cstheme="minorHAnsi"/>
                <w:i/>
                <w:iCs/>
              </w:rPr>
            </w:pPr>
            <w:r w:rsidRPr="00C6612A">
              <w:rPr>
                <w:rFonts w:cstheme="minorHAnsi"/>
                <w:i/>
                <w:iCs/>
              </w:rPr>
              <w:t>Paragraf ten obejmuje nagrody dla osób fizycznych, osób prawnych lub innych jednostek organizacyjnych.</w:t>
            </w:r>
          </w:p>
        </w:tc>
        <w:tc>
          <w:tcPr>
            <w:tcW w:w="1057" w:type="dxa"/>
            <w:noWrap/>
            <w:hideMark/>
          </w:tcPr>
          <w:p w14:paraId="2A804AB4" w14:textId="1BBFF70E" w:rsidR="00EB343D" w:rsidRPr="00C6612A" w:rsidRDefault="00EB343D" w:rsidP="00EB343D">
            <w:pPr>
              <w:jc w:val="center"/>
              <w:rPr>
                <w:rFonts w:cstheme="minorHAnsi"/>
              </w:rPr>
            </w:pPr>
          </w:p>
        </w:tc>
        <w:tc>
          <w:tcPr>
            <w:tcW w:w="1155" w:type="dxa"/>
            <w:noWrap/>
            <w:hideMark/>
          </w:tcPr>
          <w:p w14:paraId="16BEADD1" w14:textId="2E75968C" w:rsidR="00EB343D" w:rsidRPr="00C6612A" w:rsidRDefault="00EB343D" w:rsidP="00EB343D">
            <w:pPr>
              <w:jc w:val="center"/>
              <w:rPr>
                <w:rFonts w:cstheme="minorHAnsi"/>
              </w:rPr>
            </w:pPr>
          </w:p>
        </w:tc>
      </w:tr>
      <w:tr w:rsidR="00EB343D" w:rsidRPr="005436FC" w14:paraId="46021CC7" w14:textId="77777777" w:rsidTr="00834C41">
        <w:trPr>
          <w:trHeight w:val="284"/>
        </w:trPr>
        <w:tc>
          <w:tcPr>
            <w:tcW w:w="929" w:type="dxa"/>
          </w:tcPr>
          <w:p w14:paraId="50A46E90" w14:textId="65845B88" w:rsidR="00EB343D" w:rsidRPr="00C6612A" w:rsidRDefault="00EB343D" w:rsidP="00EB343D">
            <w:pPr>
              <w:jc w:val="center"/>
              <w:rPr>
                <w:rFonts w:cstheme="minorHAnsi"/>
              </w:rPr>
            </w:pPr>
            <w:r w:rsidRPr="00C6612A">
              <w:rPr>
                <w:rFonts w:cstheme="minorHAnsi"/>
              </w:rPr>
              <w:t>459</w:t>
            </w:r>
          </w:p>
        </w:tc>
        <w:tc>
          <w:tcPr>
            <w:tcW w:w="919" w:type="dxa"/>
            <w:noWrap/>
          </w:tcPr>
          <w:p w14:paraId="4F326127" w14:textId="6CE6869E" w:rsidR="00EB343D" w:rsidRPr="00C6612A" w:rsidRDefault="00EB343D" w:rsidP="00EB343D">
            <w:pPr>
              <w:jc w:val="center"/>
              <w:rPr>
                <w:rFonts w:cstheme="minorHAnsi"/>
              </w:rPr>
            </w:pPr>
            <w:r w:rsidRPr="00C6612A">
              <w:rPr>
                <w:rFonts w:cstheme="minorHAnsi"/>
              </w:rPr>
              <w:t>452</w:t>
            </w:r>
          </w:p>
        </w:tc>
        <w:tc>
          <w:tcPr>
            <w:tcW w:w="5473" w:type="dxa"/>
          </w:tcPr>
          <w:p w14:paraId="5AC60303" w14:textId="15059B36" w:rsidR="00EB343D" w:rsidRPr="00C6612A" w:rsidRDefault="00EB343D" w:rsidP="00EB343D">
            <w:pPr>
              <w:rPr>
                <w:rFonts w:cstheme="minorHAnsi"/>
              </w:rPr>
            </w:pPr>
            <w:r w:rsidRPr="00C6612A">
              <w:rPr>
                <w:rFonts w:cstheme="minorHAnsi"/>
              </w:rPr>
              <w:t xml:space="preserve">Kary, odszkodowania i grzywny od/na rzecz osób fizycznych </w:t>
            </w:r>
            <w:r w:rsidRPr="00C6612A">
              <w:rPr>
                <w:rFonts w:cstheme="minorHAnsi"/>
                <w:color w:val="FF0000"/>
              </w:rPr>
              <w:t>(paragraf 459)</w:t>
            </w:r>
          </w:p>
        </w:tc>
        <w:tc>
          <w:tcPr>
            <w:tcW w:w="1057" w:type="dxa"/>
            <w:noWrap/>
          </w:tcPr>
          <w:p w14:paraId="796E6EDD" w14:textId="12AAD05F" w:rsidR="00EB343D" w:rsidRPr="00C6612A" w:rsidRDefault="00EB343D" w:rsidP="00EB343D">
            <w:pPr>
              <w:jc w:val="center"/>
              <w:rPr>
                <w:rFonts w:cstheme="minorHAnsi"/>
              </w:rPr>
            </w:pPr>
            <w:r w:rsidRPr="00C6612A">
              <w:rPr>
                <w:rFonts w:cstheme="minorHAnsi"/>
              </w:rPr>
              <w:t>1</w:t>
            </w:r>
          </w:p>
        </w:tc>
        <w:tc>
          <w:tcPr>
            <w:tcW w:w="1155" w:type="dxa"/>
            <w:noWrap/>
          </w:tcPr>
          <w:p w14:paraId="1CA02041" w14:textId="3E08860F" w:rsidR="00EB343D" w:rsidRPr="00C6612A" w:rsidRDefault="00EB343D" w:rsidP="00EB343D">
            <w:pPr>
              <w:jc w:val="center"/>
              <w:rPr>
                <w:rFonts w:cstheme="minorHAnsi"/>
              </w:rPr>
            </w:pPr>
            <w:r w:rsidRPr="00C6612A">
              <w:rPr>
                <w:rFonts w:cstheme="minorHAnsi"/>
              </w:rPr>
              <w:t>010</w:t>
            </w:r>
          </w:p>
        </w:tc>
      </w:tr>
      <w:tr w:rsidR="00EB343D" w:rsidRPr="005436FC" w14:paraId="71608B78" w14:textId="77777777" w:rsidTr="00834C41">
        <w:trPr>
          <w:trHeight w:val="284"/>
        </w:trPr>
        <w:tc>
          <w:tcPr>
            <w:tcW w:w="929" w:type="dxa"/>
          </w:tcPr>
          <w:p w14:paraId="744E2078" w14:textId="77777777" w:rsidR="00EB343D" w:rsidRPr="00C6612A" w:rsidRDefault="00EB343D" w:rsidP="00EB343D">
            <w:pPr>
              <w:jc w:val="center"/>
              <w:rPr>
                <w:rFonts w:cstheme="minorHAnsi"/>
              </w:rPr>
            </w:pPr>
          </w:p>
        </w:tc>
        <w:tc>
          <w:tcPr>
            <w:tcW w:w="919" w:type="dxa"/>
            <w:noWrap/>
          </w:tcPr>
          <w:p w14:paraId="7D011759" w14:textId="43CEEC5A" w:rsidR="00EB343D" w:rsidRPr="00C6612A" w:rsidRDefault="00EB343D" w:rsidP="00EB343D">
            <w:pPr>
              <w:jc w:val="center"/>
              <w:rPr>
                <w:rFonts w:cstheme="minorHAnsi"/>
              </w:rPr>
            </w:pPr>
          </w:p>
        </w:tc>
        <w:tc>
          <w:tcPr>
            <w:tcW w:w="5473" w:type="dxa"/>
          </w:tcPr>
          <w:p w14:paraId="2DE9A76C" w14:textId="04D9E59D" w:rsidR="00EB343D" w:rsidRPr="00C6612A" w:rsidRDefault="00EB343D" w:rsidP="00EB343D">
            <w:pPr>
              <w:rPr>
                <w:rFonts w:cstheme="minorHAnsi"/>
                <w:i/>
                <w:iCs/>
              </w:rPr>
            </w:pPr>
            <w:r w:rsidRPr="00C6612A">
              <w:rPr>
                <w:rFonts w:cstheme="minorHAnsi"/>
                <w:i/>
                <w:iCs/>
              </w:rPr>
              <w:t xml:space="preserve">Paragraf obejmuje kary, odszkodowania i grzywny od/na rzecz osób fizycznych niebędących przedsiębiorcami w rozumieniu art. 4 ustawy z dnia 6 marca 2018 r. – Prawo przedsiębiorców. </w:t>
            </w:r>
          </w:p>
        </w:tc>
        <w:tc>
          <w:tcPr>
            <w:tcW w:w="1057" w:type="dxa"/>
            <w:noWrap/>
          </w:tcPr>
          <w:p w14:paraId="65783F33" w14:textId="77777777" w:rsidR="00EB343D" w:rsidRPr="00C6612A" w:rsidRDefault="00EB343D" w:rsidP="00EB343D">
            <w:pPr>
              <w:jc w:val="center"/>
              <w:rPr>
                <w:rFonts w:cstheme="minorHAnsi"/>
              </w:rPr>
            </w:pPr>
          </w:p>
        </w:tc>
        <w:tc>
          <w:tcPr>
            <w:tcW w:w="1155" w:type="dxa"/>
            <w:noWrap/>
          </w:tcPr>
          <w:p w14:paraId="511D700D" w14:textId="77777777" w:rsidR="00EB343D" w:rsidRPr="00C6612A" w:rsidRDefault="00EB343D" w:rsidP="00EB343D">
            <w:pPr>
              <w:jc w:val="center"/>
              <w:rPr>
                <w:rFonts w:cstheme="minorHAnsi"/>
              </w:rPr>
            </w:pPr>
          </w:p>
        </w:tc>
      </w:tr>
      <w:tr w:rsidR="00EB343D" w:rsidRPr="005436FC" w14:paraId="06A08787" w14:textId="77777777" w:rsidTr="00834C41">
        <w:trPr>
          <w:trHeight w:val="284"/>
        </w:trPr>
        <w:tc>
          <w:tcPr>
            <w:tcW w:w="929" w:type="dxa"/>
          </w:tcPr>
          <w:p w14:paraId="2EA6E48A" w14:textId="36472149" w:rsidR="00EB343D" w:rsidRPr="00C6612A" w:rsidRDefault="00EB343D" w:rsidP="00EB343D">
            <w:pPr>
              <w:jc w:val="center"/>
              <w:rPr>
                <w:rFonts w:cstheme="minorHAnsi"/>
              </w:rPr>
            </w:pPr>
            <w:r w:rsidRPr="00C6612A">
              <w:rPr>
                <w:rFonts w:cstheme="minorHAnsi"/>
              </w:rPr>
              <w:t>460</w:t>
            </w:r>
          </w:p>
        </w:tc>
        <w:tc>
          <w:tcPr>
            <w:tcW w:w="919" w:type="dxa"/>
            <w:noWrap/>
          </w:tcPr>
          <w:p w14:paraId="539A56CD" w14:textId="285592B4" w:rsidR="00EB343D" w:rsidRPr="00C6612A" w:rsidRDefault="00EB343D" w:rsidP="00EB343D">
            <w:pPr>
              <w:jc w:val="center"/>
              <w:rPr>
                <w:rFonts w:cstheme="minorHAnsi"/>
              </w:rPr>
            </w:pPr>
            <w:r w:rsidRPr="00C6612A">
              <w:rPr>
                <w:rFonts w:cstheme="minorHAnsi"/>
              </w:rPr>
              <w:t>453</w:t>
            </w:r>
          </w:p>
        </w:tc>
        <w:tc>
          <w:tcPr>
            <w:tcW w:w="5473" w:type="dxa"/>
          </w:tcPr>
          <w:p w14:paraId="6300DA0D" w14:textId="132019F2" w:rsidR="00EB343D" w:rsidRPr="00C6612A" w:rsidRDefault="00EB343D" w:rsidP="00EB343D">
            <w:pPr>
              <w:rPr>
                <w:rFonts w:cstheme="minorHAnsi"/>
              </w:rPr>
            </w:pPr>
            <w:r w:rsidRPr="00C6612A">
              <w:rPr>
                <w:rFonts w:cstheme="minorHAnsi"/>
              </w:rPr>
              <w:t xml:space="preserve">Kary, odszkodowania i grzywny od/na rzecz osób prawnych i innych jednostek organizacyjnych </w:t>
            </w:r>
            <w:r w:rsidRPr="00C6612A">
              <w:rPr>
                <w:rFonts w:cstheme="minorHAnsi"/>
                <w:color w:val="FF0000"/>
              </w:rPr>
              <w:t>(paragraf 460)</w:t>
            </w:r>
          </w:p>
        </w:tc>
        <w:tc>
          <w:tcPr>
            <w:tcW w:w="1057" w:type="dxa"/>
            <w:noWrap/>
          </w:tcPr>
          <w:p w14:paraId="32BA0DEC" w14:textId="229D6E60" w:rsidR="00EB343D" w:rsidRPr="00C6612A" w:rsidRDefault="00EB343D" w:rsidP="00EB343D">
            <w:pPr>
              <w:jc w:val="center"/>
              <w:rPr>
                <w:rFonts w:cstheme="minorHAnsi"/>
              </w:rPr>
            </w:pPr>
            <w:r w:rsidRPr="00C6612A">
              <w:rPr>
                <w:rFonts w:cstheme="minorHAnsi"/>
              </w:rPr>
              <w:t>1</w:t>
            </w:r>
          </w:p>
        </w:tc>
        <w:tc>
          <w:tcPr>
            <w:tcW w:w="1155" w:type="dxa"/>
            <w:noWrap/>
          </w:tcPr>
          <w:p w14:paraId="26B4F179" w14:textId="0CA00E27" w:rsidR="00EB343D" w:rsidRPr="00C6612A" w:rsidRDefault="00EB343D" w:rsidP="00EB343D">
            <w:pPr>
              <w:jc w:val="center"/>
              <w:rPr>
                <w:rFonts w:cstheme="minorHAnsi"/>
              </w:rPr>
            </w:pPr>
            <w:r w:rsidRPr="00C6612A">
              <w:rPr>
                <w:rFonts w:cstheme="minorHAnsi"/>
              </w:rPr>
              <w:t>010</w:t>
            </w:r>
          </w:p>
        </w:tc>
      </w:tr>
      <w:tr w:rsidR="00EB343D" w:rsidRPr="005436FC" w14:paraId="2B369B25" w14:textId="77777777" w:rsidTr="00834C41">
        <w:trPr>
          <w:trHeight w:val="284"/>
        </w:trPr>
        <w:tc>
          <w:tcPr>
            <w:tcW w:w="929" w:type="dxa"/>
          </w:tcPr>
          <w:p w14:paraId="3C05EA20" w14:textId="79777F54" w:rsidR="00EB343D" w:rsidRPr="00C6612A" w:rsidRDefault="00EB343D" w:rsidP="00EB343D">
            <w:pPr>
              <w:jc w:val="center"/>
              <w:rPr>
                <w:rFonts w:cstheme="minorHAnsi"/>
              </w:rPr>
            </w:pPr>
            <w:r w:rsidRPr="00C6612A">
              <w:rPr>
                <w:rFonts w:cstheme="minorHAnsi"/>
              </w:rPr>
              <w:t>493</w:t>
            </w:r>
          </w:p>
        </w:tc>
        <w:tc>
          <w:tcPr>
            <w:tcW w:w="919" w:type="dxa"/>
            <w:noWrap/>
          </w:tcPr>
          <w:p w14:paraId="16006AAC" w14:textId="328BE611" w:rsidR="00EB343D" w:rsidRPr="00C6612A" w:rsidRDefault="00EB343D" w:rsidP="00EB343D">
            <w:pPr>
              <w:jc w:val="center"/>
              <w:rPr>
                <w:rFonts w:cstheme="minorHAnsi"/>
              </w:rPr>
            </w:pPr>
            <w:r w:rsidRPr="00C6612A">
              <w:rPr>
                <w:rFonts w:cstheme="minorHAnsi"/>
              </w:rPr>
              <w:t>455</w:t>
            </w:r>
          </w:p>
        </w:tc>
        <w:tc>
          <w:tcPr>
            <w:tcW w:w="5473" w:type="dxa"/>
          </w:tcPr>
          <w:p w14:paraId="2908FD16" w14:textId="19CFE943" w:rsidR="00EB343D" w:rsidRPr="00C6612A" w:rsidRDefault="00EB343D" w:rsidP="00EB343D">
            <w:pPr>
              <w:rPr>
                <w:rFonts w:cstheme="minorHAnsi"/>
              </w:rPr>
            </w:pPr>
            <w:r w:rsidRPr="00C6612A">
              <w:rPr>
                <w:rFonts w:cstheme="minorHAnsi"/>
                <w:color w:val="70AD47" w:themeColor="accent6"/>
              </w:rPr>
              <w:t>Zaspokojenie roszczeń byłych właścicieli mienia przejętego przez Skarb Państwa oraz usuwanie skutków prawnych decyzji reprywatyzacyjnych wydanych z naruszeniem prawa</w:t>
            </w:r>
          </w:p>
        </w:tc>
        <w:tc>
          <w:tcPr>
            <w:tcW w:w="1057" w:type="dxa"/>
            <w:noWrap/>
          </w:tcPr>
          <w:p w14:paraId="70913361" w14:textId="479A09A2" w:rsidR="00EB343D" w:rsidRPr="00C6612A" w:rsidRDefault="00EB343D" w:rsidP="00EB343D">
            <w:pPr>
              <w:jc w:val="center"/>
              <w:rPr>
                <w:rFonts w:cstheme="minorHAnsi"/>
              </w:rPr>
            </w:pPr>
            <w:r w:rsidRPr="00C6612A">
              <w:rPr>
                <w:rFonts w:cstheme="minorHAnsi"/>
              </w:rPr>
              <w:t>1</w:t>
            </w:r>
          </w:p>
        </w:tc>
        <w:tc>
          <w:tcPr>
            <w:tcW w:w="1155" w:type="dxa"/>
            <w:noWrap/>
          </w:tcPr>
          <w:p w14:paraId="0D6D0A73" w14:textId="1DC58883" w:rsidR="00EB343D" w:rsidRPr="00C6612A" w:rsidRDefault="00EB343D" w:rsidP="00EB343D">
            <w:pPr>
              <w:jc w:val="center"/>
              <w:rPr>
                <w:rFonts w:cstheme="minorHAnsi"/>
              </w:rPr>
            </w:pPr>
            <w:r w:rsidRPr="00C6612A">
              <w:rPr>
                <w:rFonts w:cstheme="minorHAnsi"/>
              </w:rPr>
              <w:t>010</w:t>
            </w:r>
          </w:p>
        </w:tc>
      </w:tr>
      <w:tr w:rsidR="00EB343D" w:rsidRPr="005436FC" w14:paraId="5C5D686F" w14:textId="77777777" w:rsidTr="00834C41">
        <w:trPr>
          <w:trHeight w:val="284"/>
        </w:trPr>
        <w:tc>
          <w:tcPr>
            <w:tcW w:w="929" w:type="dxa"/>
          </w:tcPr>
          <w:p w14:paraId="22557E73" w14:textId="016F1429" w:rsidR="00EB343D" w:rsidRPr="00C6612A" w:rsidRDefault="00EB343D" w:rsidP="00EB343D">
            <w:pPr>
              <w:jc w:val="center"/>
              <w:rPr>
                <w:rFonts w:cstheme="minorHAnsi"/>
              </w:rPr>
            </w:pPr>
            <w:r w:rsidRPr="00C6612A">
              <w:rPr>
                <w:rFonts w:cstheme="minorHAnsi"/>
              </w:rPr>
              <w:t>477</w:t>
            </w:r>
          </w:p>
        </w:tc>
        <w:tc>
          <w:tcPr>
            <w:tcW w:w="919" w:type="dxa"/>
            <w:noWrap/>
            <w:hideMark/>
          </w:tcPr>
          <w:p w14:paraId="4CBD76C9" w14:textId="49F3A032" w:rsidR="00EB343D" w:rsidRPr="00C6612A" w:rsidRDefault="00EB343D" w:rsidP="00EB343D">
            <w:pPr>
              <w:jc w:val="center"/>
              <w:rPr>
                <w:rFonts w:cstheme="minorHAnsi"/>
              </w:rPr>
            </w:pPr>
            <w:r w:rsidRPr="00C6612A">
              <w:rPr>
                <w:rFonts w:cstheme="minorHAnsi"/>
              </w:rPr>
              <w:t>456</w:t>
            </w:r>
          </w:p>
        </w:tc>
        <w:tc>
          <w:tcPr>
            <w:tcW w:w="5473" w:type="dxa"/>
            <w:hideMark/>
          </w:tcPr>
          <w:p w14:paraId="1B82CBEC" w14:textId="16E2CF67" w:rsidR="00EB343D" w:rsidRPr="00C6612A" w:rsidRDefault="00EB343D" w:rsidP="00EB343D">
            <w:pPr>
              <w:rPr>
                <w:rFonts w:cstheme="minorHAnsi"/>
              </w:rPr>
            </w:pPr>
            <w:r w:rsidRPr="00C6612A">
              <w:rPr>
                <w:rFonts w:cstheme="minorHAnsi"/>
                <w:color w:val="70AD47" w:themeColor="accent6"/>
              </w:rPr>
              <w:t>Rekompensata dla pracodawcy zatrudniającego żołnierza niebędącego żołnierzem zawodowym</w:t>
            </w:r>
          </w:p>
        </w:tc>
        <w:tc>
          <w:tcPr>
            <w:tcW w:w="1057" w:type="dxa"/>
            <w:noWrap/>
            <w:hideMark/>
          </w:tcPr>
          <w:p w14:paraId="3E2B4792" w14:textId="77777777" w:rsidR="00EB343D" w:rsidRPr="00C6612A" w:rsidRDefault="00EB343D" w:rsidP="00EB343D">
            <w:pPr>
              <w:jc w:val="center"/>
              <w:rPr>
                <w:rFonts w:cstheme="minorHAnsi"/>
              </w:rPr>
            </w:pPr>
            <w:r w:rsidRPr="00C6612A">
              <w:rPr>
                <w:rFonts w:cstheme="minorHAnsi"/>
              </w:rPr>
              <w:t>1</w:t>
            </w:r>
          </w:p>
        </w:tc>
        <w:tc>
          <w:tcPr>
            <w:tcW w:w="1155" w:type="dxa"/>
            <w:noWrap/>
            <w:hideMark/>
          </w:tcPr>
          <w:p w14:paraId="1D65904C" w14:textId="3F7E0CEE" w:rsidR="00EB343D" w:rsidRPr="00C6612A" w:rsidRDefault="00EB343D" w:rsidP="00EB343D">
            <w:pPr>
              <w:jc w:val="center"/>
              <w:rPr>
                <w:rFonts w:cstheme="minorHAnsi"/>
              </w:rPr>
            </w:pPr>
          </w:p>
        </w:tc>
      </w:tr>
      <w:tr w:rsidR="00EB343D" w:rsidRPr="005436FC" w14:paraId="52977C2C" w14:textId="77777777" w:rsidTr="00834C41">
        <w:trPr>
          <w:trHeight w:val="284"/>
        </w:trPr>
        <w:tc>
          <w:tcPr>
            <w:tcW w:w="929" w:type="dxa"/>
          </w:tcPr>
          <w:p w14:paraId="7DEF1541" w14:textId="4401B32D" w:rsidR="00EB343D" w:rsidRPr="00C6612A" w:rsidRDefault="00EB343D" w:rsidP="00EB343D">
            <w:pPr>
              <w:jc w:val="center"/>
              <w:rPr>
                <w:rFonts w:cstheme="minorHAnsi"/>
              </w:rPr>
            </w:pPr>
            <w:r w:rsidRPr="00C6612A">
              <w:rPr>
                <w:rFonts w:cstheme="minorHAnsi"/>
              </w:rPr>
              <w:t>469</w:t>
            </w:r>
          </w:p>
        </w:tc>
        <w:tc>
          <w:tcPr>
            <w:tcW w:w="919" w:type="dxa"/>
            <w:noWrap/>
            <w:hideMark/>
          </w:tcPr>
          <w:p w14:paraId="067C4657" w14:textId="44E0C4EA" w:rsidR="00EB343D" w:rsidRPr="00C6612A" w:rsidRDefault="00EB343D" w:rsidP="00EB343D">
            <w:pPr>
              <w:jc w:val="center"/>
              <w:rPr>
                <w:rFonts w:cstheme="minorHAnsi"/>
              </w:rPr>
            </w:pPr>
            <w:r w:rsidRPr="00C6612A">
              <w:rPr>
                <w:rFonts w:cstheme="minorHAnsi"/>
              </w:rPr>
              <w:t>457</w:t>
            </w:r>
          </w:p>
        </w:tc>
        <w:tc>
          <w:tcPr>
            <w:tcW w:w="5473" w:type="dxa"/>
            <w:hideMark/>
          </w:tcPr>
          <w:p w14:paraId="68A32D2D" w14:textId="77777777" w:rsidR="00EB343D" w:rsidRPr="00C6612A" w:rsidRDefault="00EB343D" w:rsidP="00EB343D">
            <w:pPr>
              <w:rPr>
                <w:rFonts w:cstheme="minorHAnsi"/>
              </w:rPr>
            </w:pPr>
            <w:r w:rsidRPr="003777A2">
              <w:rPr>
                <w:rFonts w:cstheme="minorHAnsi"/>
                <w:color w:val="70AD47" w:themeColor="accent6"/>
              </w:rPr>
              <w:t>Składki do organizacji międzynarodowych, w których uczestnictwo związane jest z członkostwem w Unii Europejskiej</w:t>
            </w:r>
          </w:p>
        </w:tc>
        <w:tc>
          <w:tcPr>
            <w:tcW w:w="1057" w:type="dxa"/>
            <w:noWrap/>
            <w:hideMark/>
          </w:tcPr>
          <w:p w14:paraId="121E764E" w14:textId="77777777" w:rsidR="00EB343D" w:rsidRPr="00C6612A" w:rsidRDefault="00EB343D" w:rsidP="00EB343D">
            <w:pPr>
              <w:jc w:val="center"/>
              <w:rPr>
                <w:rFonts w:cstheme="minorHAnsi"/>
              </w:rPr>
            </w:pPr>
            <w:r w:rsidRPr="00C6612A">
              <w:rPr>
                <w:rFonts w:cstheme="minorHAnsi"/>
              </w:rPr>
              <w:t>1</w:t>
            </w:r>
          </w:p>
        </w:tc>
        <w:tc>
          <w:tcPr>
            <w:tcW w:w="1155" w:type="dxa"/>
            <w:noWrap/>
            <w:hideMark/>
          </w:tcPr>
          <w:p w14:paraId="35AD40B0" w14:textId="61C2E47F" w:rsidR="00EB343D" w:rsidRPr="00C6612A" w:rsidRDefault="00EB343D" w:rsidP="00EB343D">
            <w:pPr>
              <w:jc w:val="center"/>
              <w:rPr>
                <w:rFonts w:cstheme="minorHAnsi"/>
              </w:rPr>
            </w:pPr>
          </w:p>
        </w:tc>
      </w:tr>
      <w:tr w:rsidR="00EB343D" w:rsidRPr="005436FC" w14:paraId="0A8AA1A0" w14:textId="77777777" w:rsidTr="00834C41">
        <w:trPr>
          <w:trHeight w:val="284"/>
        </w:trPr>
        <w:tc>
          <w:tcPr>
            <w:tcW w:w="929" w:type="dxa"/>
          </w:tcPr>
          <w:p w14:paraId="5E0C0865" w14:textId="33C6EF0B" w:rsidR="00EB343D" w:rsidRPr="00C6612A" w:rsidRDefault="00EB343D" w:rsidP="00EB343D">
            <w:pPr>
              <w:jc w:val="center"/>
              <w:rPr>
                <w:rFonts w:cstheme="minorHAnsi"/>
              </w:rPr>
            </w:pPr>
            <w:r w:rsidRPr="00C6612A">
              <w:rPr>
                <w:rFonts w:cstheme="minorHAnsi"/>
              </w:rPr>
              <w:t>454</w:t>
            </w:r>
          </w:p>
        </w:tc>
        <w:tc>
          <w:tcPr>
            <w:tcW w:w="919" w:type="dxa"/>
            <w:noWrap/>
            <w:hideMark/>
          </w:tcPr>
          <w:p w14:paraId="188394D4" w14:textId="580F4D0E" w:rsidR="00EB343D" w:rsidRPr="00C6612A" w:rsidRDefault="00EB343D" w:rsidP="00EB343D">
            <w:pPr>
              <w:jc w:val="center"/>
              <w:rPr>
                <w:rFonts w:cstheme="minorHAnsi"/>
              </w:rPr>
            </w:pPr>
            <w:r w:rsidRPr="00C6612A">
              <w:rPr>
                <w:rFonts w:cstheme="minorHAnsi"/>
              </w:rPr>
              <w:t>458</w:t>
            </w:r>
          </w:p>
        </w:tc>
        <w:tc>
          <w:tcPr>
            <w:tcW w:w="5473" w:type="dxa"/>
            <w:hideMark/>
          </w:tcPr>
          <w:p w14:paraId="0AF151A0" w14:textId="77777777" w:rsidR="00EB343D" w:rsidRPr="00C6612A" w:rsidRDefault="00EB343D" w:rsidP="00EB343D">
            <w:pPr>
              <w:rPr>
                <w:rFonts w:cstheme="minorHAnsi"/>
                <w:color w:val="70AD47" w:themeColor="accent6"/>
              </w:rPr>
            </w:pPr>
            <w:r w:rsidRPr="00C6612A">
              <w:rPr>
                <w:rFonts w:cstheme="minorHAnsi"/>
                <w:color w:val="70AD47" w:themeColor="accent6"/>
              </w:rPr>
              <w:t>Składki do organizacji międzynarodowych</w:t>
            </w:r>
          </w:p>
        </w:tc>
        <w:tc>
          <w:tcPr>
            <w:tcW w:w="1057" w:type="dxa"/>
            <w:noWrap/>
            <w:hideMark/>
          </w:tcPr>
          <w:p w14:paraId="1878B6F9" w14:textId="77777777" w:rsidR="00EB343D" w:rsidRPr="00C6612A" w:rsidRDefault="00EB343D" w:rsidP="00EB343D">
            <w:pPr>
              <w:jc w:val="center"/>
              <w:rPr>
                <w:rFonts w:cstheme="minorHAnsi"/>
              </w:rPr>
            </w:pPr>
            <w:r w:rsidRPr="00C6612A">
              <w:rPr>
                <w:rFonts w:cstheme="minorHAnsi"/>
              </w:rPr>
              <w:t>1</w:t>
            </w:r>
          </w:p>
        </w:tc>
        <w:tc>
          <w:tcPr>
            <w:tcW w:w="1155" w:type="dxa"/>
            <w:noWrap/>
            <w:hideMark/>
          </w:tcPr>
          <w:p w14:paraId="6A10333D" w14:textId="3F21F874" w:rsidR="00EB343D" w:rsidRPr="00C6612A" w:rsidRDefault="00EB343D" w:rsidP="00EB343D">
            <w:pPr>
              <w:jc w:val="center"/>
              <w:rPr>
                <w:rFonts w:cstheme="minorHAnsi"/>
              </w:rPr>
            </w:pPr>
            <w:r w:rsidRPr="00C6612A">
              <w:rPr>
                <w:rFonts w:cstheme="minorHAnsi"/>
              </w:rPr>
              <w:t>010</w:t>
            </w:r>
          </w:p>
        </w:tc>
      </w:tr>
      <w:tr w:rsidR="00EB343D" w:rsidRPr="005436FC" w14:paraId="0160C041" w14:textId="77777777" w:rsidTr="00834C41">
        <w:trPr>
          <w:trHeight w:val="284"/>
        </w:trPr>
        <w:tc>
          <w:tcPr>
            <w:tcW w:w="929" w:type="dxa"/>
          </w:tcPr>
          <w:p w14:paraId="51B6F168" w14:textId="77777777" w:rsidR="00EB343D" w:rsidRPr="00C6612A" w:rsidRDefault="00EB343D" w:rsidP="00EB343D">
            <w:pPr>
              <w:jc w:val="center"/>
              <w:rPr>
                <w:rFonts w:cstheme="minorHAnsi"/>
              </w:rPr>
            </w:pPr>
          </w:p>
        </w:tc>
        <w:tc>
          <w:tcPr>
            <w:tcW w:w="919" w:type="dxa"/>
            <w:noWrap/>
            <w:hideMark/>
          </w:tcPr>
          <w:p w14:paraId="03673146" w14:textId="0EAB03A1" w:rsidR="00EB343D" w:rsidRPr="00C6612A" w:rsidRDefault="00EB343D" w:rsidP="00EB343D">
            <w:pPr>
              <w:jc w:val="center"/>
              <w:rPr>
                <w:rFonts w:cstheme="minorHAnsi"/>
              </w:rPr>
            </w:pPr>
          </w:p>
        </w:tc>
        <w:tc>
          <w:tcPr>
            <w:tcW w:w="5473" w:type="dxa"/>
            <w:hideMark/>
          </w:tcPr>
          <w:p w14:paraId="28D9FC1C" w14:textId="163B6A5A" w:rsidR="00EB343D" w:rsidRPr="00C6612A" w:rsidRDefault="00EB343D" w:rsidP="00EB343D">
            <w:pPr>
              <w:rPr>
                <w:rFonts w:cstheme="minorHAnsi"/>
                <w:i/>
                <w:iCs/>
                <w:color w:val="70AD47" w:themeColor="accent6"/>
              </w:rPr>
            </w:pPr>
            <w:r w:rsidRPr="00C6612A">
              <w:rPr>
                <w:rFonts w:cstheme="minorHAnsi"/>
                <w:i/>
                <w:iCs/>
                <w:color w:val="70AD47" w:themeColor="accent6"/>
              </w:rPr>
              <w:t>Nie zalicza się do tego paragrafu składek ujmowanych w paragrafie 457.</w:t>
            </w:r>
          </w:p>
        </w:tc>
        <w:tc>
          <w:tcPr>
            <w:tcW w:w="1057" w:type="dxa"/>
            <w:noWrap/>
            <w:hideMark/>
          </w:tcPr>
          <w:p w14:paraId="7AEF42A7" w14:textId="32605076" w:rsidR="00EB343D" w:rsidRPr="00C6612A" w:rsidRDefault="00EB343D" w:rsidP="00EB343D">
            <w:pPr>
              <w:jc w:val="center"/>
              <w:rPr>
                <w:rFonts w:cstheme="minorHAnsi"/>
              </w:rPr>
            </w:pPr>
          </w:p>
        </w:tc>
        <w:tc>
          <w:tcPr>
            <w:tcW w:w="1155" w:type="dxa"/>
            <w:noWrap/>
            <w:hideMark/>
          </w:tcPr>
          <w:p w14:paraId="47DCEC44" w14:textId="33FB853A" w:rsidR="00EB343D" w:rsidRPr="00C6612A" w:rsidRDefault="00EB343D" w:rsidP="00EB343D">
            <w:pPr>
              <w:jc w:val="center"/>
              <w:rPr>
                <w:rFonts w:cstheme="minorHAnsi"/>
              </w:rPr>
            </w:pPr>
          </w:p>
        </w:tc>
      </w:tr>
      <w:tr w:rsidR="00EB343D" w:rsidRPr="005436FC" w14:paraId="7633DE45" w14:textId="77777777" w:rsidTr="00834C41">
        <w:trPr>
          <w:trHeight w:val="284"/>
        </w:trPr>
        <w:tc>
          <w:tcPr>
            <w:tcW w:w="929" w:type="dxa"/>
          </w:tcPr>
          <w:p w14:paraId="36DBF668" w14:textId="095F2D3D" w:rsidR="00EB343D" w:rsidRPr="00C6612A" w:rsidRDefault="00EB343D" w:rsidP="00EB343D">
            <w:pPr>
              <w:jc w:val="center"/>
              <w:rPr>
                <w:rFonts w:cstheme="minorHAnsi"/>
              </w:rPr>
            </w:pPr>
            <w:r w:rsidRPr="00C6612A">
              <w:rPr>
                <w:rFonts w:cstheme="minorHAnsi"/>
              </w:rPr>
              <w:t>443</w:t>
            </w:r>
          </w:p>
        </w:tc>
        <w:tc>
          <w:tcPr>
            <w:tcW w:w="919" w:type="dxa"/>
            <w:noWrap/>
            <w:hideMark/>
          </w:tcPr>
          <w:p w14:paraId="77BC1F07" w14:textId="72580C47" w:rsidR="00EB343D" w:rsidRPr="00C6612A" w:rsidRDefault="00EB343D" w:rsidP="00EB343D">
            <w:pPr>
              <w:jc w:val="center"/>
              <w:rPr>
                <w:rFonts w:cstheme="minorHAnsi"/>
              </w:rPr>
            </w:pPr>
            <w:r w:rsidRPr="00C6612A">
              <w:rPr>
                <w:rFonts w:cstheme="minorHAnsi"/>
              </w:rPr>
              <w:t>459</w:t>
            </w:r>
          </w:p>
        </w:tc>
        <w:tc>
          <w:tcPr>
            <w:tcW w:w="5473" w:type="dxa"/>
            <w:hideMark/>
          </w:tcPr>
          <w:p w14:paraId="06FF5033" w14:textId="3AC71A1E" w:rsidR="00EB343D" w:rsidRPr="00C6612A" w:rsidRDefault="00EB343D" w:rsidP="00EB343D">
            <w:pPr>
              <w:rPr>
                <w:rFonts w:cstheme="minorHAnsi"/>
              </w:rPr>
            </w:pPr>
            <w:r w:rsidRPr="00C6612A">
              <w:rPr>
                <w:rFonts w:cstheme="minorHAnsi"/>
              </w:rPr>
              <w:t xml:space="preserve">Składki na rzecz stowarzyszeń krajowych </w:t>
            </w:r>
            <w:r w:rsidRPr="00C6612A">
              <w:rPr>
                <w:rFonts w:cstheme="minorHAnsi"/>
                <w:color w:val="FF0000"/>
              </w:rPr>
              <w:t>(część paragrafu 443)</w:t>
            </w:r>
          </w:p>
        </w:tc>
        <w:tc>
          <w:tcPr>
            <w:tcW w:w="1057" w:type="dxa"/>
            <w:noWrap/>
            <w:hideMark/>
          </w:tcPr>
          <w:p w14:paraId="240F3424" w14:textId="77777777" w:rsidR="00EB343D" w:rsidRPr="00C6612A" w:rsidRDefault="00EB343D" w:rsidP="00EB343D">
            <w:pPr>
              <w:jc w:val="center"/>
              <w:rPr>
                <w:rFonts w:cstheme="minorHAnsi"/>
              </w:rPr>
            </w:pPr>
            <w:r w:rsidRPr="00C6612A">
              <w:rPr>
                <w:rFonts w:cstheme="minorHAnsi"/>
              </w:rPr>
              <w:t>1</w:t>
            </w:r>
          </w:p>
        </w:tc>
        <w:tc>
          <w:tcPr>
            <w:tcW w:w="1155" w:type="dxa"/>
            <w:noWrap/>
            <w:hideMark/>
          </w:tcPr>
          <w:p w14:paraId="76500099" w14:textId="77777777" w:rsidR="00EB343D" w:rsidRPr="00C6612A" w:rsidRDefault="00EB343D" w:rsidP="00EB343D">
            <w:pPr>
              <w:jc w:val="center"/>
              <w:rPr>
                <w:rFonts w:cstheme="minorHAnsi"/>
              </w:rPr>
            </w:pPr>
            <w:r w:rsidRPr="00C6612A">
              <w:rPr>
                <w:rFonts w:cstheme="minorHAnsi"/>
              </w:rPr>
              <w:t>010</w:t>
            </w:r>
          </w:p>
        </w:tc>
      </w:tr>
      <w:tr w:rsidR="00EB343D" w:rsidRPr="005436FC" w14:paraId="43ADED1E" w14:textId="77777777" w:rsidTr="00834C41">
        <w:trPr>
          <w:trHeight w:val="284"/>
        </w:trPr>
        <w:tc>
          <w:tcPr>
            <w:tcW w:w="929" w:type="dxa"/>
          </w:tcPr>
          <w:p w14:paraId="2B9EBCF5" w14:textId="73E0F2EE" w:rsidR="00EB343D" w:rsidRPr="00C6612A" w:rsidRDefault="00EB343D" w:rsidP="00EB343D">
            <w:pPr>
              <w:jc w:val="center"/>
              <w:rPr>
                <w:rFonts w:cstheme="minorHAnsi"/>
              </w:rPr>
            </w:pPr>
            <w:r w:rsidRPr="00C6612A">
              <w:rPr>
                <w:rFonts w:cstheme="minorHAnsi"/>
              </w:rPr>
              <w:t>229</w:t>
            </w:r>
          </w:p>
        </w:tc>
        <w:tc>
          <w:tcPr>
            <w:tcW w:w="919" w:type="dxa"/>
            <w:noWrap/>
            <w:hideMark/>
          </w:tcPr>
          <w:p w14:paraId="11D8371D" w14:textId="2F88BBF0" w:rsidR="00EB343D" w:rsidRPr="00C6612A" w:rsidRDefault="00EB343D" w:rsidP="00EB343D">
            <w:pPr>
              <w:jc w:val="center"/>
              <w:rPr>
                <w:rFonts w:cstheme="minorHAnsi"/>
              </w:rPr>
            </w:pPr>
            <w:r w:rsidRPr="00C6612A">
              <w:rPr>
                <w:rFonts w:cstheme="minorHAnsi"/>
              </w:rPr>
              <w:t>461</w:t>
            </w:r>
          </w:p>
        </w:tc>
        <w:tc>
          <w:tcPr>
            <w:tcW w:w="5473" w:type="dxa"/>
            <w:hideMark/>
          </w:tcPr>
          <w:p w14:paraId="2EC71EC4" w14:textId="79830E3E" w:rsidR="00EB343D" w:rsidRPr="00C6612A" w:rsidRDefault="00EB343D" w:rsidP="00EB343D">
            <w:pPr>
              <w:rPr>
                <w:rFonts w:cstheme="minorHAnsi"/>
              </w:rPr>
            </w:pPr>
            <w:r w:rsidRPr="00C6612A">
              <w:rPr>
                <w:rFonts w:cstheme="minorHAnsi"/>
                <w:color w:val="70AD47" w:themeColor="accent6"/>
              </w:rPr>
              <w:t>Wpłaty do budżetu nadwyżki środków finansowych agencji wykonawczych</w:t>
            </w:r>
          </w:p>
        </w:tc>
        <w:tc>
          <w:tcPr>
            <w:tcW w:w="1057" w:type="dxa"/>
            <w:noWrap/>
            <w:hideMark/>
          </w:tcPr>
          <w:p w14:paraId="57B46492" w14:textId="77777777" w:rsidR="00EB343D" w:rsidRPr="00C6612A" w:rsidRDefault="00EB343D" w:rsidP="00EB343D">
            <w:pPr>
              <w:jc w:val="center"/>
              <w:rPr>
                <w:rFonts w:cstheme="minorHAnsi"/>
              </w:rPr>
            </w:pPr>
            <w:r w:rsidRPr="00C6612A">
              <w:rPr>
                <w:rFonts w:cstheme="minorHAnsi"/>
              </w:rPr>
              <w:t>1</w:t>
            </w:r>
          </w:p>
        </w:tc>
        <w:tc>
          <w:tcPr>
            <w:tcW w:w="1155" w:type="dxa"/>
            <w:noWrap/>
            <w:hideMark/>
          </w:tcPr>
          <w:p w14:paraId="3E8306F0" w14:textId="79974CE5" w:rsidR="00EB343D" w:rsidRPr="00C6612A" w:rsidRDefault="00EB343D" w:rsidP="00EB343D">
            <w:pPr>
              <w:jc w:val="center"/>
              <w:rPr>
                <w:rFonts w:cstheme="minorHAnsi"/>
              </w:rPr>
            </w:pPr>
          </w:p>
        </w:tc>
      </w:tr>
      <w:tr w:rsidR="00EB343D" w:rsidRPr="005436FC" w14:paraId="0FBB3773" w14:textId="77777777" w:rsidTr="00834C41">
        <w:trPr>
          <w:trHeight w:val="284"/>
        </w:trPr>
        <w:tc>
          <w:tcPr>
            <w:tcW w:w="929" w:type="dxa"/>
          </w:tcPr>
          <w:p w14:paraId="083087DB" w14:textId="56E11865" w:rsidR="00EB343D" w:rsidRPr="003777A2" w:rsidRDefault="00EB343D" w:rsidP="00EB343D">
            <w:pPr>
              <w:jc w:val="center"/>
              <w:rPr>
                <w:rFonts w:cstheme="minorHAnsi"/>
                <w:color w:val="00B0F0"/>
              </w:rPr>
            </w:pPr>
            <w:r w:rsidRPr="003777A2">
              <w:rPr>
                <w:rFonts w:cstheme="minorHAnsi"/>
                <w:color w:val="00B0F0"/>
              </w:rPr>
              <w:t>-</w:t>
            </w:r>
          </w:p>
        </w:tc>
        <w:tc>
          <w:tcPr>
            <w:tcW w:w="919" w:type="dxa"/>
            <w:noWrap/>
            <w:hideMark/>
          </w:tcPr>
          <w:p w14:paraId="026E8021" w14:textId="03C3C385" w:rsidR="00EB343D" w:rsidRPr="003777A2" w:rsidRDefault="00EB343D" w:rsidP="00EB343D">
            <w:pPr>
              <w:jc w:val="center"/>
              <w:rPr>
                <w:rFonts w:cstheme="minorHAnsi"/>
                <w:color w:val="00B0F0"/>
              </w:rPr>
            </w:pPr>
            <w:r w:rsidRPr="003777A2">
              <w:rPr>
                <w:rFonts w:cstheme="minorHAnsi"/>
                <w:color w:val="00B0F0"/>
              </w:rPr>
              <w:t>462</w:t>
            </w:r>
          </w:p>
        </w:tc>
        <w:tc>
          <w:tcPr>
            <w:tcW w:w="5473" w:type="dxa"/>
            <w:hideMark/>
          </w:tcPr>
          <w:p w14:paraId="64361880" w14:textId="77777777" w:rsidR="00EB343D" w:rsidRPr="003777A2" w:rsidRDefault="00EB343D" w:rsidP="00EB343D">
            <w:pPr>
              <w:rPr>
                <w:rFonts w:cstheme="minorHAnsi"/>
                <w:color w:val="00B0F0"/>
              </w:rPr>
            </w:pPr>
            <w:r w:rsidRPr="003777A2">
              <w:rPr>
                <w:rFonts w:cstheme="minorHAnsi"/>
                <w:color w:val="00B0F0"/>
              </w:rPr>
              <w:t>Wpłaty do budżetu części zysku państwowych osób prawnych</w:t>
            </w:r>
          </w:p>
        </w:tc>
        <w:tc>
          <w:tcPr>
            <w:tcW w:w="1057" w:type="dxa"/>
            <w:noWrap/>
            <w:hideMark/>
          </w:tcPr>
          <w:p w14:paraId="3F345A3A" w14:textId="77777777" w:rsidR="00EB343D" w:rsidRPr="003777A2" w:rsidRDefault="00EB343D" w:rsidP="00EB343D">
            <w:pPr>
              <w:jc w:val="center"/>
              <w:rPr>
                <w:rFonts w:cstheme="minorHAnsi"/>
                <w:color w:val="00B0F0"/>
              </w:rPr>
            </w:pPr>
            <w:r w:rsidRPr="003777A2">
              <w:rPr>
                <w:rFonts w:cstheme="minorHAnsi"/>
                <w:color w:val="00B0F0"/>
              </w:rPr>
              <w:t>1</w:t>
            </w:r>
          </w:p>
        </w:tc>
        <w:tc>
          <w:tcPr>
            <w:tcW w:w="1155" w:type="dxa"/>
            <w:noWrap/>
            <w:hideMark/>
          </w:tcPr>
          <w:p w14:paraId="56763424" w14:textId="58C4FBFE" w:rsidR="00EB343D" w:rsidRPr="003777A2" w:rsidRDefault="00EB343D" w:rsidP="00EB343D">
            <w:pPr>
              <w:jc w:val="center"/>
              <w:rPr>
                <w:rFonts w:cstheme="minorHAnsi"/>
                <w:color w:val="00B0F0"/>
              </w:rPr>
            </w:pPr>
          </w:p>
        </w:tc>
      </w:tr>
      <w:tr w:rsidR="00EB343D" w:rsidRPr="005436FC" w14:paraId="65C50B84" w14:textId="77777777" w:rsidTr="00834C41">
        <w:trPr>
          <w:trHeight w:val="284"/>
        </w:trPr>
        <w:tc>
          <w:tcPr>
            <w:tcW w:w="929" w:type="dxa"/>
          </w:tcPr>
          <w:p w14:paraId="38CF6749" w14:textId="3F7FD405" w:rsidR="00EB343D" w:rsidRPr="00C6612A" w:rsidRDefault="00EB343D" w:rsidP="00EB343D">
            <w:pPr>
              <w:jc w:val="center"/>
              <w:rPr>
                <w:rFonts w:cstheme="minorHAnsi"/>
              </w:rPr>
            </w:pPr>
            <w:r w:rsidRPr="00C6612A">
              <w:rPr>
                <w:rFonts w:cstheme="minorHAnsi"/>
              </w:rPr>
              <w:lastRenderedPageBreak/>
              <w:t>237</w:t>
            </w:r>
          </w:p>
        </w:tc>
        <w:tc>
          <w:tcPr>
            <w:tcW w:w="919" w:type="dxa"/>
            <w:noWrap/>
            <w:hideMark/>
          </w:tcPr>
          <w:p w14:paraId="1C4AFF9C" w14:textId="48D89B6C" w:rsidR="00EB343D" w:rsidRPr="00C6612A" w:rsidRDefault="00EB343D" w:rsidP="00EB343D">
            <w:pPr>
              <w:jc w:val="center"/>
              <w:rPr>
                <w:rFonts w:cstheme="minorHAnsi"/>
              </w:rPr>
            </w:pPr>
            <w:r w:rsidRPr="00C6612A">
              <w:rPr>
                <w:rFonts w:cstheme="minorHAnsi"/>
              </w:rPr>
              <w:t>463</w:t>
            </w:r>
          </w:p>
        </w:tc>
        <w:tc>
          <w:tcPr>
            <w:tcW w:w="5473" w:type="dxa"/>
            <w:hideMark/>
          </w:tcPr>
          <w:p w14:paraId="043CCC6E" w14:textId="2646B198" w:rsidR="00EB343D" w:rsidRPr="00C6612A" w:rsidRDefault="00EB343D" w:rsidP="00EB343D">
            <w:pPr>
              <w:rPr>
                <w:rFonts w:cstheme="minorHAnsi"/>
              </w:rPr>
            </w:pPr>
            <w:r w:rsidRPr="00C6612A">
              <w:rPr>
                <w:rFonts w:cstheme="minorHAnsi"/>
                <w:color w:val="70AD47" w:themeColor="accent6"/>
              </w:rPr>
              <w:t>Wpłaty do budżetu nadwyżki środków obrotowych samorządowych zakładów budżetowych</w:t>
            </w:r>
          </w:p>
        </w:tc>
        <w:tc>
          <w:tcPr>
            <w:tcW w:w="1057" w:type="dxa"/>
            <w:noWrap/>
            <w:hideMark/>
          </w:tcPr>
          <w:p w14:paraId="362EE0A9" w14:textId="77777777" w:rsidR="00EB343D" w:rsidRPr="00C6612A" w:rsidRDefault="00EB343D" w:rsidP="00EB343D">
            <w:pPr>
              <w:jc w:val="center"/>
              <w:rPr>
                <w:rFonts w:cstheme="minorHAnsi"/>
              </w:rPr>
            </w:pPr>
            <w:r w:rsidRPr="00C6612A">
              <w:rPr>
                <w:rFonts w:cstheme="minorHAnsi"/>
              </w:rPr>
              <w:t>1</w:t>
            </w:r>
          </w:p>
        </w:tc>
        <w:tc>
          <w:tcPr>
            <w:tcW w:w="1155" w:type="dxa"/>
            <w:noWrap/>
            <w:hideMark/>
          </w:tcPr>
          <w:p w14:paraId="3F6D78EE" w14:textId="1E99206B" w:rsidR="00EB343D" w:rsidRPr="00C6612A" w:rsidRDefault="00EB343D" w:rsidP="00EB343D">
            <w:pPr>
              <w:jc w:val="center"/>
              <w:rPr>
                <w:rFonts w:cstheme="minorHAnsi"/>
              </w:rPr>
            </w:pPr>
          </w:p>
        </w:tc>
      </w:tr>
      <w:tr w:rsidR="00EB343D" w:rsidRPr="005436FC" w14:paraId="20EA392B" w14:textId="77777777" w:rsidTr="00834C41">
        <w:trPr>
          <w:trHeight w:val="284"/>
        </w:trPr>
        <w:tc>
          <w:tcPr>
            <w:tcW w:w="929" w:type="dxa"/>
          </w:tcPr>
          <w:p w14:paraId="0BA9B29A" w14:textId="00360F8D" w:rsidR="00EB343D" w:rsidRPr="00C6612A" w:rsidRDefault="00EB343D" w:rsidP="00EB343D">
            <w:pPr>
              <w:jc w:val="center"/>
              <w:rPr>
                <w:rFonts w:cstheme="minorHAnsi"/>
              </w:rPr>
            </w:pPr>
            <w:r w:rsidRPr="00C6612A">
              <w:rPr>
                <w:rFonts w:cstheme="minorHAnsi"/>
              </w:rPr>
              <w:t>239</w:t>
            </w:r>
          </w:p>
        </w:tc>
        <w:tc>
          <w:tcPr>
            <w:tcW w:w="919" w:type="dxa"/>
            <w:noWrap/>
            <w:hideMark/>
          </w:tcPr>
          <w:p w14:paraId="5357A49D" w14:textId="07BA2853" w:rsidR="00EB343D" w:rsidRPr="00C6612A" w:rsidRDefault="00EB343D" w:rsidP="00EB343D">
            <w:pPr>
              <w:jc w:val="center"/>
              <w:rPr>
                <w:rFonts w:cstheme="minorHAnsi"/>
              </w:rPr>
            </w:pPr>
            <w:r w:rsidRPr="00C6612A">
              <w:rPr>
                <w:rFonts w:cstheme="minorHAnsi"/>
              </w:rPr>
              <w:t>464</w:t>
            </w:r>
          </w:p>
        </w:tc>
        <w:tc>
          <w:tcPr>
            <w:tcW w:w="5473" w:type="dxa"/>
            <w:hideMark/>
          </w:tcPr>
          <w:p w14:paraId="6452F6D2" w14:textId="77777777" w:rsidR="00EB343D" w:rsidRPr="00C6612A" w:rsidRDefault="00EB343D" w:rsidP="00EB343D">
            <w:pPr>
              <w:rPr>
                <w:rFonts w:cstheme="minorHAnsi"/>
              </w:rPr>
            </w:pPr>
            <w:r w:rsidRPr="00C6612A">
              <w:rPr>
                <w:rFonts w:cstheme="minorHAnsi"/>
                <w:color w:val="70AD47" w:themeColor="accent6"/>
              </w:rPr>
              <w:t>Wpłaty do budżetu zysku instytucji gospodarki budżetowej</w:t>
            </w:r>
          </w:p>
        </w:tc>
        <w:tc>
          <w:tcPr>
            <w:tcW w:w="1057" w:type="dxa"/>
            <w:noWrap/>
            <w:hideMark/>
          </w:tcPr>
          <w:p w14:paraId="2006F1E9" w14:textId="77777777" w:rsidR="00EB343D" w:rsidRPr="00C6612A" w:rsidRDefault="00EB343D" w:rsidP="00EB343D">
            <w:pPr>
              <w:jc w:val="center"/>
              <w:rPr>
                <w:rFonts w:cstheme="minorHAnsi"/>
              </w:rPr>
            </w:pPr>
            <w:r w:rsidRPr="00C6612A">
              <w:rPr>
                <w:rFonts w:cstheme="minorHAnsi"/>
              </w:rPr>
              <w:t>1</w:t>
            </w:r>
          </w:p>
        </w:tc>
        <w:tc>
          <w:tcPr>
            <w:tcW w:w="1155" w:type="dxa"/>
            <w:noWrap/>
            <w:hideMark/>
          </w:tcPr>
          <w:p w14:paraId="457B293F" w14:textId="5D4DAF10" w:rsidR="00EB343D" w:rsidRPr="00C6612A" w:rsidRDefault="00EB343D" w:rsidP="00EB343D">
            <w:pPr>
              <w:jc w:val="center"/>
              <w:rPr>
                <w:rFonts w:cstheme="minorHAnsi"/>
              </w:rPr>
            </w:pPr>
          </w:p>
        </w:tc>
      </w:tr>
      <w:tr w:rsidR="00EB343D" w:rsidRPr="005436FC" w14:paraId="415164DF" w14:textId="77777777" w:rsidTr="00834C41">
        <w:trPr>
          <w:trHeight w:val="284"/>
        </w:trPr>
        <w:tc>
          <w:tcPr>
            <w:tcW w:w="929" w:type="dxa"/>
          </w:tcPr>
          <w:p w14:paraId="0375A31F" w14:textId="7A33D2C3" w:rsidR="00EB343D" w:rsidRPr="00C6612A" w:rsidRDefault="00EB343D" w:rsidP="00EB343D">
            <w:pPr>
              <w:jc w:val="center"/>
              <w:rPr>
                <w:rFonts w:cstheme="minorHAnsi"/>
              </w:rPr>
            </w:pPr>
            <w:r w:rsidRPr="00C6612A">
              <w:rPr>
                <w:rFonts w:cstheme="minorHAnsi"/>
              </w:rPr>
              <w:t>299</w:t>
            </w:r>
          </w:p>
        </w:tc>
        <w:tc>
          <w:tcPr>
            <w:tcW w:w="919" w:type="dxa"/>
            <w:noWrap/>
            <w:hideMark/>
          </w:tcPr>
          <w:p w14:paraId="549FF3F2" w14:textId="08356523" w:rsidR="00EB343D" w:rsidRPr="00C6612A" w:rsidRDefault="00EB343D" w:rsidP="00EB343D">
            <w:pPr>
              <w:jc w:val="center"/>
              <w:rPr>
                <w:rFonts w:cstheme="minorHAnsi"/>
              </w:rPr>
            </w:pPr>
            <w:r w:rsidRPr="00C6612A">
              <w:rPr>
                <w:rFonts w:cstheme="minorHAnsi"/>
              </w:rPr>
              <w:t>465</w:t>
            </w:r>
          </w:p>
        </w:tc>
        <w:tc>
          <w:tcPr>
            <w:tcW w:w="5473" w:type="dxa"/>
            <w:hideMark/>
          </w:tcPr>
          <w:p w14:paraId="175E7624" w14:textId="290945B5" w:rsidR="00EB343D" w:rsidRPr="00C6612A" w:rsidRDefault="00EB343D" w:rsidP="00EB343D">
            <w:pPr>
              <w:rPr>
                <w:rFonts w:cstheme="minorHAnsi"/>
              </w:rPr>
            </w:pPr>
            <w:r w:rsidRPr="00C6612A">
              <w:rPr>
                <w:rFonts w:cstheme="minorHAnsi"/>
                <w:color w:val="70AD47" w:themeColor="accent6"/>
              </w:rPr>
              <w:t>Wpłaty do budżetu nadwyżek środków znajdujących się na rachunkach państwowych funduszy celowych tworzonych z przychodów z prywatyzacji</w:t>
            </w:r>
          </w:p>
        </w:tc>
        <w:tc>
          <w:tcPr>
            <w:tcW w:w="1057" w:type="dxa"/>
            <w:noWrap/>
            <w:hideMark/>
          </w:tcPr>
          <w:p w14:paraId="40231C0B" w14:textId="77777777" w:rsidR="00EB343D" w:rsidRPr="00C6612A" w:rsidRDefault="00EB343D" w:rsidP="00EB343D">
            <w:pPr>
              <w:jc w:val="center"/>
              <w:rPr>
                <w:rFonts w:cstheme="minorHAnsi"/>
              </w:rPr>
            </w:pPr>
            <w:r w:rsidRPr="00C6612A">
              <w:rPr>
                <w:rFonts w:cstheme="minorHAnsi"/>
              </w:rPr>
              <w:t>1</w:t>
            </w:r>
          </w:p>
        </w:tc>
        <w:tc>
          <w:tcPr>
            <w:tcW w:w="1155" w:type="dxa"/>
            <w:noWrap/>
            <w:hideMark/>
          </w:tcPr>
          <w:p w14:paraId="1DF7AA6A" w14:textId="0841D67A" w:rsidR="00EB343D" w:rsidRPr="00C6612A" w:rsidRDefault="00EB343D" w:rsidP="00EB343D">
            <w:pPr>
              <w:jc w:val="center"/>
              <w:rPr>
                <w:rFonts w:cstheme="minorHAnsi"/>
              </w:rPr>
            </w:pPr>
          </w:p>
        </w:tc>
      </w:tr>
      <w:tr w:rsidR="00EB343D" w:rsidRPr="005436FC" w14:paraId="3B5F8377" w14:textId="77777777" w:rsidTr="00834C41">
        <w:trPr>
          <w:trHeight w:val="284"/>
        </w:trPr>
        <w:tc>
          <w:tcPr>
            <w:tcW w:w="929" w:type="dxa"/>
          </w:tcPr>
          <w:p w14:paraId="2EF57175" w14:textId="046B1DB1" w:rsidR="00EB343D" w:rsidRPr="00C6612A" w:rsidRDefault="00EB343D" w:rsidP="00EB343D">
            <w:pPr>
              <w:jc w:val="center"/>
              <w:rPr>
                <w:rFonts w:cstheme="minorHAnsi"/>
              </w:rPr>
            </w:pPr>
            <w:r w:rsidRPr="00C6612A">
              <w:rPr>
                <w:rFonts w:cstheme="minorHAnsi"/>
              </w:rPr>
              <w:t>240</w:t>
            </w:r>
          </w:p>
        </w:tc>
        <w:tc>
          <w:tcPr>
            <w:tcW w:w="919" w:type="dxa"/>
            <w:noWrap/>
            <w:hideMark/>
          </w:tcPr>
          <w:p w14:paraId="184B57DB" w14:textId="52FF809A" w:rsidR="00EB343D" w:rsidRPr="00C6612A" w:rsidRDefault="00EB343D" w:rsidP="00EB343D">
            <w:pPr>
              <w:jc w:val="center"/>
              <w:rPr>
                <w:rFonts w:cstheme="minorHAnsi"/>
              </w:rPr>
            </w:pPr>
            <w:r w:rsidRPr="00C6612A">
              <w:rPr>
                <w:rFonts w:cstheme="minorHAnsi"/>
              </w:rPr>
              <w:t>466</w:t>
            </w:r>
          </w:p>
        </w:tc>
        <w:tc>
          <w:tcPr>
            <w:tcW w:w="5473" w:type="dxa"/>
            <w:hideMark/>
          </w:tcPr>
          <w:p w14:paraId="1D762D86" w14:textId="4E295C34" w:rsidR="00EB343D" w:rsidRPr="00C6612A" w:rsidRDefault="00EB343D" w:rsidP="00EB343D">
            <w:pPr>
              <w:rPr>
                <w:rFonts w:cstheme="minorHAnsi"/>
                <w:color w:val="70AD47" w:themeColor="accent6"/>
              </w:rPr>
            </w:pPr>
            <w:r w:rsidRPr="00C6612A">
              <w:rPr>
                <w:rFonts w:cstheme="minorHAnsi"/>
                <w:color w:val="70AD47" w:themeColor="accent6"/>
              </w:rPr>
              <w:t>Wpłaty do budżetu pozostałości środków finansowych gromadzonych na wydzielonych rachunkach jednostek budżetowych</w:t>
            </w:r>
          </w:p>
        </w:tc>
        <w:tc>
          <w:tcPr>
            <w:tcW w:w="1057" w:type="dxa"/>
            <w:noWrap/>
            <w:hideMark/>
          </w:tcPr>
          <w:p w14:paraId="4A73CD42" w14:textId="77777777" w:rsidR="00EB343D" w:rsidRPr="00C6612A" w:rsidRDefault="00EB343D" w:rsidP="00EB343D">
            <w:pPr>
              <w:jc w:val="center"/>
              <w:rPr>
                <w:rFonts w:cstheme="minorHAnsi"/>
              </w:rPr>
            </w:pPr>
            <w:r w:rsidRPr="00C6612A">
              <w:rPr>
                <w:rFonts w:cstheme="minorHAnsi"/>
              </w:rPr>
              <w:t>1</w:t>
            </w:r>
          </w:p>
        </w:tc>
        <w:tc>
          <w:tcPr>
            <w:tcW w:w="1155" w:type="dxa"/>
            <w:noWrap/>
            <w:hideMark/>
          </w:tcPr>
          <w:p w14:paraId="57964846" w14:textId="07E1CB35" w:rsidR="00EB343D" w:rsidRPr="00C6612A" w:rsidRDefault="00EB343D" w:rsidP="00EB343D">
            <w:pPr>
              <w:jc w:val="center"/>
              <w:rPr>
                <w:rFonts w:cstheme="minorHAnsi"/>
              </w:rPr>
            </w:pPr>
          </w:p>
        </w:tc>
      </w:tr>
      <w:tr w:rsidR="00EB343D" w:rsidRPr="005436FC" w14:paraId="16F46E95" w14:textId="77777777" w:rsidTr="00834C41">
        <w:trPr>
          <w:trHeight w:val="284"/>
        </w:trPr>
        <w:tc>
          <w:tcPr>
            <w:tcW w:w="929" w:type="dxa"/>
          </w:tcPr>
          <w:p w14:paraId="58066955" w14:textId="77777777" w:rsidR="00EB343D" w:rsidRPr="00C6612A" w:rsidRDefault="00EB343D" w:rsidP="00EB343D">
            <w:pPr>
              <w:jc w:val="center"/>
              <w:rPr>
                <w:rFonts w:cstheme="minorHAnsi"/>
              </w:rPr>
            </w:pPr>
          </w:p>
        </w:tc>
        <w:tc>
          <w:tcPr>
            <w:tcW w:w="919" w:type="dxa"/>
            <w:noWrap/>
            <w:hideMark/>
          </w:tcPr>
          <w:p w14:paraId="5A43447F" w14:textId="190E635B" w:rsidR="00EB343D" w:rsidRPr="00C6612A" w:rsidRDefault="00EB343D" w:rsidP="00EB343D">
            <w:pPr>
              <w:jc w:val="center"/>
              <w:rPr>
                <w:rFonts w:cstheme="minorHAnsi"/>
              </w:rPr>
            </w:pPr>
          </w:p>
        </w:tc>
        <w:tc>
          <w:tcPr>
            <w:tcW w:w="5473" w:type="dxa"/>
            <w:hideMark/>
          </w:tcPr>
          <w:p w14:paraId="61A794ED" w14:textId="67056EB2" w:rsidR="00EB343D" w:rsidRPr="00C6612A" w:rsidRDefault="00EB343D" w:rsidP="00EB343D">
            <w:pPr>
              <w:rPr>
                <w:rFonts w:cstheme="minorHAnsi"/>
                <w:i/>
                <w:iCs/>
              </w:rPr>
            </w:pPr>
            <w:r w:rsidRPr="00C6612A">
              <w:rPr>
                <w:rFonts w:cstheme="minorHAnsi"/>
                <w:i/>
                <w:iCs/>
              </w:rPr>
              <w:t>Paragraf ten obejmuje wpłaty do budżetu jednostki samorządu terytorialnego pozostałych na dzień 31 grudnia środków finansowych z rachunku samorządowej jednostki budżetowej, prowadzącej działalność określoną w ustawie z dnia 14 grudnia 2016 r. – Prawo oświatowe, zgodnie z art. 223 ust. 5 ustawy.</w:t>
            </w:r>
          </w:p>
        </w:tc>
        <w:tc>
          <w:tcPr>
            <w:tcW w:w="1057" w:type="dxa"/>
            <w:noWrap/>
            <w:hideMark/>
          </w:tcPr>
          <w:p w14:paraId="7BCF15B1" w14:textId="59DFF1D6" w:rsidR="00EB343D" w:rsidRPr="00C6612A" w:rsidRDefault="00EB343D" w:rsidP="00EB343D">
            <w:pPr>
              <w:jc w:val="center"/>
              <w:rPr>
                <w:rFonts w:cstheme="minorHAnsi"/>
              </w:rPr>
            </w:pPr>
          </w:p>
        </w:tc>
        <w:tc>
          <w:tcPr>
            <w:tcW w:w="1155" w:type="dxa"/>
            <w:noWrap/>
            <w:hideMark/>
          </w:tcPr>
          <w:p w14:paraId="528016B8" w14:textId="7F4D9281" w:rsidR="00EB343D" w:rsidRPr="00C6612A" w:rsidRDefault="00EB343D" w:rsidP="00EB343D">
            <w:pPr>
              <w:jc w:val="center"/>
              <w:rPr>
                <w:rFonts w:cstheme="minorHAnsi"/>
              </w:rPr>
            </w:pPr>
          </w:p>
        </w:tc>
      </w:tr>
      <w:tr w:rsidR="00EB343D" w:rsidRPr="005436FC" w14:paraId="6DFA5B3D" w14:textId="77777777" w:rsidTr="00834C41">
        <w:trPr>
          <w:trHeight w:val="284"/>
        </w:trPr>
        <w:tc>
          <w:tcPr>
            <w:tcW w:w="929" w:type="dxa"/>
          </w:tcPr>
          <w:p w14:paraId="704807E0" w14:textId="4D820C2F" w:rsidR="00EB343D" w:rsidRPr="00C6612A" w:rsidRDefault="00EB343D" w:rsidP="00EB343D">
            <w:pPr>
              <w:jc w:val="center"/>
              <w:rPr>
                <w:rFonts w:cstheme="minorHAnsi"/>
              </w:rPr>
            </w:pPr>
            <w:r w:rsidRPr="00C6612A">
              <w:rPr>
                <w:rFonts w:cstheme="minorHAnsi"/>
              </w:rPr>
              <w:t>487</w:t>
            </w:r>
          </w:p>
        </w:tc>
        <w:tc>
          <w:tcPr>
            <w:tcW w:w="919" w:type="dxa"/>
            <w:noWrap/>
            <w:hideMark/>
          </w:tcPr>
          <w:p w14:paraId="110CCE91" w14:textId="0903C277" w:rsidR="00EB343D" w:rsidRPr="00C6612A" w:rsidRDefault="00EB343D" w:rsidP="00EB343D">
            <w:pPr>
              <w:jc w:val="center"/>
              <w:rPr>
                <w:rFonts w:cstheme="minorHAnsi"/>
              </w:rPr>
            </w:pPr>
            <w:r w:rsidRPr="00C6612A">
              <w:rPr>
                <w:rFonts w:cstheme="minorHAnsi"/>
              </w:rPr>
              <w:t>468</w:t>
            </w:r>
          </w:p>
        </w:tc>
        <w:tc>
          <w:tcPr>
            <w:tcW w:w="5473" w:type="dxa"/>
            <w:hideMark/>
          </w:tcPr>
          <w:p w14:paraId="335D5456" w14:textId="77777777" w:rsidR="00EB343D" w:rsidRPr="003777A2" w:rsidRDefault="00EB343D" w:rsidP="00EB343D">
            <w:pPr>
              <w:rPr>
                <w:rFonts w:cstheme="minorHAnsi"/>
              </w:rPr>
            </w:pPr>
            <w:r w:rsidRPr="003777A2">
              <w:rPr>
                <w:rFonts w:cstheme="minorHAnsi"/>
              </w:rPr>
              <w:t>Spadki, zapisy i darowizny w postaci pieniężnej</w:t>
            </w:r>
          </w:p>
        </w:tc>
        <w:tc>
          <w:tcPr>
            <w:tcW w:w="1057" w:type="dxa"/>
            <w:noWrap/>
            <w:hideMark/>
          </w:tcPr>
          <w:p w14:paraId="2CE232E1" w14:textId="77777777" w:rsidR="00EB343D" w:rsidRPr="00C6612A" w:rsidRDefault="00EB343D" w:rsidP="00EB343D">
            <w:pPr>
              <w:jc w:val="center"/>
              <w:rPr>
                <w:rFonts w:cstheme="minorHAnsi"/>
              </w:rPr>
            </w:pPr>
            <w:r w:rsidRPr="00C6612A">
              <w:rPr>
                <w:rFonts w:cstheme="minorHAnsi"/>
              </w:rPr>
              <w:t>1</w:t>
            </w:r>
          </w:p>
        </w:tc>
        <w:tc>
          <w:tcPr>
            <w:tcW w:w="1155" w:type="dxa"/>
            <w:noWrap/>
            <w:hideMark/>
          </w:tcPr>
          <w:p w14:paraId="7CC6B428" w14:textId="77777777" w:rsidR="00EB343D" w:rsidRPr="00C6612A" w:rsidRDefault="00EB343D" w:rsidP="00EB343D">
            <w:pPr>
              <w:jc w:val="center"/>
              <w:rPr>
                <w:rFonts w:cstheme="minorHAnsi"/>
              </w:rPr>
            </w:pPr>
            <w:r w:rsidRPr="00C6612A">
              <w:rPr>
                <w:rFonts w:cstheme="minorHAnsi"/>
              </w:rPr>
              <w:t>010</w:t>
            </w:r>
          </w:p>
        </w:tc>
      </w:tr>
      <w:tr w:rsidR="00EB343D" w:rsidRPr="005436FC" w14:paraId="301A574E" w14:textId="77777777" w:rsidTr="00834C41">
        <w:trPr>
          <w:trHeight w:val="284"/>
        </w:trPr>
        <w:tc>
          <w:tcPr>
            <w:tcW w:w="929" w:type="dxa"/>
          </w:tcPr>
          <w:p w14:paraId="6F63D884" w14:textId="77777777" w:rsidR="00EB343D" w:rsidRPr="00C6612A" w:rsidRDefault="00EB343D" w:rsidP="00EB343D">
            <w:pPr>
              <w:jc w:val="center"/>
              <w:rPr>
                <w:rFonts w:cstheme="minorHAnsi"/>
              </w:rPr>
            </w:pPr>
          </w:p>
        </w:tc>
        <w:tc>
          <w:tcPr>
            <w:tcW w:w="919" w:type="dxa"/>
            <w:noWrap/>
            <w:hideMark/>
          </w:tcPr>
          <w:p w14:paraId="388B24FA" w14:textId="16630281" w:rsidR="00EB343D" w:rsidRPr="00C6612A" w:rsidRDefault="00EB343D" w:rsidP="00EB343D">
            <w:pPr>
              <w:jc w:val="center"/>
              <w:rPr>
                <w:rFonts w:cstheme="minorHAnsi"/>
              </w:rPr>
            </w:pPr>
          </w:p>
        </w:tc>
        <w:tc>
          <w:tcPr>
            <w:tcW w:w="5473" w:type="dxa"/>
            <w:hideMark/>
          </w:tcPr>
          <w:p w14:paraId="4D16615D" w14:textId="5037B73F" w:rsidR="00EB343D" w:rsidRPr="003777A2" w:rsidRDefault="00EB343D" w:rsidP="00EB343D">
            <w:pPr>
              <w:rPr>
                <w:rFonts w:cstheme="minorHAnsi"/>
                <w:i/>
                <w:iCs/>
              </w:rPr>
            </w:pPr>
            <w:r w:rsidRPr="003777A2">
              <w:rPr>
                <w:rFonts w:cstheme="minorHAnsi"/>
                <w:i/>
                <w:iCs/>
              </w:rPr>
              <w:t xml:space="preserve">Paragraf ten obejmuje w szczególności wydatki na pomoc finansową udzielaną na realizację zadań bieżących przez jednostki samorządu terytorialnego szkołom artystycznym i placówkom zapewniającym opiekę i wychowanie uczniom w okresie pobierania nauki poza miejscem stałego zamieszkania prowadzonym przez ministra właściwego do spraw kultury i ochrony dziedzictwa narodowego. </w:t>
            </w:r>
          </w:p>
        </w:tc>
        <w:tc>
          <w:tcPr>
            <w:tcW w:w="1057" w:type="dxa"/>
            <w:noWrap/>
            <w:hideMark/>
          </w:tcPr>
          <w:p w14:paraId="57B72760" w14:textId="4E30C406" w:rsidR="00EB343D" w:rsidRPr="00C6612A" w:rsidRDefault="00EB343D" w:rsidP="00EB343D">
            <w:pPr>
              <w:jc w:val="center"/>
              <w:rPr>
                <w:rFonts w:cstheme="minorHAnsi"/>
              </w:rPr>
            </w:pPr>
          </w:p>
        </w:tc>
        <w:tc>
          <w:tcPr>
            <w:tcW w:w="1155" w:type="dxa"/>
            <w:noWrap/>
            <w:hideMark/>
          </w:tcPr>
          <w:p w14:paraId="286E720E" w14:textId="3FDCE82E" w:rsidR="00EB343D" w:rsidRPr="00C6612A" w:rsidRDefault="00EB343D" w:rsidP="00EB343D">
            <w:pPr>
              <w:jc w:val="center"/>
              <w:rPr>
                <w:rFonts w:cstheme="minorHAnsi"/>
              </w:rPr>
            </w:pPr>
          </w:p>
        </w:tc>
      </w:tr>
      <w:tr w:rsidR="00EB343D" w:rsidRPr="005436FC" w14:paraId="007D9CC3" w14:textId="77777777" w:rsidTr="00834C41">
        <w:trPr>
          <w:trHeight w:val="284"/>
        </w:trPr>
        <w:tc>
          <w:tcPr>
            <w:tcW w:w="929" w:type="dxa"/>
          </w:tcPr>
          <w:p w14:paraId="24F5CDF8" w14:textId="5A6E0232" w:rsidR="00EB343D" w:rsidRPr="00C6612A" w:rsidRDefault="00EB343D" w:rsidP="00EB343D">
            <w:pPr>
              <w:jc w:val="center"/>
              <w:rPr>
                <w:rFonts w:cstheme="minorHAnsi"/>
              </w:rPr>
            </w:pPr>
            <w:r w:rsidRPr="00C6612A">
              <w:rPr>
                <w:rFonts w:cstheme="minorHAnsi"/>
              </w:rPr>
              <w:t>293</w:t>
            </w:r>
          </w:p>
        </w:tc>
        <w:tc>
          <w:tcPr>
            <w:tcW w:w="919" w:type="dxa"/>
            <w:noWrap/>
            <w:hideMark/>
          </w:tcPr>
          <w:p w14:paraId="7689B4B3" w14:textId="64762EFF" w:rsidR="00EB343D" w:rsidRPr="00C6612A" w:rsidRDefault="00EB343D" w:rsidP="00EB343D">
            <w:pPr>
              <w:jc w:val="center"/>
              <w:rPr>
                <w:rFonts w:cstheme="minorHAnsi"/>
              </w:rPr>
            </w:pPr>
            <w:r w:rsidRPr="00C6612A">
              <w:rPr>
                <w:rFonts w:cstheme="minorHAnsi"/>
              </w:rPr>
              <w:t>470</w:t>
            </w:r>
          </w:p>
        </w:tc>
        <w:tc>
          <w:tcPr>
            <w:tcW w:w="5473" w:type="dxa"/>
            <w:hideMark/>
          </w:tcPr>
          <w:p w14:paraId="1BE63702" w14:textId="77777777" w:rsidR="00EB343D" w:rsidRPr="00C6612A" w:rsidRDefault="00EB343D" w:rsidP="00EB343D">
            <w:pPr>
              <w:rPr>
                <w:rFonts w:cstheme="minorHAnsi"/>
              </w:rPr>
            </w:pPr>
            <w:r w:rsidRPr="00C6612A">
              <w:rPr>
                <w:rFonts w:cstheme="minorHAnsi"/>
                <w:color w:val="70AD47" w:themeColor="accent6"/>
              </w:rPr>
              <w:t>Wpłaty jednostek samorządu terytorialnego do budżetu państwa</w:t>
            </w:r>
          </w:p>
        </w:tc>
        <w:tc>
          <w:tcPr>
            <w:tcW w:w="1057" w:type="dxa"/>
            <w:noWrap/>
            <w:hideMark/>
          </w:tcPr>
          <w:p w14:paraId="458E3B87" w14:textId="77777777" w:rsidR="00EB343D" w:rsidRPr="00C6612A" w:rsidRDefault="00EB343D" w:rsidP="00EB343D">
            <w:pPr>
              <w:jc w:val="center"/>
              <w:rPr>
                <w:rFonts w:cstheme="minorHAnsi"/>
              </w:rPr>
            </w:pPr>
            <w:r w:rsidRPr="00C6612A">
              <w:rPr>
                <w:rFonts w:cstheme="minorHAnsi"/>
              </w:rPr>
              <w:t>1</w:t>
            </w:r>
          </w:p>
        </w:tc>
        <w:tc>
          <w:tcPr>
            <w:tcW w:w="1155" w:type="dxa"/>
            <w:noWrap/>
            <w:hideMark/>
          </w:tcPr>
          <w:p w14:paraId="7C8E7724" w14:textId="77777777" w:rsidR="00EB343D" w:rsidRPr="00C6612A" w:rsidRDefault="00EB343D" w:rsidP="00EB343D">
            <w:pPr>
              <w:jc w:val="center"/>
              <w:rPr>
                <w:rFonts w:cstheme="minorHAnsi"/>
              </w:rPr>
            </w:pPr>
            <w:r w:rsidRPr="00C6612A">
              <w:rPr>
                <w:rFonts w:cstheme="minorHAnsi"/>
              </w:rPr>
              <w:t>010</w:t>
            </w:r>
          </w:p>
        </w:tc>
      </w:tr>
      <w:tr w:rsidR="00EB343D" w:rsidRPr="005436FC" w14:paraId="52D3273E" w14:textId="77777777" w:rsidTr="00834C41">
        <w:trPr>
          <w:trHeight w:val="284"/>
        </w:trPr>
        <w:tc>
          <w:tcPr>
            <w:tcW w:w="929" w:type="dxa"/>
          </w:tcPr>
          <w:p w14:paraId="58DCD1BA" w14:textId="2508B108" w:rsidR="00EB343D" w:rsidRPr="00C6612A" w:rsidRDefault="00EB343D" w:rsidP="00EB343D">
            <w:pPr>
              <w:jc w:val="center"/>
              <w:rPr>
                <w:rFonts w:cstheme="minorHAnsi"/>
              </w:rPr>
            </w:pPr>
            <w:r w:rsidRPr="00C6612A">
              <w:rPr>
                <w:rFonts w:cstheme="minorHAnsi"/>
              </w:rPr>
              <w:t>496</w:t>
            </w:r>
          </w:p>
        </w:tc>
        <w:tc>
          <w:tcPr>
            <w:tcW w:w="919" w:type="dxa"/>
            <w:noWrap/>
            <w:hideMark/>
          </w:tcPr>
          <w:p w14:paraId="6DF3A1E7" w14:textId="04EB7B10" w:rsidR="00EB343D" w:rsidRPr="00C6612A" w:rsidRDefault="00EB343D" w:rsidP="00EB343D">
            <w:pPr>
              <w:jc w:val="center"/>
              <w:rPr>
                <w:rFonts w:cstheme="minorHAnsi"/>
              </w:rPr>
            </w:pPr>
            <w:r w:rsidRPr="00C6612A">
              <w:rPr>
                <w:rFonts w:cstheme="minorHAnsi"/>
              </w:rPr>
              <w:t>471</w:t>
            </w:r>
          </w:p>
        </w:tc>
        <w:tc>
          <w:tcPr>
            <w:tcW w:w="5473" w:type="dxa"/>
            <w:hideMark/>
          </w:tcPr>
          <w:p w14:paraId="36971C8C" w14:textId="77777777" w:rsidR="00EB343D" w:rsidRPr="00C6612A" w:rsidRDefault="00EB343D" w:rsidP="00EB343D">
            <w:pPr>
              <w:rPr>
                <w:rFonts w:cstheme="minorHAnsi"/>
              </w:rPr>
            </w:pPr>
            <w:r w:rsidRPr="00C6612A">
              <w:rPr>
                <w:rFonts w:cstheme="minorHAnsi"/>
                <w:color w:val="70AD47" w:themeColor="accent6"/>
              </w:rPr>
              <w:t>Stałe zaliczki do rozliczenia udzielone placówkom polskim za granicą</w:t>
            </w:r>
          </w:p>
        </w:tc>
        <w:tc>
          <w:tcPr>
            <w:tcW w:w="1057" w:type="dxa"/>
            <w:noWrap/>
            <w:hideMark/>
          </w:tcPr>
          <w:p w14:paraId="49944338" w14:textId="77777777" w:rsidR="00EB343D" w:rsidRPr="00C6612A" w:rsidRDefault="00EB343D" w:rsidP="00EB343D">
            <w:pPr>
              <w:jc w:val="center"/>
              <w:rPr>
                <w:rFonts w:cstheme="minorHAnsi"/>
              </w:rPr>
            </w:pPr>
            <w:r w:rsidRPr="00C6612A">
              <w:rPr>
                <w:rFonts w:cstheme="minorHAnsi"/>
              </w:rPr>
              <w:t>1</w:t>
            </w:r>
          </w:p>
        </w:tc>
        <w:tc>
          <w:tcPr>
            <w:tcW w:w="1155" w:type="dxa"/>
            <w:noWrap/>
            <w:hideMark/>
          </w:tcPr>
          <w:p w14:paraId="57E3A238" w14:textId="3A755455" w:rsidR="00EB343D" w:rsidRPr="00C6612A" w:rsidRDefault="00EB343D" w:rsidP="00EB343D">
            <w:pPr>
              <w:jc w:val="center"/>
              <w:rPr>
                <w:rFonts w:cstheme="minorHAnsi"/>
              </w:rPr>
            </w:pPr>
          </w:p>
        </w:tc>
      </w:tr>
      <w:tr w:rsidR="00EB343D" w:rsidRPr="005436FC" w14:paraId="6DCC73E1" w14:textId="77777777" w:rsidTr="00834C41">
        <w:trPr>
          <w:trHeight w:val="284"/>
        </w:trPr>
        <w:tc>
          <w:tcPr>
            <w:tcW w:w="929" w:type="dxa"/>
          </w:tcPr>
          <w:p w14:paraId="42EA8F33" w14:textId="1F7128A2" w:rsidR="00EB343D" w:rsidRPr="00C6612A" w:rsidRDefault="00EB343D" w:rsidP="00EB343D">
            <w:pPr>
              <w:jc w:val="center"/>
              <w:rPr>
                <w:rFonts w:cstheme="minorHAnsi"/>
              </w:rPr>
            </w:pPr>
            <w:r w:rsidRPr="00C6612A">
              <w:rPr>
                <w:rFonts w:cstheme="minorHAnsi"/>
              </w:rPr>
              <w:t>497</w:t>
            </w:r>
          </w:p>
        </w:tc>
        <w:tc>
          <w:tcPr>
            <w:tcW w:w="919" w:type="dxa"/>
            <w:noWrap/>
            <w:hideMark/>
          </w:tcPr>
          <w:p w14:paraId="09955AC1" w14:textId="2A66C043" w:rsidR="00EB343D" w:rsidRPr="00C6612A" w:rsidRDefault="00EB343D" w:rsidP="00EB343D">
            <w:pPr>
              <w:jc w:val="center"/>
              <w:rPr>
                <w:rFonts w:cstheme="minorHAnsi"/>
              </w:rPr>
            </w:pPr>
            <w:r w:rsidRPr="00C6612A">
              <w:rPr>
                <w:rFonts w:cstheme="minorHAnsi"/>
              </w:rPr>
              <w:t>472</w:t>
            </w:r>
          </w:p>
        </w:tc>
        <w:tc>
          <w:tcPr>
            <w:tcW w:w="5473" w:type="dxa"/>
            <w:hideMark/>
          </w:tcPr>
          <w:p w14:paraId="41C760CD" w14:textId="77777777" w:rsidR="00EB343D" w:rsidRPr="00C6612A" w:rsidRDefault="00EB343D" w:rsidP="00EB343D">
            <w:pPr>
              <w:rPr>
                <w:rFonts w:cstheme="minorHAnsi"/>
                <w:color w:val="70AD47" w:themeColor="accent6"/>
              </w:rPr>
            </w:pPr>
            <w:r w:rsidRPr="00C6612A">
              <w:rPr>
                <w:rFonts w:cstheme="minorHAnsi"/>
                <w:color w:val="70AD47" w:themeColor="accent6"/>
              </w:rPr>
              <w:t>Nierozliczone środki budżetowe przekazane jednostkom budżetowym mającym siedziby poza granicami Rzeczypospolitej Polskiej oraz jednostkom wojskowym poza granicami państwa na finansowanie wydatków</w:t>
            </w:r>
          </w:p>
        </w:tc>
        <w:tc>
          <w:tcPr>
            <w:tcW w:w="1057" w:type="dxa"/>
            <w:noWrap/>
            <w:hideMark/>
          </w:tcPr>
          <w:p w14:paraId="670F0F3C" w14:textId="77777777" w:rsidR="00EB343D" w:rsidRPr="00C6612A" w:rsidRDefault="00EB343D" w:rsidP="00EB343D">
            <w:pPr>
              <w:jc w:val="center"/>
              <w:rPr>
                <w:rFonts w:cstheme="minorHAnsi"/>
              </w:rPr>
            </w:pPr>
            <w:r w:rsidRPr="00C6612A">
              <w:rPr>
                <w:rFonts w:cstheme="minorHAnsi"/>
              </w:rPr>
              <w:t>1</w:t>
            </w:r>
          </w:p>
        </w:tc>
        <w:tc>
          <w:tcPr>
            <w:tcW w:w="1155" w:type="dxa"/>
            <w:noWrap/>
            <w:hideMark/>
          </w:tcPr>
          <w:p w14:paraId="47C864B6" w14:textId="423102F7" w:rsidR="00EB343D" w:rsidRPr="00C6612A" w:rsidRDefault="00EB343D" w:rsidP="00EB343D">
            <w:pPr>
              <w:jc w:val="center"/>
              <w:rPr>
                <w:rFonts w:cstheme="minorHAnsi"/>
              </w:rPr>
            </w:pPr>
          </w:p>
        </w:tc>
      </w:tr>
      <w:tr w:rsidR="00EB343D" w:rsidRPr="005436FC" w14:paraId="08D68264" w14:textId="77777777" w:rsidTr="00834C41">
        <w:trPr>
          <w:trHeight w:val="284"/>
        </w:trPr>
        <w:tc>
          <w:tcPr>
            <w:tcW w:w="929" w:type="dxa"/>
          </w:tcPr>
          <w:p w14:paraId="6293999B" w14:textId="77777777" w:rsidR="00EB343D" w:rsidRPr="00C6612A" w:rsidRDefault="00EB343D" w:rsidP="00EB343D">
            <w:pPr>
              <w:jc w:val="center"/>
              <w:rPr>
                <w:rFonts w:cstheme="minorHAnsi"/>
              </w:rPr>
            </w:pPr>
          </w:p>
        </w:tc>
        <w:tc>
          <w:tcPr>
            <w:tcW w:w="919" w:type="dxa"/>
            <w:noWrap/>
            <w:hideMark/>
          </w:tcPr>
          <w:p w14:paraId="57866FCE" w14:textId="3B846E98" w:rsidR="00EB343D" w:rsidRPr="00C6612A" w:rsidRDefault="00EB343D" w:rsidP="00EB343D">
            <w:pPr>
              <w:jc w:val="center"/>
              <w:rPr>
                <w:rFonts w:cstheme="minorHAnsi"/>
              </w:rPr>
            </w:pPr>
          </w:p>
        </w:tc>
        <w:tc>
          <w:tcPr>
            <w:tcW w:w="5473" w:type="dxa"/>
            <w:hideMark/>
          </w:tcPr>
          <w:p w14:paraId="72E11549" w14:textId="77777777" w:rsidR="00EB343D" w:rsidRPr="00C6612A" w:rsidRDefault="00EB343D" w:rsidP="00EB343D">
            <w:pPr>
              <w:rPr>
                <w:rFonts w:cstheme="minorHAnsi"/>
                <w:i/>
                <w:iCs/>
                <w:color w:val="70AD47" w:themeColor="accent6"/>
              </w:rPr>
            </w:pPr>
            <w:r w:rsidRPr="00C6612A">
              <w:rPr>
                <w:rFonts w:cstheme="minorHAnsi"/>
                <w:i/>
                <w:iCs/>
                <w:color w:val="70AD47" w:themeColor="accent6"/>
              </w:rPr>
              <w:t>Paragraf ten nie występuje w planowaniu i ma zastosowanie w sprawozdaniach miesięcznych dysponentów części budżetowych, którym podlegają jednostki budżetowe mające siedziby poza granicami Rzeczypospolitej Polskiej.</w:t>
            </w:r>
          </w:p>
          <w:p w14:paraId="5B7C0F6C" w14:textId="3FFA7F24" w:rsidR="00EB343D" w:rsidRPr="00C6612A" w:rsidRDefault="00EB343D" w:rsidP="00EB343D">
            <w:pPr>
              <w:rPr>
                <w:rFonts w:cstheme="minorHAnsi"/>
                <w:i/>
                <w:iCs/>
                <w:color w:val="70AD47" w:themeColor="accent6"/>
              </w:rPr>
            </w:pPr>
            <w:r w:rsidRPr="00C6612A">
              <w:rPr>
                <w:rFonts w:cstheme="minorHAnsi"/>
                <w:i/>
                <w:iCs/>
                <w:color w:val="70AD47" w:themeColor="accent6"/>
              </w:rPr>
              <w:t>W paragrafie tym ujmuje się również nierozliczone środki budżetowe przekazane jednostkom wojskowym biorącym udział w operacjach poza granicami państwa w ramach Polskich Kontyngentów Wojskowych.</w:t>
            </w:r>
          </w:p>
        </w:tc>
        <w:tc>
          <w:tcPr>
            <w:tcW w:w="1057" w:type="dxa"/>
            <w:noWrap/>
            <w:hideMark/>
          </w:tcPr>
          <w:p w14:paraId="5FAC1F3D" w14:textId="09334002" w:rsidR="00EB343D" w:rsidRPr="00C6612A" w:rsidRDefault="00EB343D" w:rsidP="00EB343D">
            <w:pPr>
              <w:jc w:val="center"/>
              <w:rPr>
                <w:rFonts w:cstheme="minorHAnsi"/>
              </w:rPr>
            </w:pPr>
          </w:p>
        </w:tc>
        <w:tc>
          <w:tcPr>
            <w:tcW w:w="1155" w:type="dxa"/>
            <w:noWrap/>
            <w:hideMark/>
          </w:tcPr>
          <w:p w14:paraId="6937481D" w14:textId="0E2B30EC" w:rsidR="00EB343D" w:rsidRPr="00C6612A" w:rsidRDefault="00EB343D" w:rsidP="00EB343D">
            <w:pPr>
              <w:jc w:val="center"/>
              <w:rPr>
                <w:rFonts w:cstheme="minorHAnsi"/>
              </w:rPr>
            </w:pPr>
          </w:p>
        </w:tc>
      </w:tr>
      <w:tr w:rsidR="00EB343D" w:rsidRPr="005436FC" w14:paraId="5354D821" w14:textId="77777777" w:rsidTr="00834C41">
        <w:trPr>
          <w:trHeight w:val="284"/>
        </w:trPr>
        <w:tc>
          <w:tcPr>
            <w:tcW w:w="929" w:type="dxa"/>
          </w:tcPr>
          <w:p w14:paraId="56C74AEF" w14:textId="3004A43F" w:rsidR="00EB343D" w:rsidRPr="00C6612A" w:rsidRDefault="00EB343D" w:rsidP="00EB343D">
            <w:pPr>
              <w:jc w:val="center"/>
              <w:rPr>
                <w:rFonts w:cstheme="minorHAnsi"/>
              </w:rPr>
            </w:pPr>
            <w:r w:rsidRPr="00C6612A">
              <w:rPr>
                <w:rFonts w:cstheme="minorHAnsi"/>
              </w:rPr>
              <w:t>602</w:t>
            </w:r>
          </w:p>
        </w:tc>
        <w:tc>
          <w:tcPr>
            <w:tcW w:w="919" w:type="dxa"/>
            <w:noWrap/>
          </w:tcPr>
          <w:p w14:paraId="7917088A" w14:textId="5378A7B9" w:rsidR="00EB343D" w:rsidRPr="00C6612A" w:rsidRDefault="00EB343D" w:rsidP="00EB343D">
            <w:pPr>
              <w:jc w:val="center"/>
              <w:rPr>
                <w:rFonts w:cstheme="minorHAnsi"/>
              </w:rPr>
            </w:pPr>
            <w:r w:rsidRPr="00C6612A">
              <w:rPr>
                <w:rFonts w:cstheme="minorHAnsi"/>
              </w:rPr>
              <w:t>477</w:t>
            </w:r>
          </w:p>
        </w:tc>
        <w:tc>
          <w:tcPr>
            <w:tcW w:w="5473" w:type="dxa"/>
          </w:tcPr>
          <w:p w14:paraId="03AFA074" w14:textId="0E316837" w:rsidR="00EB343D" w:rsidRPr="00C6612A" w:rsidRDefault="00EB343D" w:rsidP="00EB343D">
            <w:pPr>
              <w:rPr>
                <w:rFonts w:cstheme="minorHAnsi"/>
              </w:rPr>
            </w:pPr>
            <w:r w:rsidRPr="00C6612A">
              <w:rPr>
                <w:rFonts w:cstheme="minorHAnsi"/>
                <w:color w:val="70AD47" w:themeColor="accent6"/>
              </w:rPr>
              <w:t>Wkłady do spółdzielni</w:t>
            </w:r>
          </w:p>
        </w:tc>
        <w:tc>
          <w:tcPr>
            <w:tcW w:w="1057" w:type="dxa"/>
            <w:noWrap/>
          </w:tcPr>
          <w:p w14:paraId="5C00AB60" w14:textId="430942F6" w:rsidR="00EB343D" w:rsidRPr="00C6612A" w:rsidRDefault="00EB343D" w:rsidP="00EB343D">
            <w:pPr>
              <w:jc w:val="center"/>
              <w:rPr>
                <w:rFonts w:cstheme="minorHAnsi"/>
              </w:rPr>
            </w:pPr>
            <w:r w:rsidRPr="00C6612A">
              <w:rPr>
                <w:rFonts w:cstheme="minorHAnsi"/>
              </w:rPr>
              <w:t>1</w:t>
            </w:r>
          </w:p>
        </w:tc>
        <w:tc>
          <w:tcPr>
            <w:tcW w:w="1155" w:type="dxa"/>
            <w:noWrap/>
          </w:tcPr>
          <w:p w14:paraId="20BB7A70" w14:textId="5999657B" w:rsidR="00EB343D" w:rsidRPr="00C6612A" w:rsidRDefault="00EB343D" w:rsidP="00EB343D">
            <w:pPr>
              <w:jc w:val="center"/>
              <w:rPr>
                <w:rFonts w:cstheme="minorHAnsi"/>
              </w:rPr>
            </w:pPr>
            <w:r w:rsidRPr="00C6612A">
              <w:rPr>
                <w:rFonts w:cstheme="minorHAnsi"/>
              </w:rPr>
              <w:t>010</w:t>
            </w:r>
          </w:p>
        </w:tc>
      </w:tr>
      <w:tr w:rsidR="00EB343D" w:rsidRPr="005436FC" w14:paraId="22F034A9" w14:textId="77777777" w:rsidTr="00834C41">
        <w:trPr>
          <w:trHeight w:val="284"/>
        </w:trPr>
        <w:tc>
          <w:tcPr>
            <w:tcW w:w="929" w:type="dxa"/>
          </w:tcPr>
          <w:p w14:paraId="2F56457E" w14:textId="7457122F" w:rsidR="00EB343D" w:rsidRPr="00C6612A" w:rsidRDefault="00EB343D" w:rsidP="00EB343D">
            <w:pPr>
              <w:jc w:val="center"/>
              <w:rPr>
                <w:rFonts w:cstheme="minorHAnsi"/>
              </w:rPr>
            </w:pPr>
            <w:r w:rsidRPr="00C6612A">
              <w:rPr>
                <w:rFonts w:cstheme="minorHAnsi"/>
              </w:rPr>
              <w:t>488</w:t>
            </w:r>
          </w:p>
        </w:tc>
        <w:tc>
          <w:tcPr>
            <w:tcW w:w="919" w:type="dxa"/>
            <w:noWrap/>
            <w:hideMark/>
          </w:tcPr>
          <w:p w14:paraId="0AC562C1" w14:textId="36928DCA" w:rsidR="00EB343D" w:rsidRPr="00C6612A" w:rsidRDefault="00EB343D" w:rsidP="00EB343D">
            <w:pPr>
              <w:jc w:val="center"/>
              <w:rPr>
                <w:rFonts w:cstheme="minorHAnsi"/>
              </w:rPr>
            </w:pPr>
            <w:r w:rsidRPr="00C6612A">
              <w:rPr>
                <w:rFonts w:cstheme="minorHAnsi"/>
              </w:rPr>
              <w:t>478</w:t>
            </w:r>
          </w:p>
        </w:tc>
        <w:tc>
          <w:tcPr>
            <w:tcW w:w="5473" w:type="dxa"/>
            <w:hideMark/>
          </w:tcPr>
          <w:p w14:paraId="516A35B1" w14:textId="33429148" w:rsidR="00EB343D" w:rsidRPr="00C6612A" w:rsidRDefault="00EB343D" w:rsidP="00EB343D">
            <w:pPr>
              <w:rPr>
                <w:rFonts w:cstheme="minorHAnsi"/>
              </w:rPr>
            </w:pPr>
            <w:r w:rsidRPr="00C6612A">
              <w:rPr>
                <w:rFonts w:cstheme="minorHAnsi"/>
              </w:rPr>
              <w:t>Pokrycie przejętych zobowiązań po likwidowanych i przekształcanych jednostkach zaliczanych do sektora finansów publicznych</w:t>
            </w:r>
            <w:r w:rsidRPr="00C6612A">
              <w:rPr>
                <w:rFonts w:cstheme="minorHAnsi"/>
                <w:color w:val="FF0000"/>
              </w:rPr>
              <w:t xml:space="preserve"> </w:t>
            </w:r>
            <w:r w:rsidRPr="0028107C">
              <w:rPr>
                <w:rFonts w:cstheme="minorHAnsi"/>
              </w:rPr>
              <w:t xml:space="preserve">i instytutach badawczych </w:t>
            </w:r>
            <w:r w:rsidRPr="00C6612A">
              <w:rPr>
                <w:rFonts w:cstheme="minorHAnsi"/>
                <w:color w:val="FF0000"/>
              </w:rPr>
              <w:t>(paragrafy: 488, 489, 490, 491)</w:t>
            </w:r>
          </w:p>
        </w:tc>
        <w:tc>
          <w:tcPr>
            <w:tcW w:w="1057" w:type="dxa"/>
            <w:noWrap/>
            <w:hideMark/>
          </w:tcPr>
          <w:p w14:paraId="331BBD1E" w14:textId="77777777" w:rsidR="00EB343D" w:rsidRPr="00C6612A" w:rsidRDefault="00EB343D" w:rsidP="00EB343D">
            <w:pPr>
              <w:jc w:val="center"/>
              <w:rPr>
                <w:rFonts w:cstheme="minorHAnsi"/>
              </w:rPr>
            </w:pPr>
            <w:r w:rsidRPr="00C6612A">
              <w:rPr>
                <w:rFonts w:cstheme="minorHAnsi"/>
              </w:rPr>
              <w:t>1</w:t>
            </w:r>
          </w:p>
        </w:tc>
        <w:tc>
          <w:tcPr>
            <w:tcW w:w="1155" w:type="dxa"/>
            <w:noWrap/>
            <w:hideMark/>
          </w:tcPr>
          <w:p w14:paraId="4A330915" w14:textId="77777777" w:rsidR="00EB343D" w:rsidRPr="00C6612A" w:rsidRDefault="00EB343D" w:rsidP="00EB343D">
            <w:pPr>
              <w:jc w:val="center"/>
              <w:rPr>
                <w:rFonts w:cstheme="minorHAnsi"/>
              </w:rPr>
            </w:pPr>
            <w:r w:rsidRPr="00C6612A">
              <w:rPr>
                <w:rFonts w:cstheme="minorHAnsi"/>
              </w:rPr>
              <w:t>010</w:t>
            </w:r>
          </w:p>
        </w:tc>
      </w:tr>
      <w:tr w:rsidR="00EB343D" w:rsidRPr="005436FC" w14:paraId="37D5A004" w14:textId="77777777" w:rsidTr="00834C41">
        <w:trPr>
          <w:trHeight w:val="284"/>
        </w:trPr>
        <w:tc>
          <w:tcPr>
            <w:tcW w:w="929" w:type="dxa"/>
          </w:tcPr>
          <w:p w14:paraId="3DD146C5" w14:textId="6993263B" w:rsidR="00EB343D" w:rsidRPr="00C6612A" w:rsidRDefault="00EB343D" w:rsidP="00EB343D">
            <w:pPr>
              <w:jc w:val="center"/>
              <w:rPr>
                <w:rFonts w:cstheme="minorHAnsi"/>
              </w:rPr>
            </w:pPr>
            <w:r w:rsidRPr="00C6612A">
              <w:rPr>
                <w:rFonts w:cstheme="minorHAnsi"/>
              </w:rPr>
              <w:t>489</w:t>
            </w:r>
          </w:p>
        </w:tc>
        <w:tc>
          <w:tcPr>
            <w:tcW w:w="919" w:type="dxa"/>
            <w:noWrap/>
          </w:tcPr>
          <w:p w14:paraId="2094D32D" w14:textId="5D6EB6A5" w:rsidR="00EB343D" w:rsidRPr="00C6612A" w:rsidRDefault="00EB343D" w:rsidP="00EB343D">
            <w:pPr>
              <w:jc w:val="center"/>
              <w:rPr>
                <w:rFonts w:cstheme="minorHAnsi"/>
              </w:rPr>
            </w:pPr>
            <w:r w:rsidRPr="00C6612A">
              <w:rPr>
                <w:rFonts w:cstheme="minorHAnsi"/>
              </w:rPr>
              <w:t>478</w:t>
            </w:r>
          </w:p>
        </w:tc>
        <w:tc>
          <w:tcPr>
            <w:tcW w:w="5473" w:type="dxa"/>
          </w:tcPr>
          <w:p w14:paraId="08763680" w14:textId="3CE504DA" w:rsidR="00EB343D" w:rsidRPr="00C6612A" w:rsidRDefault="00EB343D" w:rsidP="00EB343D">
            <w:pPr>
              <w:rPr>
                <w:rFonts w:cstheme="minorHAnsi"/>
                <w:i/>
                <w:iCs/>
              </w:rPr>
            </w:pPr>
            <w:r w:rsidRPr="00C6612A">
              <w:rPr>
                <w:rFonts w:cstheme="minorHAnsi"/>
              </w:rPr>
              <w:t>Pokrycie przejętych zobowiązań po likwidowanych i przekształcanych jednostkach zaliczanych do sektora finansów publicznych</w:t>
            </w:r>
            <w:r w:rsidRPr="00C6612A">
              <w:rPr>
                <w:rFonts w:cstheme="minorHAnsi"/>
                <w:color w:val="FF0000"/>
              </w:rPr>
              <w:t xml:space="preserve"> </w:t>
            </w:r>
            <w:r w:rsidRPr="0028107C">
              <w:rPr>
                <w:rFonts w:cstheme="minorHAnsi"/>
              </w:rPr>
              <w:t xml:space="preserve">i instytutach badawczych </w:t>
            </w:r>
            <w:r w:rsidRPr="00C6612A">
              <w:rPr>
                <w:rFonts w:cstheme="minorHAnsi"/>
                <w:color w:val="FF0000"/>
              </w:rPr>
              <w:t>(paragrafy: 488, 489, 490, 491)</w:t>
            </w:r>
          </w:p>
        </w:tc>
        <w:tc>
          <w:tcPr>
            <w:tcW w:w="1057" w:type="dxa"/>
            <w:noWrap/>
          </w:tcPr>
          <w:p w14:paraId="3A15751D" w14:textId="722406D4" w:rsidR="00EB343D" w:rsidRPr="00C6612A" w:rsidRDefault="00EB343D" w:rsidP="00EB343D">
            <w:pPr>
              <w:jc w:val="center"/>
              <w:rPr>
                <w:rFonts w:cstheme="minorHAnsi"/>
              </w:rPr>
            </w:pPr>
            <w:r w:rsidRPr="00C6612A">
              <w:rPr>
                <w:rFonts w:cstheme="minorHAnsi"/>
              </w:rPr>
              <w:t>1</w:t>
            </w:r>
          </w:p>
        </w:tc>
        <w:tc>
          <w:tcPr>
            <w:tcW w:w="1155" w:type="dxa"/>
            <w:noWrap/>
          </w:tcPr>
          <w:p w14:paraId="643A9E3E" w14:textId="6B26E7FA" w:rsidR="00EB343D" w:rsidRPr="00C6612A" w:rsidRDefault="00EB343D" w:rsidP="00EB343D">
            <w:pPr>
              <w:jc w:val="center"/>
              <w:rPr>
                <w:rFonts w:cstheme="minorHAnsi"/>
              </w:rPr>
            </w:pPr>
            <w:r w:rsidRPr="00C6612A">
              <w:rPr>
                <w:rFonts w:cstheme="minorHAnsi"/>
              </w:rPr>
              <w:t>010</w:t>
            </w:r>
          </w:p>
        </w:tc>
      </w:tr>
      <w:tr w:rsidR="00EB343D" w:rsidRPr="005436FC" w14:paraId="10D707F8" w14:textId="77777777" w:rsidTr="00834C41">
        <w:trPr>
          <w:trHeight w:val="284"/>
        </w:trPr>
        <w:tc>
          <w:tcPr>
            <w:tcW w:w="929" w:type="dxa"/>
          </w:tcPr>
          <w:p w14:paraId="19689E16" w14:textId="0E6F2428" w:rsidR="00EB343D" w:rsidRPr="00C6612A" w:rsidRDefault="00EB343D" w:rsidP="00EB343D">
            <w:pPr>
              <w:jc w:val="center"/>
              <w:rPr>
                <w:rFonts w:cstheme="minorHAnsi"/>
              </w:rPr>
            </w:pPr>
            <w:r w:rsidRPr="00C6612A">
              <w:rPr>
                <w:rFonts w:cstheme="minorHAnsi"/>
              </w:rPr>
              <w:t>490</w:t>
            </w:r>
          </w:p>
        </w:tc>
        <w:tc>
          <w:tcPr>
            <w:tcW w:w="919" w:type="dxa"/>
            <w:noWrap/>
          </w:tcPr>
          <w:p w14:paraId="5D85634B" w14:textId="511A3387" w:rsidR="00EB343D" w:rsidRPr="00C6612A" w:rsidRDefault="00EB343D" w:rsidP="00EB343D">
            <w:pPr>
              <w:jc w:val="center"/>
              <w:rPr>
                <w:rFonts w:cstheme="minorHAnsi"/>
              </w:rPr>
            </w:pPr>
            <w:r w:rsidRPr="00C6612A">
              <w:rPr>
                <w:rFonts w:cstheme="minorHAnsi"/>
              </w:rPr>
              <w:t>478</w:t>
            </w:r>
          </w:p>
        </w:tc>
        <w:tc>
          <w:tcPr>
            <w:tcW w:w="5473" w:type="dxa"/>
          </w:tcPr>
          <w:p w14:paraId="613F2204" w14:textId="1B1CAB53" w:rsidR="00EB343D" w:rsidRPr="00C6612A" w:rsidRDefault="00EB343D" w:rsidP="00EB343D">
            <w:pPr>
              <w:rPr>
                <w:rFonts w:cstheme="minorHAnsi"/>
                <w:i/>
                <w:iCs/>
              </w:rPr>
            </w:pPr>
            <w:r w:rsidRPr="00C6612A">
              <w:rPr>
                <w:rFonts w:cstheme="minorHAnsi"/>
              </w:rPr>
              <w:t>Pokrycie przejętych zobowiązań po likwidowanych i przekształcanych jednostkach zaliczanych do sektora finansów publicznych</w:t>
            </w:r>
            <w:r w:rsidRPr="00C6612A">
              <w:rPr>
                <w:rFonts w:cstheme="minorHAnsi"/>
                <w:color w:val="FF0000"/>
              </w:rPr>
              <w:t xml:space="preserve"> </w:t>
            </w:r>
            <w:r w:rsidRPr="0028107C">
              <w:rPr>
                <w:rFonts w:cstheme="minorHAnsi"/>
              </w:rPr>
              <w:t xml:space="preserve">i instytutach badawczych </w:t>
            </w:r>
            <w:r w:rsidRPr="00C6612A">
              <w:rPr>
                <w:rFonts w:cstheme="minorHAnsi"/>
                <w:color w:val="FF0000"/>
              </w:rPr>
              <w:t>(paragrafy: 488, 489, 490, 491)</w:t>
            </w:r>
          </w:p>
        </w:tc>
        <w:tc>
          <w:tcPr>
            <w:tcW w:w="1057" w:type="dxa"/>
            <w:noWrap/>
          </w:tcPr>
          <w:p w14:paraId="4E08D143" w14:textId="73C2837C" w:rsidR="00EB343D" w:rsidRPr="00C6612A" w:rsidRDefault="00EB343D" w:rsidP="00EB343D">
            <w:pPr>
              <w:jc w:val="center"/>
              <w:rPr>
                <w:rFonts w:cstheme="minorHAnsi"/>
              </w:rPr>
            </w:pPr>
            <w:r w:rsidRPr="00C6612A">
              <w:rPr>
                <w:rFonts w:cstheme="minorHAnsi"/>
              </w:rPr>
              <w:t>1</w:t>
            </w:r>
          </w:p>
        </w:tc>
        <w:tc>
          <w:tcPr>
            <w:tcW w:w="1155" w:type="dxa"/>
            <w:noWrap/>
          </w:tcPr>
          <w:p w14:paraId="4350E110" w14:textId="083B1254" w:rsidR="00EB343D" w:rsidRPr="00C6612A" w:rsidRDefault="00EB343D" w:rsidP="00EB343D">
            <w:pPr>
              <w:jc w:val="center"/>
              <w:rPr>
                <w:rFonts w:cstheme="minorHAnsi"/>
              </w:rPr>
            </w:pPr>
            <w:r w:rsidRPr="00C6612A">
              <w:rPr>
                <w:rFonts w:cstheme="minorHAnsi"/>
              </w:rPr>
              <w:t>010</w:t>
            </w:r>
          </w:p>
        </w:tc>
      </w:tr>
      <w:tr w:rsidR="00EB343D" w:rsidRPr="005436FC" w14:paraId="6E19BBE0" w14:textId="77777777" w:rsidTr="00834C41">
        <w:trPr>
          <w:trHeight w:val="284"/>
        </w:trPr>
        <w:tc>
          <w:tcPr>
            <w:tcW w:w="929" w:type="dxa"/>
          </w:tcPr>
          <w:p w14:paraId="245970D0" w14:textId="0CC981F6" w:rsidR="00EB343D" w:rsidRPr="00C6612A" w:rsidRDefault="00EB343D" w:rsidP="00EB343D">
            <w:pPr>
              <w:jc w:val="center"/>
              <w:rPr>
                <w:rFonts w:cstheme="minorHAnsi"/>
              </w:rPr>
            </w:pPr>
            <w:r w:rsidRPr="00C6612A">
              <w:rPr>
                <w:rFonts w:cstheme="minorHAnsi"/>
              </w:rPr>
              <w:t>491</w:t>
            </w:r>
          </w:p>
        </w:tc>
        <w:tc>
          <w:tcPr>
            <w:tcW w:w="919" w:type="dxa"/>
            <w:noWrap/>
          </w:tcPr>
          <w:p w14:paraId="1649AC7D" w14:textId="708D55FE" w:rsidR="00EB343D" w:rsidRPr="00C6612A" w:rsidRDefault="00EB343D" w:rsidP="00EB343D">
            <w:pPr>
              <w:jc w:val="center"/>
              <w:rPr>
                <w:rFonts w:cstheme="minorHAnsi"/>
              </w:rPr>
            </w:pPr>
            <w:r w:rsidRPr="00C6612A">
              <w:rPr>
                <w:rFonts w:cstheme="minorHAnsi"/>
              </w:rPr>
              <w:t>478</w:t>
            </w:r>
          </w:p>
        </w:tc>
        <w:tc>
          <w:tcPr>
            <w:tcW w:w="5473" w:type="dxa"/>
          </w:tcPr>
          <w:p w14:paraId="236AF17B" w14:textId="39C38EEF" w:rsidR="00EB343D" w:rsidRPr="00C6612A" w:rsidRDefault="00EB343D" w:rsidP="00EB343D">
            <w:pPr>
              <w:rPr>
                <w:rFonts w:cstheme="minorHAnsi"/>
                <w:i/>
                <w:iCs/>
              </w:rPr>
            </w:pPr>
            <w:r w:rsidRPr="00C6612A">
              <w:rPr>
                <w:rFonts w:cstheme="minorHAnsi"/>
              </w:rPr>
              <w:t xml:space="preserve">Pokrycie przejętych zobowiązań po likwidowanych i przekształcanych jednostkach zaliczanych do sektora </w:t>
            </w:r>
            <w:r w:rsidRPr="00C6612A">
              <w:rPr>
                <w:rFonts w:cstheme="minorHAnsi"/>
              </w:rPr>
              <w:lastRenderedPageBreak/>
              <w:t>finansów publicznych</w:t>
            </w:r>
            <w:r w:rsidRPr="00C6612A">
              <w:rPr>
                <w:rFonts w:cstheme="minorHAnsi"/>
                <w:color w:val="FF0000"/>
              </w:rPr>
              <w:t xml:space="preserve"> </w:t>
            </w:r>
            <w:r w:rsidRPr="0028107C">
              <w:rPr>
                <w:rFonts w:cstheme="minorHAnsi"/>
              </w:rPr>
              <w:t xml:space="preserve">i instytutach badawczych </w:t>
            </w:r>
            <w:r w:rsidRPr="00C6612A">
              <w:rPr>
                <w:rFonts w:cstheme="minorHAnsi"/>
                <w:color w:val="FF0000"/>
              </w:rPr>
              <w:t>(paragrafy: 488, 489, 490, 491)</w:t>
            </w:r>
          </w:p>
        </w:tc>
        <w:tc>
          <w:tcPr>
            <w:tcW w:w="1057" w:type="dxa"/>
            <w:noWrap/>
          </w:tcPr>
          <w:p w14:paraId="58BECCC1" w14:textId="3157976B" w:rsidR="00EB343D" w:rsidRPr="00C6612A" w:rsidRDefault="00EB343D" w:rsidP="00EB343D">
            <w:pPr>
              <w:jc w:val="center"/>
              <w:rPr>
                <w:rFonts w:cstheme="minorHAnsi"/>
              </w:rPr>
            </w:pPr>
            <w:r w:rsidRPr="00C6612A">
              <w:rPr>
                <w:rFonts w:cstheme="minorHAnsi"/>
              </w:rPr>
              <w:lastRenderedPageBreak/>
              <w:t>1</w:t>
            </w:r>
          </w:p>
        </w:tc>
        <w:tc>
          <w:tcPr>
            <w:tcW w:w="1155" w:type="dxa"/>
            <w:noWrap/>
          </w:tcPr>
          <w:p w14:paraId="2AC1F67C" w14:textId="0858AFA1" w:rsidR="00EB343D" w:rsidRPr="00C6612A" w:rsidRDefault="00EB343D" w:rsidP="00EB343D">
            <w:pPr>
              <w:jc w:val="center"/>
              <w:rPr>
                <w:rFonts w:cstheme="minorHAnsi"/>
              </w:rPr>
            </w:pPr>
            <w:r w:rsidRPr="00C6612A">
              <w:rPr>
                <w:rFonts w:cstheme="minorHAnsi"/>
              </w:rPr>
              <w:t>010</w:t>
            </w:r>
          </w:p>
        </w:tc>
      </w:tr>
      <w:tr w:rsidR="00EB343D" w:rsidRPr="005436FC" w14:paraId="13C177C8" w14:textId="77777777" w:rsidTr="00834C41">
        <w:trPr>
          <w:trHeight w:val="284"/>
        </w:trPr>
        <w:tc>
          <w:tcPr>
            <w:tcW w:w="929" w:type="dxa"/>
          </w:tcPr>
          <w:p w14:paraId="7E857DF5" w14:textId="77777777" w:rsidR="00EB343D" w:rsidRPr="00C6612A" w:rsidRDefault="00EB343D" w:rsidP="00EB343D">
            <w:pPr>
              <w:jc w:val="center"/>
              <w:rPr>
                <w:rFonts w:cstheme="minorHAnsi"/>
              </w:rPr>
            </w:pPr>
          </w:p>
        </w:tc>
        <w:tc>
          <w:tcPr>
            <w:tcW w:w="919" w:type="dxa"/>
            <w:noWrap/>
            <w:hideMark/>
          </w:tcPr>
          <w:p w14:paraId="7420FC8D" w14:textId="1BB4B4B6" w:rsidR="00EB343D" w:rsidRPr="00C6612A" w:rsidRDefault="00EB343D" w:rsidP="00EB343D">
            <w:pPr>
              <w:jc w:val="center"/>
              <w:rPr>
                <w:rFonts w:cstheme="minorHAnsi"/>
              </w:rPr>
            </w:pPr>
          </w:p>
        </w:tc>
        <w:tc>
          <w:tcPr>
            <w:tcW w:w="5473" w:type="dxa"/>
            <w:hideMark/>
          </w:tcPr>
          <w:p w14:paraId="3085A02A" w14:textId="11DD0E19" w:rsidR="00EB343D" w:rsidRPr="00C6612A" w:rsidRDefault="00EB343D" w:rsidP="00EB343D">
            <w:pPr>
              <w:rPr>
                <w:rFonts w:cstheme="minorHAnsi"/>
                <w:i/>
                <w:iCs/>
              </w:rPr>
            </w:pPr>
            <w:r w:rsidRPr="00C6612A">
              <w:rPr>
                <w:rFonts w:cstheme="minorHAnsi"/>
                <w:i/>
                <w:iCs/>
              </w:rPr>
              <w:t>Paragraf ten obejmuje m.in. wydatki:</w:t>
            </w:r>
            <w:r w:rsidRPr="00C6612A">
              <w:rPr>
                <w:rFonts w:cstheme="minorHAnsi"/>
                <w:i/>
                <w:iCs/>
              </w:rPr>
              <w:br/>
              <w:t>- o których mowa w art. 18 ust. 5 ustawy z dnia 30 kwietnia 2010 r. o instytutach badawczych,</w:t>
            </w:r>
            <w:r w:rsidRPr="00C6612A">
              <w:rPr>
                <w:rFonts w:cstheme="minorHAnsi"/>
                <w:i/>
                <w:iCs/>
              </w:rPr>
              <w:br/>
              <w:t>- o których mowa w art. 61 ustawy z dnia 15 kwietnia 2011 r. o działalności leczniczej,</w:t>
            </w:r>
            <w:r w:rsidRPr="00C6612A">
              <w:rPr>
                <w:rFonts w:cstheme="minorHAnsi"/>
                <w:i/>
                <w:iCs/>
              </w:rPr>
              <w:br/>
              <w:t>- z tytułu przejęcia zobowiązań zakładów opieki zdrowotnej na podstawie przepisów ustawy z dnia 15 kwietnia 2005 r. o pomocy publicznej i restrukturyzacji publicznych zakładów opieki zdrowotnej,</w:t>
            </w:r>
            <w:r w:rsidRPr="00C6612A">
              <w:rPr>
                <w:rFonts w:cstheme="minorHAnsi"/>
                <w:i/>
                <w:iCs/>
              </w:rPr>
              <w:br/>
              <w:t>- o których mowa w art. 72 ustawy z dnia 15 kwietnia 2011 r. o działalności leczniczej.</w:t>
            </w:r>
          </w:p>
        </w:tc>
        <w:tc>
          <w:tcPr>
            <w:tcW w:w="1057" w:type="dxa"/>
            <w:noWrap/>
            <w:hideMark/>
          </w:tcPr>
          <w:p w14:paraId="667CB98C" w14:textId="1C0A55EA" w:rsidR="00EB343D" w:rsidRPr="00C6612A" w:rsidRDefault="00EB343D" w:rsidP="00EB343D">
            <w:pPr>
              <w:jc w:val="center"/>
              <w:rPr>
                <w:rFonts w:cstheme="minorHAnsi"/>
              </w:rPr>
            </w:pPr>
          </w:p>
        </w:tc>
        <w:tc>
          <w:tcPr>
            <w:tcW w:w="1155" w:type="dxa"/>
            <w:noWrap/>
            <w:hideMark/>
          </w:tcPr>
          <w:p w14:paraId="59E7269F" w14:textId="538EB85D" w:rsidR="00EB343D" w:rsidRPr="00C6612A" w:rsidRDefault="00EB343D" w:rsidP="00EB343D">
            <w:pPr>
              <w:jc w:val="center"/>
              <w:rPr>
                <w:rFonts w:cstheme="minorHAnsi"/>
              </w:rPr>
            </w:pPr>
          </w:p>
        </w:tc>
      </w:tr>
      <w:tr w:rsidR="00EB343D" w:rsidRPr="005436FC" w14:paraId="5B1AC74E" w14:textId="77777777" w:rsidTr="00834C41">
        <w:trPr>
          <w:trHeight w:val="284"/>
        </w:trPr>
        <w:tc>
          <w:tcPr>
            <w:tcW w:w="929" w:type="dxa"/>
          </w:tcPr>
          <w:p w14:paraId="05DEF223" w14:textId="63371BE4" w:rsidR="00EB343D" w:rsidRPr="0059354A" w:rsidRDefault="0059354A" w:rsidP="00EB343D">
            <w:pPr>
              <w:jc w:val="center"/>
              <w:rPr>
                <w:rFonts w:cstheme="minorHAnsi"/>
                <w:color w:val="00B0F0"/>
              </w:rPr>
            </w:pPr>
            <w:r w:rsidRPr="0059354A">
              <w:rPr>
                <w:rFonts w:cstheme="minorHAnsi"/>
                <w:color w:val="00B0F0"/>
              </w:rPr>
              <w:t>-</w:t>
            </w:r>
          </w:p>
        </w:tc>
        <w:tc>
          <w:tcPr>
            <w:tcW w:w="919" w:type="dxa"/>
            <w:noWrap/>
            <w:hideMark/>
          </w:tcPr>
          <w:p w14:paraId="001CFB38" w14:textId="623E2A05" w:rsidR="00EB343D" w:rsidRPr="0059354A" w:rsidRDefault="00EB343D" w:rsidP="00EB343D">
            <w:pPr>
              <w:jc w:val="center"/>
              <w:rPr>
                <w:rFonts w:cstheme="minorHAnsi"/>
                <w:color w:val="00B0F0"/>
              </w:rPr>
            </w:pPr>
            <w:r w:rsidRPr="0059354A">
              <w:rPr>
                <w:rFonts w:cstheme="minorHAnsi"/>
                <w:color w:val="00B0F0"/>
              </w:rPr>
              <w:t>479</w:t>
            </w:r>
          </w:p>
        </w:tc>
        <w:tc>
          <w:tcPr>
            <w:tcW w:w="5473" w:type="dxa"/>
            <w:hideMark/>
          </w:tcPr>
          <w:p w14:paraId="72DE325C" w14:textId="77777777" w:rsidR="00EB343D" w:rsidRPr="0059354A" w:rsidRDefault="00EB343D" w:rsidP="00EB343D">
            <w:pPr>
              <w:rPr>
                <w:rFonts w:cstheme="minorHAnsi"/>
                <w:color w:val="00B0F0"/>
              </w:rPr>
            </w:pPr>
            <w:r w:rsidRPr="0059354A">
              <w:rPr>
                <w:rFonts w:cstheme="minorHAnsi"/>
                <w:color w:val="00B0F0"/>
              </w:rPr>
              <w:t>Pozostałe transfery bieżące</w:t>
            </w:r>
          </w:p>
        </w:tc>
        <w:tc>
          <w:tcPr>
            <w:tcW w:w="1057" w:type="dxa"/>
            <w:noWrap/>
            <w:hideMark/>
          </w:tcPr>
          <w:p w14:paraId="783A5410" w14:textId="77777777" w:rsidR="00EB343D" w:rsidRPr="0059354A" w:rsidRDefault="00EB343D" w:rsidP="00EB343D">
            <w:pPr>
              <w:jc w:val="center"/>
              <w:rPr>
                <w:rFonts w:cstheme="minorHAnsi"/>
                <w:color w:val="00B0F0"/>
              </w:rPr>
            </w:pPr>
            <w:r w:rsidRPr="0059354A">
              <w:rPr>
                <w:rFonts w:cstheme="minorHAnsi"/>
                <w:color w:val="00B0F0"/>
              </w:rPr>
              <w:t>1</w:t>
            </w:r>
          </w:p>
        </w:tc>
        <w:tc>
          <w:tcPr>
            <w:tcW w:w="1155" w:type="dxa"/>
            <w:noWrap/>
            <w:hideMark/>
          </w:tcPr>
          <w:p w14:paraId="70B7ED62" w14:textId="77777777" w:rsidR="00EB343D" w:rsidRPr="0059354A" w:rsidRDefault="00EB343D" w:rsidP="00EB343D">
            <w:pPr>
              <w:jc w:val="center"/>
              <w:rPr>
                <w:rFonts w:cstheme="minorHAnsi"/>
                <w:color w:val="00B0F0"/>
              </w:rPr>
            </w:pPr>
            <w:r w:rsidRPr="0059354A">
              <w:rPr>
                <w:rFonts w:cstheme="minorHAnsi"/>
                <w:color w:val="00B0F0"/>
              </w:rPr>
              <w:t>010</w:t>
            </w:r>
          </w:p>
        </w:tc>
      </w:tr>
      <w:tr w:rsidR="00EB343D" w:rsidRPr="005436FC" w14:paraId="7A65442D" w14:textId="77777777" w:rsidTr="00834C41">
        <w:trPr>
          <w:trHeight w:val="284"/>
        </w:trPr>
        <w:tc>
          <w:tcPr>
            <w:tcW w:w="929" w:type="dxa"/>
          </w:tcPr>
          <w:p w14:paraId="5ED622FA" w14:textId="77777777" w:rsidR="00EB343D" w:rsidRPr="00C6612A" w:rsidRDefault="00EB343D" w:rsidP="00EB343D">
            <w:pPr>
              <w:jc w:val="center"/>
              <w:rPr>
                <w:rFonts w:cstheme="minorHAnsi"/>
              </w:rPr>
            </w:pPr>
          </w:p>
        </w:tc>
        <w:tc>
          <w:tcPr>
            <w:tcW w:w="919" w:type="dxa"/>
            <w:noWrap/>
            <w:hideMark/>
          </w:tcPr>
          <w:p w14:paraId="2D5CDB2C" w14:textId="54FBE6E8" w:rsidR="00EB343D" w:rsidRPr="00C6612A" w:rsidRDefault="00EB343D" w:rsidP="00EB343D">
            <w:pPr>
              <w:jc w:val="center"/>
              <w:rPr>
                <w:rFonts w:cstheme="minorHAnsi"/>
              </w:rPr>
            </w:pPr>
          </w:p>
        </w:tc>
        <w:tc>
          <w:tcPr>
            <w:tcW w:w="5473" w:type="dxa"/>
            <w:hideMark/>
          </w:tcPr>
          <w:p w14:paraId="5E50E6AC" w14:textId="78D1D8B2" w:rsidR="00EB343D" w:rsidRPr="00C6612A" w:rsidRDefault="00EB343D" w:rsidP="00EB343D">
            <w:pPr>
              <w:rPr>
                <w:rFonts w:cstheme="minorHAnsi"/>
                <w:i/>
                <w:iCs/>
              </w:rPr>
            </w:pPr>
            <w:r w:rsidRPr="00C6612A">
              <w:rPr>
                <w:rFonts w:cstheme="minorHAnsi"/>
                <w:i/>
                <w:iCs/>
              </w:rPr>
              <w:t>Paragraf ten obejmuje wszystkie pozostałe transfery bieżące nieobjęte poszczególnymi paragrafami.</w:t>
            </w:r>
          </w:p>
        </w:tc>
        <w:tc>
          <w:tcPr>
            <w:tcW w:w="1057" w:type="dxa"/>
            <w:noWrap/>
            <w:hideMark/>
          </w:tcPr>
          <w:p w14:paraId="17789DB4" w14:textId="31D543AE" w:rsidR="00EB343D" w:rsidRPr="00C6612A" w:rsidRDefault="00EB343D" w:rsidP="00EB343D">
            <w:pPr>
              <w:jc w:val="center"/>
              <w:rPr>
                <w:rFonts w:cstheme="minorHAnsi"/>
              </w:rPr>
            </w:pPr>
          </w:p>
        </w:tc>
        <w:tc>
          <w:tcPr>
            <w:tcW w:w="1155" w:type="dxa"/>
            <w:noWrap/>
            <w:hideMark/>
          </w:tcPr>
          <w:p w14:paraId="0946C0F6" w14:textId="5D924A1E" w:rsidR="00EB343D" w:rsidRPr="00C6612A" w:rsidRDefault="00EB343D" w:rsidP="00EB343D">
            <w:pPr>
              <w:jc w:val="center"/>
              <w:rPr>
                <w:rFonts w:cstheme="minorHAnsi"/>
              </w:rPr>
            </w:pPr>
          </w:p>
        </w:tc>
      </w:tr>
      <w:tr w:rsidR="00EB343D" w:rsidRPr="005436FC" w14:paraId="57904A7A" w14:textId="77777777" w:rsidTr="00834C41">
        <w:trPr>
          <w:trHeight w:val="284"/>
        </w:trPr>
        <w:tc>
          <w:tcPr>
            <w:tcW w:w="929" w:type="dxa"/>
          </w:tcPr>
          <w:p w14:paraId="63229D8D" w14:textId="3A6E4FA1" w:rsidR="00EB343D" w:rsidRPr="00C6612A" w:rsidRDefault="00EB343D" w:rsidP="00EB343D">
            <w:pPr>
              <w:jc w:val="center"/>
              <w:rPr>
                <w:rFonts w:cstheme="minorHAnsi"/>
              </w:rPr>
            </w:pPr>
            <w:r w:rsidRPr="00C6612A">
              <w:rPr>
                <w:rFonts w:cstheme="minorHAnsi"/>
              </w:rPr>
              <w:t>298</w:t>
            </w:r>
          </w:p>
        </w:tc>
        <w:tc>
          <w:tcPr>
            <w:tcW w:w="919" w:type="dxa"/>
            <w:noWrap/>
            <w:hideMark/>
          </w:tcPr>
          <w:p w14:paraId="19F57600" w14:textId="5808C2B6" w:rsidR="00EB343D" w:rsidRPr="00C6612A" w:rsidRDefault="00EB343D" w:rsidP="00EB343D">
            <w:pPr>
              <w:jc w:val="center"/>
              <w:rPr>
                <w:rFonts w:cstheme="minorHAnsi"/>
              </w:rPr>
            </w:pPr>
            <w:r w:rsidRPr="00C6612A">
              <w:rPr>
                <w:rFonts w:cstheme="minorHAnsi"/>
              </w:rPr>
              <w:t>480</w:t>
            </w:r>
          </w:p>
        </w:tc>
        <w:tc>
          <w:tcPr>
            <w:tcW w:w="5473" w:type="dxa"/>
            <w:hideMark/>
          </w:tcPr>
          <w:p w14:paraId="78BC9704" w14:textId="77777777" w:rsidR="00EB343D" w:rsidRPr="00C6612A" w:rsidRDefault="00EB343D" w:rsidP="00EB343D">
            <w:pPr>
              <w:rPr>
                <w:rFonts w:cstheme="minorHAnsi"/>
                <w:color w:val="70AD47" w:themeColor="accent6"/>
              </w:rPr>
            </w:pPr>
            <w:r w:rsidRPr="00C6612A">
              <w:rPr>
                <w:rFonts w:cstheme="minorHAnsi"/>
                <w:color w:val="70AD47" w:themeColor="accent6"/>
              </w:rPr>
              <w:t>Pozostałe rozliczenia z bankami</w:t>
            </w:r>
          </w:p>
        </w:tc>
        <w:tc>
          <w:tcPr>
            <w:tcW w:w="1057" w:type="dxa"/>
            <w:noWrap/>
            <w:hideMark/>
          </w:tcPr>
          <w:p w14:paraId="25AA7393" w14:textId="77777777" w:rsidR="00EB343D" w:rsidRPr="00C6612A" w:rsidRDefault="00EB343D" w:rsidP="00EB343D">
            <w:pPr>
              <w:jc w:val="center"/>
              <w:rPr>
                <w:rFonts w:cstheme="minorHAnsi"/>
              </w:rPr>
            </w:pPr>
            <w:r w:rsidRPr="00C6612A">
              <w:rPr>
                <w:rFonts w:cstheme="minorHAnsi"/>
              </w:rPr>
              <w:t>1</w:t>
            </w:r>
          </w:p>
        </w:tc>
        <w:tc>
          <w:tcPr>
            <w:tcW w:w="1155" w:type="dxa"/>
            <w:noWrap/>
            <w:hideMark/>
          </w:tcPr>
          <w:p w14:paraId="17209211" w14:textId="77777777" w:rsidR="00EB343D" w:rsidRPr="00C6612A" w:rsidRDefault="00EB343D" w:rsidP="00EB343D">
            <w:pPr>
              <w:jc w:val="center"/>
              <w:rPr>
                <w:rFonts w:cstheme="minorHAnsi"/>
              </w:rPr>
            </w:pPr>
            <w:r w:rsidRPr="00C6612A">
              <w:rPr>
                <w:rFonts w:cstheme="minorHAnsi"/>
              </w:rPr>
              <w:t>010</w:t>
            </w:r>
          </w:p>
        </w:tc>
      </w:tr>
      <w:tr w:rsidR="00EB343D" w:rsidRPr="005436FC" w14:paraId="166EEAFF" w14:textId="77777777" w:rsidTr="00834C41">
        <w:trPr>
          <w:trHeight w:val="284"/>
        </w:trPr>
        <w:tc>
          <w:tcPr>
            <w:tcW w:w="929" w:type="dxa"/>
          </w:tcPr>
          <w:p w14:paraId="0BA829FE" w14:textId="77777777" w:rsidR="00EB343D" w:rsidRPr="00C6612A" w:rsidRDefault="00EB343D" w:rsidP="00EB343D">
            <w:pPr>
              <w:jc w:val="center"/>
              <w:rPr>
                <w:rFonts w:cstheme="minorHAnsi"/>
              </w:rPr>
            </w:pPr>
          </w:p>
        </w:tc>
        <w:tc>
          <w:tcPr>
            <w:tcW w:w="919" w:type="dxa"/>
            <w:noWrap/>
            <w:hideMark/>
          </w:tcPr>
          <w:p w14:paraId="5585FBEB" w14:textId="42031778" w:rsidR="00EB343D" w:rsidRPr="00C6612A" w:rsidRDefault="00EB343D" w:rsidP="00EB343D">
            <w:pPr>
              <w:jc w:val="center"/>
              <w:rPr>
                <w:rFonts w:cstheme="minorHAnsi"/>
              </w:rPr>
            </w:pPr>
          </w:p>
        </w:tc>
        <w:tc>
          <w:tcPr>
            <w:tcW w:w="5473" w:type="dxa"/>
            <w:hideMark/>
          </w:tcPr>
          <w:p w14:paraId="101E38CC" w14:textId="42ADE281" w:rsidR="00EB343D" w:rsidRPr="00C6612A" w:rsidRDefault="00EB343D" w:rsidP="00EB343D">
            <w:pPr>
              <w:rPr>
                <w:rFonts w:cstheme="minorHAnsi"/>
                <w:i/>
                <w:iCs/>
              </w:rPr>
            </w:pPr>
            <w:r w:rsidRPr="00C6612A">
              <w:rPr>
                <w:rFonts w:cstheme="minorHAnsi"/>
                <w:i/>
                <w:iCs/>
                <w:color w:val="70AD47" w:themeColor="accent6"/>
              </w:rPr>
              <w:t>W paragrafie tym ujmuje się m.in. wpłaty od Banku Gospodarstwa Krajowego. Paragraf ten obejmuje również rozliczenia z bankami niezaliczone do paragrafu 801.</w:t>
            </w:r>
          </w:p>
        </w:tc>
        <w:tc>
          <w:tcPr>
            <w:tcW w:w="1057" w:type="dxa"/>
            <w:noWrap/>
            <w:hideMark/>
          </w:tcPr>
          <w:p w14:paraId="240BE219" w14:textId="34E4153A" w:rsidR="00EB343D" w:rsidRPr="00C6612A" w:rsidRDefault="00EB343D" w:rsidP="00EB343D">
            <w:pPr>
              <w:jc w:val="center"/>
              <w:rPr>
                <w:rFonts w:cstheme="minorHAnsi"/>
              </w:rPr>
            </w:pPr>
          </w:p>
        </w:tc>
        <w:tc>
          <w:tcPr>
            <w:tcW w:w="1155" w:type="dxa"/>
            <w:noWrap/>
            <w:hideMark/>
          </w:tcPr>
          <w:p w14:paraId="76EDA8BA" w14:textId="2D0F1848" w:rsidR="00EB343D" w:rsidRPr="00C6612A" w:rsidRDefault="00EB343D" w:rsidP="00EB343D">
            <w:pPr>
              <w:jc w:val="center"/>
              <w:rPr>
                <w:rFonts w:cstheme="minorHAnsi"/>
              </w:rPr>
            </w:pPr>
          </w:p>
        </w:tc>
      </w:tr>
      <w:tr w:rsidR="00EB343D" w:rsidRPr="005436FC" w14:paraId="681F5709" w14:textId="77777777" w:rsidTr="00834C41">
        <w:trPr>
          <w:trHeight w:val="284"/>
        </w:trPr>
        <w:tc>
          <w:tcPr>
            <w:tcW w:w="929" w:type="dxa"/>
          </w:tcPr>
          <w:p w14:paraId="6ACDF46D" w14:textId="63348D55" w:rsidR="00EB343D" w:rsidRPr="00C6612A" w:rsidRDefault="00EB343D" w:rsidP="00EB343D">
            <w:pPr>
              <w:jc w:val="center"/>
              <w:rPr>
                <w:rFonts w:cstheme="minorHAnsi"/>
              </w:rPr>
            </w:pPr>
            <w:r w:rsidRPr="00C6612A">
              <w:rPr>
                <w:rFonts w:cstheme="minorHAnsi"/>
              </w:rPr>
              <w:t>296</w:t>
            </w:r>
          </w:p>
        </w:tc>
        <w:tc>
          <w:tcPr>
            <w:tcW w:w="919" w:type="dxa"/>
            <w:noWrap/>
            <w:hideMark/>
          </w:tcPr>
          <w:p w14:paraId="383A0331" w14:textId="4D5FAF1E" w:rsidR="00EB343D" w:rsidRPr="00C6612A" w:rsidRDefault="00EB343D" w:rsidP="00EB343D">
            <w:pPr>
              <w:jc w:val="center"/>
              <w:rPr>
                <w:rFonts w:cstheme="minorHAnsi"/>
              </w:rPr>
            </w:pPr>
            <w:r w:rsidRPr="00C6612A">
              <w:rPr>
                <w:rFonts w:cstheme="minorHAnsi"/>
              </w:rPr>
              <w:t>481</w:t>
            </w:r>
          </w:p>
        </w:tc>
        <w:tc>
          <w:tcPr>
            <w:tcW w:w="5473" w:type="dxa"/>
            <w:hideMark/>
          </w:tcPr>
          <w:p w14:paraId="24993E60" w14:textId="77777777" w:rsidR="00EB343D" w:rsidRPr="00C6612A" w:rsidRDefault="00EB343D" w:rsidP="00EB343D">
            <w:pPr>
              <w:rPr>
                <w:rFonts w:cstheme="minorHAnsi"/>
                <w:color w:val="70AD47" w:themeColor="accent6"/>
              </w:rPr>
            </w:pPr>
            <w:r w:rsidRPr="00C6612A">
              <w:rPr>
                <w:rFonts w:cstheme="minorHAnsi"/>
                <w:color w:val="70AD47" w:themeColor="accent6"/>
              </w:rPr>
              <w:t>Przelewy redystrybucyjne</w:t>
            </w:r>
          </w:p>
        </w:tc>
        <w:tc>
          <w:tcPr>
            <w:tcW w:w="1057" w:type="dxa"/>
            <w:noWrap/>
            <w:hideMark/>
          </w:tcPr>
          <w:p w14:paraId="1F7CFE9F" w14:textId="77777777" w:rsidR="00EB343D" w:rsidRPr="00C6612A" w:rsidRDefault="00EB343D" w:rsidP="00EB343D">
            <w:pPr>
              <w:jc w:val="center"/>
              <w:rPr>
                <w:rFonts w:cstheme="minorHAnsi"/>
              </w:rPr>
            </w:pPr>
            <w:r w:rsidRPr="00C6612A">
              <w:rPr>
                <w:rFonts w:cstheme="minorHAnsi"/>
              </w:rPr>
              <w:t>1</w:t>
            </w:r>
          </w:p>
        </w:tc>
        <w:tc>
          <w:tcPr>
            <w:tcW w:w="1155" w:type="dxa"/>
            <w:noWrap/>
            <w:hideMark/>
          </w:tcPr>
          <w:p w14:paraId="1940DB07" w14:textId="77777777" w:rsidR="00EB343D" w:rsidRPr="00C6612A" w:rsidRDefault="00EB343D" w:rsidP="00EB343D">
            <w:pPr>
              <w:jc w:val="center"/>
              <w:rPr>
                <w:rFonts w:cstheme="minorHAnsi"/>
              </w:rPr>
            </w:pPr>
            <w:r w:rsidRPr="00C6612A">
              <w:rPr>
                <w:rFonts w:cstheme="minorHAnsi"/>
              </w:rPr>
              <w:t>010</w:t>
            </w:r>
          </w:p>
        </w:tc>
      </w:tr>
      <w:tr w:rsidR="00EB343D" w:rsidRPr="005436FC" w14:paraId="425B2043" w14:textId="77777777" w:rsidTr="00834C41">
        <w:trPr>
          <w:trHeight w:val="284"/>
        </w:trPr>
        <w:tc>
          <w:tcPr>
            <w:tcW w:w="929" w:type="dxa"/>
          </w:tcPr>
          <w:p w14:paraId="437828BC" w14:textId="77777777" w:rsidR="00EB343D" w:rsidRPr="00C6612A" w:rsidRDefault="00EB343D" w:rsidP="00EB343D">
            <w:pPr>
              <w:jc w:val="center"/>
              <w:rPr>
                <w:rFonts w:cstheme="minorHAnsi"/>
              </w:rPr>
            </w:pPr>
          </w:p>
        </w:tc>
        <w:tc>
          <w:tcPr>
            <w:tcW w:w="919" w:type="dxa"/>
            <w:noWrap/>
            <w:hideMark/>
          </w:tcPr>
          <w:p w14:paraId="155AD6A7" w14:textId="7A26F454" w:rsidR="00EB343D" w:rsidRPr="00C6612A" w:rsidRDefault="00EB343D" w:rsidP="00EB343D">
            <w:pPr>
              <w:jc w:val="center"/>
              <w:rPr>
                <w:rFonts w:cstheme="minorHAnsi"/>
              </w:rPr>
            </w:pPr>
          </w:p>
        </w:tc>
        <w:tc>
          <w:tcPr>
            <w:tcW w:w="5473" w:type="dxa"/>
            <w:hideMark/>
          </w:tcPr>
          <w:p w14:paraId="58E98B19" w14:textId="1FE0E2DA" w:rsidR="00EB343D" w:rsidRPr="00C6612A" w:rsidRDefault="00EB343D" w:rsidP="00EB343D">
            <w:pPr>
              <w:rPr>
                <w:rFonts w:cstheme="minorHAnsi"/>
                <w:i/>
                <w:iCs/>
                <w:color w:val="70AD47" w:themeColor="accent6"/>
              </w:rPr>
            </w:pPr>
            <w:r w:rsidRPr="00C6612A">
              <w:rPr>
                <w:rFonts w:cstheme="minorHAnsi"/>
                <w:i/>
                <w:iCs/>
                <w:color w:val="70AD47" w:themeColor="accent6"/>
              </w:rPr>
              <w:t xml:space="preserve">Paragraf ten obejmuje przelewy tego samego rodzaju środków, m.in. między poszczególnymi dysponentami lub funduszami. W paragrafie tym ujmuje się także środki przekazywane przez gminy i powiaty, o których mowa w art. 404 ust. 1 ustawy z dnia 27 kwietnia 2001 r. – Prawo ochrony środowiska. </w:t>
            </w:r>
          </w:p>
        </w:tc>
        <w:tc>
          <w:tcPr>
            <w:tcW w:w="1057" w:type="dxa"/>
            <w:noWrap/>
            <w:hideMark/>
          </w:tcPr>
          <w:p w14:paraId="5B08D943" w14:textId="5DEFAC76" w:rsidR="00EB343D" w:rsidRPr="00C6612A" w:rsidRDefault="00EB343D" w:rsidP="00EB343D">
            <w:pPr>
              <w:jc w:val="center"/>
              <w:rPr>
                <w:rFonts w:cstheme="minorHAnsi"/>
              </w:rPr>
            </w:pPr>
          </w:p>
        </w:tc>
        <w:tc>
          <w:tcPr>
            <w:tcW w:w="1155" w:type="dxa"/>
            <w:noWrap/>
            <w:hideMark/>
          </w:tcPr>
          <w:p w14:paraId="7D83BF9F" w14:textId="4EB80A07" w:rsidR="00EB343D" w:rsidRPr="00C6612A" w:rsidRDefault="00EB343D" w:rsidP="00EB343D">
            <w:pPr>
              <w:jc w:val="center"/>
              <w:rPr>
                <w:rFonts w:cstheme="minorHAnsi"/>
              </w:rPr>
            </w:pPr>
          </w:p>
        </w:tc>
      </w:tr>
      <w:tr w:rsidR="00EB343D" w:rsidRPr="005436FC" w14:paraId="7827A790" w14:textId="77777777" w:rsidTr="00834C41">
        <w:trPr>
          <w:trHeight w:val="284"/>
        </w:trPr>
        <w:tc>
          <w:tcPr>
            <w:tcW w:w="929" w:type="dxa"/>
          </w:tcPr>
          <w:p w14:paraId="17DC1975" w14:textId="29223415" w:rsidR="00EB343D" w:rsidRPr="00C6612A" w:rsidRDefault="00EB343D" w:rsidP="00EB343D">
            <w:pPr>
              <w:jc w:val="center"/>
              <w:rPr>
                <w:rFonts w:cstheme="minorHAnsi"/>
              </w:rPr>
            </w:pPr>
            <w:r w:rsidRPr="00C6612A">
              <w:rPr>
                <w:rFonts w:cstheme="minorHAnsi"/>
              </w:rPr>
              <w:t>297</w:t>
            </w:r>
          </w:p>
        </w:tc>
        <w:tc>
          <w:tcPr>
            <w:tcW w:w="919" w:type="dxa"/>
            <w:noWrap/>
            <w:hideMark/>
          </w:tcPr>
          <w:p w14:paraId="3CF17A97" w14:textId="73BF95A0" w:rsidR="00EB343D" w:rsidRPr="00C6612A" w:rsidRDefault="00EB343D" w:rsidP="00EB343D">
            <w:pPr>
              <w:jc w:val="center"/>
              <w:rPr>
                <w:rFonts w:cstheme="minorHAnsi"/>
              </w:rPr>
            </w:pPr>
            <w:r w:rsidRPr="00C6612A">
              <w:rPr>
                <w:rFonts w:cstheme="minorHAnsi"/>
              </w:rPr>
              <w:t>482</w:t>
            </w:r>
          </w:p>
        </w:tc>
        <w:tc>
          <w:tcPr>
            <w:tcW w:w="5473" w:type="dxa"/>
            <w:hideMark/>
          </w:tcPr>
          <w:p w14:paraId="16F8BAF0" w14:textId="77777777" w:rsidR="00EB343D" w:rsidRPr="00C6612A" w:rsidRDefault="00EB343D" w:rsidP="00EB343D">
            <w:pPr>
              <w:rPr>
                <w:rFonts w:cstheme="minorHAnsi"/>
                <w:color w:val="70AD47" w:themeColor="accent6"/>
              </w:rPr>
            </w:pPr>
            <w:r w:rsidRPr="00C6612A">
              <w:rPr>
                <w:rFonts w:cstheme="minorHAnsi"/>
                <w:color w:val="70AD47" w:themeColor="accent6"/>
              </w:rPr>
              <w:t>Różne przelewy</w:t>
            </w:r>
          </w:p>
        </w:tc>
        <w:tc>
          <w:tcPr>
            <w:tcW w:w="1057" w:type="dxa"/>
            <w:noWrap/>
            <w:hideMark/>
          </w:tcPr>
          <w:p w14:paraId="29EAA68C" w14:textId="77777777" w:rsidR="00EB343D" w:rsidRPr="00C6612A" w:rsidRDefault="00EB343D" w:rsidP="00EB343D">
            <w:pPr>
              <w:jc w:val="center"/>
              <w:rPr>
                <w:rFonts w:cstheme="minorHAnsi"/>
              </w:rPr>
            </w:pPr>
            <w:r w:rsidRPr="00C6612A">
              <w:rPr>
                <w:rFonts w:cstheme="minorHAnsi"/>
              </w:rPr>
              <w:t>1</w:t>
            </w:r>
          </w:p>
        </w:tc>
        <w:tc>
          <w:tcPr>
            <w:tcW w:w="1155" w:type="dxa"/>
            <w:noWrap/>
            <w:hideMark/>
          </w:tcPr>
          <w:p w14:paraId="2A040B06" w14:textId="4509DDE7" w:rsidR="00EB343D" w:rsidRPr="00C6612A" w:rsidRDefault="00EB343D" w:rsidP="00EB343D">
            <w:pPr>
              <w:jc w:val="center"/>
              <w:rPr>
                <w:rFonts w:cstheme="minorHAnsi"/>
              </w:rPr>
            </w:pPr>
          </w:p>
        </w:tc>
      </w:tr>
      <w:tr w:rsidR="00EB343D" w:rsidRPr="005436FC" w14:paraId="76C3A6C1" w14:textId="77777777" w:rsidTr="00834C41">
        <w:trPr>
          <w:trHeight w:val="284"/>
        </w:trPr>
        <w:tc>
          <w:tcPr>
            <w:tcW w:w="929" w:type="dxa"/>
          </w:tcPr>
          <w:p w14:paraId="54A46E4D" w14:textId="77777777" w:rsidR="00EB343D" w:rsidRPr="00C6612A" w:rsidRDefault="00EB343D" w:rsidP="00EB343D">
            <w:pPr>
              <w:jc w:val="center"/>
              <w:rPr>
                <w:rFonts w:cstheme="minorHAnsi"/>
              </w:rPr>
            </w:pPr>
          </w:p>
        </w:tc>
        <w:tc>
          <w:tcPr>
            <w:tcW w:w="919" w:type="dxa"/>
            <w:noWrap/>
            <w:hideMark/>
          </w:tcPr>
          <w:p w14:paraId="24543CF8" w14:textId="71C95A91" w:rsidR="00EB343D" w:rsidRPr="00C6612A" w:rsidRDefault="00EB343D" w:rsidP="00EB343D">
            <w:pPr>
              <w:jc w:val="center"/>
              <w:rPr>
                <w:rFonts w:cstheme="minorHAnsi"/>
              </w:rPr>
            </w:pPr>
          </w:p>
        </w:tc>
        <w:tc>
          <w:tcPr>
            <w:tcW w:w="5473" w:type="dxa"/>
            <w:hideMark/>
          </w:tcPr>
          <w:p w14:paraId="4EB3C119" w14:textId="42F35436" w:rsidR="00EB343D" w:rsidRPr="00C6612A" w:rsidRDefault="00EB343D" w:rsidP="00EB343D">
            <w:pPr>
              <w:rPr>
                <w:rFonts w:cstheme="minorHAnsi"/>
                <w:i/>
                <w:iCs/>
                <w:color w:val="70AD47" w:themeColor="accent6"/>
              </w:rPr>
            </w:pPr>
            <w:r w:rsidRPr="00C6612A">
              <w:rPr>
                <w:rFonts w:cstheme="minorHAnsi"/>
                <w:i/>
                <w:iCs/>
                <w:color w:val="70AD47" w:themeColor="accent6"/>
              </w:rPr>
              <w:t>Paragraf ten występuje m.in. w samorządowych zakładach budżetowych i państwowych funduszach celowych i obejmuje przelewy między różnymi rodzajami środków.</w:t>
            </w:r>
          </w:p>
        </w:tc>
        <w:tc>
          <w:tcPr>
            <w:tcW w:w="1057" w:type="dxa"/>
            <w:noWrap/>
            <w:hideMark/>
          </w:tcPr>
          <w:p w14:paraId="65615C2C" w14:textId="215C3E3A" w:rsidR="00EB343D" w:rsidRPr="00C6612A" w:rsidRDefault="00EB343D" w:rsidP="00EB343D">
            <w:pPr>
              <w:jc w:val="center"/>
              <w:rPr>
                <w:rFonts w:cstheme="minorHAnsi"/>
              </w:rPr>
            </w:pPr>
          </w:p>
        </w:tc>
        <w:tc>
          <w:tcPr>
            <w:tcW w:w="1155" w:type="dxa"/>
            <w:noWrap/>
            <w:hideMark/>
          </w:tcPr>
          <w:p w14:paraId="6319FB1E" w14:textId="6ACBF988" w:rsidR="00EB343D" w:rsidRPr="00C6612A" w:rsidRDefault="00EB343D" w:rsidP="00EB343D">
            <w:pPr>
              <w:jc w:val="center"/>
              <w:rPr>
                <w:rFonts w:cstheme="minorHAnsi"/>
              </w:rPr>
            </w:pPr>
          </w:p>
        </w:tc>
      </w:tr>
      <w:tr w:rsidR="00EB343D" w:rsidRPr="005436FC" w14:paraId="4FF77985" w14:textId="77777777" w:rsidTr="00834C41">
        <w:trPr>
          <w:trHeight w:val="284"/>
        </w:trPr>
        <w:tc>
          <w:tcPr>
            <w:tcW w:w="929" w:type="dxa"/>
          </w:tcPr>
          <w:p w14:paraId="7F6EC232" w14:textId="064ADE6E" w:rsidR="00EB343D" w:rsidRPr="00C6612A" w:rsidRDefault="00EB343D" w:rsidP="00EB343D">
            <w:pPr>
              <w:jc w:val="center"/>
              <w:rPr>
                <w:rFonts w:cstheme="minorHAnsi"/>
              </w:rPr>
            </w:pPr>
            <w:bookmarkStart w:id="5" w:name="_Hlk222312750"/>
            <w:r w:rsidRPr="00C6612A">
              <w:rPr>
                <w:rFonts w:cstheme="minorHAnsi"/>
              </w:rPr>
              <w:t>291</w:t>
            </w:r>
          </w:p>
        </w:tc>
        <w:tc>
          <w:tcPr>
            <w:tcW w:w="919" w:type="dxa"/>
            <w:noWrap/>
            <w:hideMark/>
          </w:tcPr>
          <w:p w14:paraId="4AE139CA" w14:textId="4328631A" w:rsidR="00EB343D" w:rsidRPr="00C6612A" w:rsidRDefault="00EB343D" w:rsidP="00EB343D">
            <w:pPr>
              <w:jc w:val="center"/>
              <w:rPr>
                <w:rFonts w:cstheme="minorHAnsi"/>
              </w:rPr>
            </w:pPr>
            <w:r w:rsidRPr="00C6612A">
              <w:rPr>
                <w:rFonts w:cstheme="minorHAnsi"/>
              </w:rPr>
              <w:t>483</w:t>
            </w:r>
          </w:p>
        </w:tc>
        <w:tc>
          <w:tcPr>
            <w:tcW w:w="5473" w:type="dxa"/>
            <w:hideMark/>
          </w:tcPr>
          <w:p w14:paraId="3D72E801" w14:textId="5DEDE7C1" w:rsidR="00EB343D" w:rsidRPr="00C6612A" w:rsidRDefault="00EB343D" w:rsidP="00EB343D">
            <w:pPr>
              <w:rPr>
                <w:rFonts w:cstheme="minorHAnsi"/>
              </w:rPr>
            </w:pPr>
            <w:r w:rsidRPr="00C6612A">
              <w:rPr>
                <w:rFonts w:cstheme="minorHAnsi"/>
              </w:rPr>
              <w:t>Zwrot dotacji oraz płatności</w:t>
            </w:r>
            <w:r w:rsidRPr="00C6612A">
              <w:rPr>
                <w:rFonts w:cstheme="minorHAnsi"/>
                <w:color w:val="FF0000"/>
              </w:rPr>
              <w:t xml:space="preserve"> (połączono paragrafy 291 i 295 i podzielono je według innego kryterium na 392 i 483)</w:t>
            </w:r>
          </w:p>
        </w:tc>
        <w:tc>
          <w:tcPr>
            <w:tcW w:w="1057" w:type="dxa"/>
            <w:noWrap/>
            <w:hideMark/>
          </w:tcPr>
          <w:p w14:paraId="07CF75C4" w14:textId="77777777" w:rsidR="00EB343D" w:rsidRPr="00C6612A" w:rsidRDefault="00EB343D" w:rsidP="00EB343D">
            <w:pPr>
              <w:jc w:val="center"/>
              <w:rPr>
                <w:rFonts w:cstheme="minorHAnsi"/>
              </w:rPr>
            </w:pPr>
            <w:r w:rsidRPr="00C6612A">
              <w:rPr>
                <w:rFonts w:cstheme="minorHAnsi"/>
              </w:rPr>
              <w:t>1</w:t>
            </w:r>
          </w:p>
        </w:tc>
        <w:tc>
          <w:tcPr>
            <w:tcW w:w="1155" w:type="dxa"/>
            <w:noWrap/>
            <w:hideMark/>
          </w:tcPr>
          <w:p w14:paraId="3CE59E52" w14:textId="77777777" w:rsidR="00EB343D" w:rsidRPr="00C6612A" w:rsidRDefault="00EB343D" w:rsidP="00EB343D">
            <w:pPr>
              <w:jc w:val="center"/>
              <w:rPr>
                <w:rFonts w:cstheme="minorHAnsi"/>
              </w:rPr>
            </w:pPr>
            <w:r w:rsidRPr="00C6612A">
              <w:rPr>
                <w:rFonts w:cstheme="minorHAnsi"/>
              </w:rPr>
              <w:t>010</w:t>
            </w:r>
          </w:p>
        </w:tc>
      </w:tr>
      <w:bookmarkEnd w:id="5"/>
      <w:tr w:rsidR="00EB343D" w:rsidRPr="005436FC" w14:paraId="22A5D269" w14:textId="77777777" w:rsidTr="00834C41">
        <w:trPr>
          <w:trHeight w:val="284"/>
        </w:trPr>
        <w:tc>
          <w:tcPr>
            <w:tcW w:w="929" w:type="dxa"/>
          </w:tcPr>
          <w:p w14:paraId="3AEA8B9B" w14:textId="0A305DFB" w:rsidR="00EB343D" w:rsidRPr="00C6612A" w:rsidRDefault="00EB343D" w:rsidP="00EB343D">
            <w:pPr>
              <w:jc w:val="center"/>
              <w:rPr>
                <w:rFonts w:cstheme="minorHAnsi"/>
              </w:rPr>
            </w:pPr>
            <w:r w:rsidRPr="00C6612A">
              <w:rPr>
                <w:rFonts w:cstheme="minorHAnsi"/>
              </w:rPr>
              <w:t>295</w:t>
            </w:r>
          </w:p>
        </w:tc>
        <w:tc>
          <w:tcPr>
            <w:tcW w:w="919" w:type="dxa"/>
            <w:noWrap/>
          </w:tcPr>
          <w:p w14:paraId="52FA85E2" w14:textId="417DFC28" w:rsidR="00EB343D" w:rsidRPr="00C6612A" w:rsidRDefault="00EB343D" w:rsidP="00EB343D">
            <w:pPr>
              <w:jc w:val="center"/>
              <w:rPr>
                <w:rFonts w:cstheme="minorHAnsi"/>
              </w:rPr>
            </w:pPr>
            <w:r w:rsidRPr="00C6612A">
              <w:rPr>
                <w:rFonts w:cstheme="minorHAnsi"/>
              </w:rPr>
              <w:t>483</w:t>
            </w:r>
          </w:p>
        </w:tc>
        <w:tc>
          <w:tcPr>
            <w:tcW w:w="5473" w:type="dxa"/>
          </w:tcPr>
          <w:p w14:paraId="6FEF215D" w14:textId="68E2F2F5" w:rsidR="00EB343D" w:rsidRPr="00C6612A" w:rsidRDefault="00EB343D" w:rsidP="00EB343D">
            <w:pPr>
              <w:rPr>
                <w:rFonts w:cstheme="minorHAnsi"/>
                <w:i/>
                <w:iCs/>
              </w:rPr>
            </w:pPr>
            <w:r w:rsidRPr="00C6612A">
              <w:rPr>
                <w:rFonts w:cstheme="minorHAnsi"/>
              </w:rPr>
              <w:t>Zwrot dotacji oraz płatności</w:t>
            </w:r>
            <w:r w:rsidRPr="00C6612A">
              <w:rPr>
                <w:rFonts w:cstheme="minorHAnsi"/>
                <w:color w:val="FF0000"/>
              </w:rPr>
              <w:t xml:space="preserve"> (połączono paragrafy 291 i 295 i podzielono je według innego kryterium na 392 i 483)</w:t>
            </w:r>
          </w:p>
        </w:tc>
        <w:tc>
          <w:tcPr>
            <w:tcW w:w="1057" w:type="dxa"/>
            <w:noWrap/>
          </w:tcPr>
          <w:p w14:paraId="43DFED10" w14:textId="038B4923" w:rsidR="00EB343D" w:rsidRPr="00C6612A" w:rsidRDefault="00EB343D" w:rsidP="00EB343D">
            <w:pPr>
              <w:jc w:val="center"/>
              <w:rPr>
                <w:rFonts w:cstheme="minorHAnsi"/>
              </w:rPr>
            </w:pPr>
            <w:r w:rsidRPr="00C6612A">
              <w:rPr>
                <w:rFonts w:cstheme="minorHAnsi"/>
              </w:rPr>
              <w:t>1</w:t>
            </w:r>
          </w:p>
        </w:tc>
        <w:tc>
          <w:tcPr>
            <w:tcW w:w="1155" w:type="dxa"/>
            <w:noWrap/>
          </w:tcPr>
          <w:p w14:paraId="00965775" w14:textId="11816716" w:rsidR="00EB343D" w:rsidRPr="00C6612A" w:rsidRDefault="00EB343D" w:rsidP="00EB343D">
            <w:pPr>
              <w:jc w:val="center"/>
              <w:rPr>
                <w:rFonts w:cstheme="minorHAnsi"/>
              </w:rPr>
            </w:pPr>
            <w:r w:rsidRPr="00C6612A">
              <w:rPr>
                <w:rFonts w:cstheme="minorHAnsi"/>
              </w:rPr>
              <w:t>010</w:t>
            </w:r>
          </w:p>
        </w:tc>
      </w:tr>
      <w:tr w:rsidR="00EB343D" w:rsidRPr="005436FC" w14:paraId="0909F624" w14:textId="77777777" w:rsidTr="00834C41">
        <w:trPr>
          <w:trHeight w:val="284"/>
        </w:trPr>
        <w:tc>
          <w:tcPr>
            <w:tcW w:w="929" w:type="dxa"/>
          </w:tcPr>
          <w:p w14:paraId="0B8855E2" w14:textId="77777777" w:rsidR="00EB343D" w:rsidRPr="00C6612A" w:rsidRDefault="00EB343D" w:rsidP="00EB343D">
            <w:pPr>
              <w:jc w:val="center"/>
              <w:rPr>
                <w:rFonts w:cstheme="minorHAnsi"/>
              </w:rPr>
            </w:pPr>
          </w:p>
        </w:tc>
        <w:tc>
          <w:tcPr>
            <w:tcW w:w="919" w:type="dxa"/>
            <w:noWrap/>
            <w:hideMark/>
          </w:tcPr>
          <w:p w14:paraId="63FDB2F7" w14:textId="571CEBA1" w:rsidR="00EB343D" w:rsidRPr="00C6612A" w:rsidRDefault="00EB343D" w:rsidP="00EB343D">
            <w:pPr>
              <w:jc w:val="center"/>
              <w:rPr>
                <w:rFonts w:cstheme="minorHAnsi"/>
              </w:rPr>
            </w:pPr>
          </w:p>
        </w:tc>
        <w:tc>
          <w:tcPr>
            <w:tcW w:w="5473" w:type="dxa"/>
            <w:hideMark/>
          </w:tcPr>
          <w:p w14:paraId="16C78ACB" w14:textId="17AF2133" w:rsidR="00EB343D" w:rsidRPr="00C6612A" w:rsidRDefault="00EB343D" w:rsidP="00EB343D">
            <w:pPr>
              <w:rPr>
                <w:rFonts w:cstheme="minorHAnsi"/>
                <w:i/>
                <w:iCs/>
              </w:rPr>
            </w:pPr>
            <w:r w:rsidRPr="00C6612A">
              <w:rPr>
                <w:rFonts w:cstheme="minorHAnsi"/>
                <w:i/>
                <w:iCs/>
              </w:rPr>
              <w:t>W paragrafie tym ujmuje się m.in. zwroty środków po zakończeniu roku budżetowego, w szczególności otrzymanych z Funduszu Pomocy oraz Funduszu Przeciwdziałania COVID-19.</w:t>
            </w:r>
          </w:p>
        </w:tc>
        <w:tc>
          <w:tcPr>
            <w:tcW w:w="1057" w:type="dxa"/>
            <w:noWrap/>
            <w:hideMark/>
          </w:tcPr>
          <w:p w14:paraId="0D5691CF" w14:textId="1D8FCB15" w:rsidR="00EB343D" w:rsidRPr="00C6612A" w:rsidRDefault="00EB343D" w:rsidP="00EB343D">
            <w:pPr>
              <w:jc w:val="center"/>
              <w:rPr>
                <w:rFonts w:cstheme="minorHAnsi"/>
              </w:rPr>
            </w:pPr>
          </w:p>
        </w:tc>
        <w:tc>
          <w:tcPr>
            <w:tcW w:w="1155" w:type="dxa"/>
            <w:noWrap/>
            <w:hideMark/>
          </w:tcPr>
          <w:p w14:paraId="4D246A2C" w14:textId="306E98A1" w:rsidR="00EB343D" w:rsidRPr="00C6612A" w:rsidRDefault="00EB343D" w:rsidP="00EB343D">
            <w:pPr>
              <w:jc w:val="center"/>
              <w:rPr>
                <w:rFonts w:cstheme="minorHAnsi"/>
              </w:rPr>
            </w:pPr>
          </w:p>
        </w:tc>
      </w:tr>
      <w:tr w:rsidR="00EB343D" w:rsidRPr="005436FC" w14:paraId="11809B88" w14:textId="77777777" w:rsidTr="00834C41">
        <w:trPr>
          <w:trHeight w:val="284"/>
        </w:trPr>
        <w:tc>
          <w:tcPr>
            <w:tcW w:w="929" w:type="dxa"/>
          </w:tcPr>
          <w:p w14:paraId="06DAACDC" w14:textId="4AC04EFF" w:rsidR="00EB343D" w:rsidRPr="00C6612A" w:rsidRDefault="00EB343D" w:rsidP="00EB343D">
            <w:pPr>
              <w:jc w:val="center"/>
              <w:rPr>
                <w:rFonts w:cstheme="minorHAnsi"/>
              </w:rPr>
            </w:pPr>
            <w:r w:rsidRPr="00C6612A">
              <w:rPr>
                <w:rFonts w:cstheme="minorHAnsi"/>
              </w:rPr>
              <w:t>456</w:t>
            </w:r>
          </w:p>
        </w:tc>
        <w:tc>
          <w:tcPr>
            <w:tcW w:w="919" w:type="dxa"/>
            <w:noWrap/>
            <w:hideMark/>
          </w:tcPr>
          <w:p w14:paraId="5E34774D" w14:textId="08538324" w:rsidR="00EB343D" w:rsidRPr="00C6612A" w:rsidRDefault="00EB343D" w:rsidP="00EB343D">
            <w:pPr>
              <w:jc w:val="center"/>
              <w:rPr>
                <w:rFonts w:cstheme="minorHAnsi"/>
              </w:rPr>
            </w:pPr>
            <w:r w:rsidRPr="00C6612A">
              <w:rPr>
                <w:rFonts w:cstheme="minorHAnsi"/>
              </w:rPr>
              <w:t>484</w:t>
            </w:r>
          </w:p>
        </w:tc>
        <w:tc>
          <w:tcPr>
            <w:tcW w:w="5473" w:type="dxa"/>
            <w:hideMark/>
          </w:tcPr>
          <w:p w14:paraId="1DD1B5F8" w14:textId="31C5F1DD" w:rsidR="00EB343D" w:rsidRPr="00C6612A" w:rsidRDefault="00EB343D" w:rsidP="00EB343D">
            <w:pPr>
              <w:rPr>
                <w:rFonts w:cstheme="minorHAnsi"/>
              </w:rPr>
            </w:pPr>
            <w:r w:rsidRPr="00C6612A">
              <w:rPr>
                <w:rFonts w:cstheme="minorHAnsi"/>
              </w:rPr>
              <w:t>Odsetki od dotacji oraz płatności</w:t>
            </w:r>
            <w:r w:rsidRPr="00C6612A">
              <w:rPr>
                <w:rFonts w:cstheme="minorHAnsi"/>
                <w:color w:val="FF0000"/>
              </w:rPr>
              <w:t xml:space="preserve"> (część paragrafu 456)</w:t>
            </w:r>
          </w:p>
        </w:tc>
        <w:tc>
          <w:tcPr>
            <w:tcW w:w="1057" w:type="dxa"/>
            <w:noWrap/>
            <w:hideMark/>
          </w:tcPr>
          <w:p w14:paraId="29D79E67" w14:textId="77777777" w:rsidR="00EB343D" w:rsidRPr="00C6612A" w:rsidRDefault="00EB343D" w:rsidP="00EB343D">
            <w:pPr>
              <w:jc w:val="center"/>
              <w:rPr>
                <w:rFonts w:cstheme="minorHAnsi"/>
              </w:rPr>
            </w:pPr>
            <w:r w:rsidRPr="00C6612A">
              <w:rPr>
                <w:rFonts w:cstheme="minorHAnsi"/>
              </w:rPr>
              <w:t>1</w:t>
            </w:r>
          </w:p>
        </w:tc>
        <w:tc>
          <w:tcPr>
            <w:tcW w:w="1155" w:type="dxa"/>
            <w:noWrap/>
            <w:hideMark/>
          </w:tcPr>
          <w:p w14:paraId="4FE4A451" w14:textId="77777777" w:rsidR="00EB343D" w:rsidRPr="00C6612A" w:rsidRDefault="00EB343D" w:rsidP="00EB343D">
            <w:pPr>
              <w:jc w:val="center"/>
              <w:rPr>
                <w:rFonts w:cstheme="minorHAnsi"/>
              </w:rPr>
            </w:pPr>
            <w:r w:rsidRPr="00C6612A">
              <w:rPr>
                <w:rFonts w:cstheme="minorHAnsi"/>
              </w:rPr>
              <w:t>010</w:t>
            </w:r>
          </w:p>
        </w:tc>
      </w:tr>
      <w:tr w:rsidR="00EB343D" w:rsidRPr="005436FC" w14:paraId="5DD74D0C" w14:textId="77777777" w:rsidTr="00834C41">
        <w:trPr>
          <w:trHeight w:val="284"/>
        </w:trPr>
        <w:tc>
          <w:tcPr>
            <w:tcW w:w="929" w:type="dxa"/>
          </w:tcPr>
          <w:p w14:paraId="6A2F554D" w14:textId="77777777" w:rsidR="00EB343D" w:rsidRPr="00C6612A" w:rsidRDefault="00EB343D" w:rsidP="00EB343D">
            <w:pPr>
              <w:jc w:val="center"/>
              <w:rPr>
                <w:rFonts w:cstheme="minorHAnsi"/>
              </w:rPr>
            </w:pPr>
          </w:p>
        </w:tc>
        <w:tc>
          <w:tcPr>
            <w:tcW w:w="919" w:type="dxa"/>
            <w:noWrap/>
            <w:hideMark/>
          </w:tcPr>
          <w:p w14:paraId="0DDB7DA9" w14:textId="0E2630EB" w:rsidR="00EB343D" w:rsidRPr="00C6612A" w:rsidRDefault="00EB343D" w:rsidP="00EB343D">
            <w:pPr>
              <w:jc w:val="center"/>
              <w:rPr>
                <w:rFonts w:cstheme="minorHAnsi"/>
              </w:rPr>
            </w:pPr>
          </w:p>
        </w:tc>
        <w:tc>
          <w:tcPr>
            <w:tcW w:w="5473" w:type="dxa"/>
            <w:hideMark/>
          </w:tcPr>
          <w:p w14:paraId="38707A49" w14:textId="77777777" w:rsidR="00EB343D" w:rsidRPr="00C6612A" w:rsidRDefault="00EB343D" w:rsidP="00EB343D">
            <w:pPr>
              <w:rPr>
                <w:rFonts w:cstheme="minorHAnsi"/>
                <w:i/>
                <w:iCs/>
              </w:rPr>
            </w:pPr>
            <w:r w:rsidRPr="00C6612A">
              <w:rPr>
                <w:rFonts w:cstheme="minorHAnsi"/>
                <w:i/>
                <w:iCs/>
              </w:rPr>
              <w:t>Paragraf ten obejmuje również odsetki naliczone na podstawie art. 168 ust. 3 ustawy.</w:t>
            </w:r>
          </w:p>
        </w:tc>
        <w:tc>
          <w:tcPr>
            <w:tcW w:w="1057" w:type="dxa"/>
            <w:noWrap/>
            <w:hideMark/>
          </w:tcPr>
          <w:p w14:paraId="5B5084C4" w14:textId="0A07CE50" w:rsidR="00EB343D" w:rsidRPr="00C6612A" w:rsidRDefault="00EB343D" w:rsidP="00EB343D">
            <w:pPr>
              <w:jc w:val="center"/>
              <w:rPr>
                <w:rFonts w:cstheme="minorHAnsi"/>
              </w:rPr>
            </w:pPr>
          </w:p>
        </w:tc>
        <w:tc>
          <w:tcPr>
            <w:tcW w:w="1155" w:type="dxa"/>
            <w:noWrap/>
            <w:hideMark/>
          </w:tcPr>
          <w:p w14:paraId="3B022F24" w14:textId="68827D8B" w:rsidR="00EB343D" w:rsidRPr="00C6612A" w:rsidRDefault="00EB343D" w:rsidP="00EB343D">
            <w:pPr>
              <w:jc w:val="center"/>
              <w:rPr>
                <w:rFonts w:cstheme="minorHAnsi"/>
              </w:rPr>
            </w:pPr>
          </w:p>
        </w:tc>
      </w:tr>
      <w:tr w:rsidR="00EB343D" w:rsidRPr="005436FC" w14:paraId="5B3B2E3B" w14:textId="77777777" w:rsidTr="00834C41">
        <w:trPr>
          <w:trHeight w:val="284"/>
        </w:trPr>
        <w:tc>
          <w:tcPr>
            <w:tcW w:w="929" w:type="dxa"/>
          </w:tcPr>
          <w:p w14:paraId="4FA17A58" w14:textId="393A2875" w:rsidR="00EB343D" w:rsidRPr="00C6612A" w:rsidRDefault="00EB343D" w:rsidP="00EB343D">
            <w:pPr>
              <w:jc w:val="center"/>
              <w:rPr>
                <w:rFonts w:cstheme="minorHAnsi"/>
              </w:rPr>
            </w:pPr>
            <w:r w:rsidRPr="00C6612A">
              <w:rPr>
                <w:rFonts w:cstheme="minorHAnsi"/>
              </w:rPr>
              <w:t>456</w:t>
            </w:r>
          </w:p>
        </w:tc>
        <w:tc>
          <w:tcPr>
            <w:tcW w:w="919" w:type="dxa"/>
            <w:noWrap/>
            <w:hideMark/>
          </w:tcPr>
          <w:p w14:paraId="27B39E73" w14:textId="34E85213" w:rsidR="00EB343D" w:rsidRPr="00C6612A" w:rsidRDefault="00EB343D" w:rsidP="00EB343D">
            <w:pPr>
              <w:jc w:val="center"/>
              <w:rPr>
                <w:rFonts w:cstheme="minorHAnsi"/>
              </w:rPr>
            </w:pPr>
            <w:r w:rsidRPr="00C6612A">
              <w:rPr>
                <w:rFonts w:cstheme="minorHAnsi"/>
              </w:rPr>
              <w:t>485</w:t>
            </w:r>
          </w:p>
        </w:tc>
        <w:tc>
          <w:tcPr>
            <w:tcW w:w="5473" w:type="dxa"/>
            <w:hideMark/>
          </w:tcPr>
          <w:p w14:paraId="30D27A7E" w14:textId="298DB532" w:rsidR="00EB343D" w:rsidRPr="00C6612A" w:rsidRDefault="00EB343D" w:rsidP="00EB343D">
            <w:pPr>
              <w:rPr>
                <w:rFonts w:cstheme="minorHAnsi"/>
              </w:rPr>
            </w:pPr>
            <w:r w:rsidRPr="00C6612A">
              <w:rPr>
                <w:rFonts w:cstheme="minorHAnsi"/>
              </w:rPr>
              <w:t>Odsetki od pozostałych transferów</w:t>
            </w:r>
            <w:r w:rsidRPr="00C6612A">
              <w:rPr>
                <w:rFonts w:cstheme="minorHAnsi"/>
                <w:color w:val="FF0000"/>
              </w:rPr>
              <w:t xml:space="preserve"> (część paragrafu 456)</w:t>
            </w:r>
          </w:p>
        </w:tc>
        <w:tc>
          <w:tcPr>
            <w:tcW w:w="1057" w:type="dxa"/>
            <w:noWrap/>
            <w:hideMark/>
          </w:tcPr>
          <w:p w14:paraId="6B1D0D91" w14:textId="77777777" w:rsidR="00EB343D" w:rsidRPr="00C6612A" w:rsidRDefault="00EB343D" w:rsidP="00EB343D">
            <w:pPr>
              <w:jc w:val="center"/>
              <w:rPr>
                <w:rFonts w:cstheme="minorHAnsi"/>
              </w:rPr>
            </w:pPr>
            <w:r w:rsidRPr="00C6612A">
              <w:rPr>
                <w:rFonts w:cstheme="minorHAnsi"/>
              </w:rPr>
              <w:t>1</w:t>
            </w:r>
          </w:p>
        </w:tc>
        <w:tc>
          <w:tcPr>
            <w:tcW w:w="1155" w:type="dxa"/>
            <w:noWrap/>
            <w:hideMark/>
          </w:tcPr>
          <w:p w14:paraId="549E62A5" w14:textId="77777777" w:rsidR="00EB343D" w:rsidRPr="00C6612A" w:rsidRDefault="00EB343D" w:rsidP="00EB343D">
            <w:pPr>
              <w:jc w:val="center"/>
              <w:rPr>
                <w:rFonts w:cstheme="minorHAnsi"/>
              </w:rPr>
            </w:pPr>
            <w:r w:rsidRPr="00C6612A">
              <w:rPr>
                <w:rFonts w:cstheme="minorHAnsi"/>
              </w:rPr>
              <w:t>010</w:t>
            </w:r>
          </w:p>
        </w:tc>
      </w:tr>
      <w:tr w:rsidR="00EB343D" w:rsidRPr="005436FC" w14:paraId="4A3CA45D" w14:textId="77777777" w:rsidTr="00834C41">
        <w:trPr>
          <w:trHeight w:val="284"/>
        </w:trPr>
        <w:tc>
          <w:tcPr>
            <w:tcW w:w="929" w:type="dxa"/>
          </w:tcPr>
          <w:p w14:paraId="13AC878E" w14:textId="5A8F122F" w:rsidR="00EB343D" w:rsidRPr="00C6612A" w:rsidRDefault="00EB343D" w:rsidP="00EB343D">
            <w:pPr>
              <w:jc w:val="center"/>
              <w:rPr>
                <w:rFonts w:cstheme="minorHAnsi"/>
              </w:rPr>
            </w:pPr>
            <w:r w:rsidRPr="00C6612A">
              <w:rPr>
                <w:rFonts w:cstheme="minorHAnsi"/>
              </w:rPr>
              <w:t>680</w:t>
            </w:r>
          </w:p>
        </w:tc>
        <w:tc>
          <w:tcPr>
            <w:tcW w:w="919" w:type="dxa"/>
            <w:noWrap/>
          </w:tcPr>
          <w:p w14:paraId="7CE78C12" w14:textId="00DF5AD6" w:rsidR="00EB343D" w:rsidRPr="00C6612A" w:rsidRDefault="00EB343D" w:rsidP="00EB343D">
            <w:pPr>
              <w:jc w:val="center"/>
              <w:rPr>
                <w:rFonts w:cstheme="minorHAnsi"/>
              </w:rPr>
            </w:pPr>
            <w:r w:rsidRPr="00C6612A">
              <w:rPr>
                <w:rFonts w:cstheme="minorHAnsi"/>
              </w:rPr>
              <w:t>500</w:t>
            </w:r>
          </w:p>
        </w:tc>
        <w:tc>
          <w:tcPr>
            <w:tcW w:w="5473" w:type="dxa"/>
          </w:tcPr>
          <w:p w14:paraId="59F59B8E" w14:textId="7C2B3C30" w:rsidR="00EB343D" w:rsidRPr="00C6612A" w:rsidRDefault="00EB343D" w:rsidP="00EB343D">
            <w:pPr>
              <w:rPr>
                <w:rFonts w:ascii="Calibri" w:hAnsi="Calibri" w:cs="Calibri"/>
                <w:color w:val="000000"/>
              </w:rPr>
            </w:pPr>
            <w:r w:rsidRPr="00C6612A">
              <w:rPr>
                <w:rFonts w:ascii="Calibri" w:hAnsi="Calibri" w:cs="Calibri"/>
                <w:color w:val="000000"/>
              </w:rPr>
              <w:t>Rezerwy</w:t>
            </w:r>
            <w:r w:rsidRPr="00C6612A">
              <w:rPr>
                <w:rFonts w:ascii="Calibri" w:hAnsi="Calibri" w:cs="Calibri"/>
                <w:color w:val="FF0000"/>
              </w:rPr>
              <w:t xml:space="preserve"> (część paragrafu 680)</w:t>
            </w:r>
          </w:p>
        </w:tc>
        <w:tc>
          <w:tcPr>
            <w:tcW w:w="1057" w:type="dxa"/>
            <w:noWrap/>
          </w:tcPr>
          <w:p w14:paraId="2443F987" w14:textId="1D9676E3" w:rsidR="00EB343D" w:rsidRPr="00C6612A" w:rsidRDefault="00EB343D" w:rsidP="00EB343D">
            <w:pPr>
              <w:jc w:val="center"/>
              <w:rPr>
                <w:rFonts w:cstheme="minorHAnsi"/>
              </w:rPr>
            </w:pPr>
            <w:r w:rsidRPr="00C6612A">
              <w:rPr>
                <w:rFonts w:cstheme="minorHAnsi"/>
              </w:rPr>
              <w:t>5</w:t>
            </w:r>
          </w:p>
        </w:tc>
        <w:tc>
          <w:tcPr>
            <w:tcW w:w="1155" w:type="dxa"/>
            <w:noWrap/>
          </w:tcPr>
          <w:p w14:paraId="5EC86E4F" w14:textId="305B94BE" w:rsidR="00EB343D" w:rsidRPr="00C6612A" w:rsidRDefault="00EB343D" w:rsidP="00EB343D">
            <w:pPr>
              <w:jc w:val="center"/>
              <w:rPr>
                <w:rFonts w:cstheme="minorHAnsi"/>
              </w:rPr>
            </w:pPr>
            <w:r w:rsidRPr="00C6612A">
              <w:rPr>
                <w:rFonts w:cstheme="minorHAnsi"/>
              </w:rPr>
              <w:t>050</w:t>
            </w:r>
          </w:p>
        </w:tc>
      </w:tr>
      <w:tr w:rsidR="00EB343D" w:rsidRPr="005436FC" w14:paraId="04BF8E64" w14:textId="77777777" w:rsidTr="00834C41">
        <w:trPr>
          <w:trHeight w:val="284"/>
        </w:trPr>
        <w:tc>
          <w:tcPr>
            <w:tcW w:w="929" w:type="dxa"/>
          </w:tcPr>
          <w:p w14:paraId="0F00B783" w14:textId="77777777" w:rsidR="00EB343D" w:rsidRPr="00C6612A" w:rsidRDefault="00EB343D" w:rsidP="00EB343D">
            <w:pPr>
              <w:jc w:val="center"/>
              <w:rPr>
                <w:rFonts w:cstheme="minorHAnsi"/>
              </w:rPr>
            </w:pPr>
          </w:p>
        </w:tc>
        <w:tc>
          <w:tcPr>
            <w:tcW w:w="919" w:type="dxa"/>
            <w:noWrap/>
          </w:tcPr>
          <w:p w14:paraId="0E5A988F" w14:textId="5CD914D3" w:rsidR="00EB343D" w:rsidRPr="00C6612A" w:rsidRDefault="00EB343D" w:rsidP="00EB343D">
            <w:pPr>
              <w:jc w:val="center"/>
              <w:rPr>
                <w:rFonts w:cstheme="minorHAnsi"/>
              </w:rPr>
            </w:pPr>
          </w:p>
        </w:tc>
        <w:tc>
          <w:tcPr>
            <w:tcW w:w="5473" w:type="dxa"/>
          </w:tcPr>
          <w:p w14:paraId="449B6FE7" w14:textId="2BCD678B" w:rsidR="00EB343D" w:rsidRPr="00C6612A" w:rsidRDefault="00EB343D" w:rsidP="00EB343D">
            <w:pPr>
              <w:rPr>
                <w:rFonts w:ascii="Calibri" w:hAnsi="Calibri" w:cs="Calibri"/>
                <w:i/>
                <w:iCs/>
                <w:color w:val="000000"/>
              </w:rPr>
            </w:pPr>
            <w:r w:rsidRPr="00C6612A">
              <w:rPr>
                <w:rFonts w:ascii="Calibri" w:hAnsi="Calibri" w:cs="Calibri"/>
                <w:i/>
                <w:iCs/>
                <w:color w:val="000000"/>
              </w:rPr>
              <w:t>Paragraf ten obejmuje rezerwy na wydatki w grupie transfery majątkowe.</w:t>
            </w:r>
          </w:p>
        </w:tc>
        <w:tc>
          <w:tcPr>
            <w:tcW w:w="1057" w:type="dxa"/>
            <w:noWrap/>
          </w:tcPr>
          <w:p w14:paraId="78AA53A7" w14:textId="1CACEB14" w:rsidR="00EB343D" w:rsidRPr="00C6612A" w:rsidRDefault="00EB343D" w:rsidP="00EB343D">
            <w:pPr>
              <w:jc w:val="center"/>
              <w:rPr>
                <w:rFonts w:cstheme="minorHAnsi"/>
              </w:rPr>
            </w:pPr>
          </w:p>
        </w:tc>
        <w:tc>
          <w:tcPr>
            <w:tcW w:w="1155" w:type="dxa"/>
            <w:noWrap/>
          </w:tcPr>
          <w:p w14:paraId="39581F8F" w14:textId="27F9292A" w:rsidR="00EB343D" w:rsidRPr="00C6612A" w:rsidRDefault="00EB343D" w:rsidP="00EB343D">
            <w:pPr>
              <w:jc w:val="center"/>
              <w:rPr>
                <w:rFonts w:cstheme="minorHAnsi"/>
              </w:rPr>
            </w:pPr>
          </w:p>
        </w:tc>
      </w:tr>
      <w:tr w:rsidR="00EB343D" w:rsidRPr="005436FC" w14:paraId="28D23554" w14:textId="77777777" w:rsidTr="00834C41">
        <w:trPr>
          <w:trHeight w:val="284"/>
        </w:trPr>
        <w:tc>
          <w:tcPr>
            <w:tcW w:w="929" w:type="dxa"/>
          </w:tcPr>
          <w:p w14:paraId="1B4A8003" w14:textId="3824241C" w:rsidR="00EB343D" w:rsidRPr="00C6612A" w:rsidRDefault="00EB343D" w:rsidP="00EB343D">
            <w:pPr>
              <w:jc w:val="center"/>
              <w:rPr>
                <w:rFonts w:cstheme="minorHAnsi"/>
              </w:rPr>
            </w:pPr>
            <w:r w:rsidRPr="00C6612A">
              <w:rPr>
                <w:rFonts w:cstheme="minorHAnsi"/>
              </w:rPr>
              <w:t>631</w:t>
            </w:r>
          </w:p>
        </w:tc>
        <w:tc>
          <w:tcPr>
            <w:tcW w:w="919" w:type="dxa"/>
            <w:noWrap/>
            <w:hideMark/>
          </w:tcPr>
          <w:p w14:paraId="05517682" w14:textId="298CD816" w:rsidR="00EB343D" w:rsidRPr="00C6612A" w:rsidRDefault="00EB343D" w:rsidP="00EB343D">
            <w:pPr>
              <w:jc w:val="center"/>
              <w:rPr>
                <w:rFonts w:cstheme="minorHAnsi"/>
              </w:rPr>
            </w:pPr>
            <w:r w:rsidRPr="00C6612A">
              <w:rPr>
                <w:rFonts w:cstheme="minorHAnsi"/>
              </w:rPr>
              <w:t>501</w:t>
            </w:r>
          </w:p>
        </w:tc>
        <w:tc>
          <w:tcPr>
            <w:tcW w:w="5473" w:type="dxa"/>
            <w:hideMark/>
          </w:tcPr>
          <w:p w14:paraId="213BFE05" w14:textId="1BC11969" w:rsidR="00EB343D" w:rsidRPr="00C6612A" w:rsidRDefault="00EB343D" w:rsidP="00EB343D">
            <w:pPr>
              <w:rPr>
                <w:rFonts w:cstheme="minorHAnsi"/>
              </w:rPr>
            </w:pPr>
            <w:r w:rsidRPr="00C6612A">
              <w:rPr>
                <w:rFonts w:ascii="Calibri" w:hAnsi="Calibri" w:cs="Calibri"/>
                <w:color w:val="70AD47" w:themeColor="accent6"/>
              </w:rPr>
              <w:t>Dotacja celowa z budżetu państwa na wydatki inwestycyjne z zakresu administracji rządowej oraz innych zadań zleconych ustawami gminom</w:t>
            </w:r>
          </w:p>
        </w:tc>
        <w:tc>
          <w:tcPr>
            <w:tcW w:w="1057" w:type="dxa"/>
            <w:noWrap/>
            <w:hideMark/>
          </w:tcPr>
          <w:p w14:paraId="53BE57A2"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4834B360" w14:textId="7322E7E1" w:rsidR="00EB343D" w:rsidRPr="00C6612A" w:rsidRDefault="00EB343D" w:rsidP="00EB343D">
            <w:pPr>
              <w:jc w:val="center"/>
              <w:rPr>
                <w:rFonts w:cstheme="minorHAnsi"/>
              </w:rPr>
            </w:pPr>
          </w:p>
        </w:tc>
      </w:tr>
      <w:tr w:rsidR="00EB343D" w:rsidRPr="005436FC" w14:paraId="3555AFC2" w14:textId="77777777" w:rsidTr="00834C41">
        <w:trPr>
          <w:trHeight w:val="284"/>
        </w:trPr>
        <w:tc>
          <w:tcPr>
            <w:tcW w:w="929" w:type="dxa"/>
          </w:tcPr>
          <w:p w14:paraId="536319A1" w14:textId="56566F4B" w:rsidR="00EB343D" w:rsidRPr="00C6612A" w:rsidRDefault="00EB343D" w:rsidP="00EB343D">
            <w:pPr>
              <w:jc w:val="center"/>
              <w:rPr>
                <w:rFonts w:cstheme="minorHAnsi"/>
              </w:rPr>
            </w:pPr>
            <w:r w:rsidRPr="00C6612A">
              <w:rPr>
                <w:rFonts w:cstheme="minorHAnsi"/>
              </w:rPr>
              <w:t>641</w:t>
            </w:r>
          </w:p>
        </w:tc>
        <w:tc>
          <w:tcPr>
            <w:tcW w:w="919" w:type="dxa"/>
            <w:noWrap/>
            <w:hideMark/>
          </w:tcPr>
          <w:p w14:paraId="2354ADFC" w14:textId="141DB987" w:rsidR="00EB343D" w:rsidRPr="00C6612A" w:rsidRDefault="00EB343D" w:rsidP="00EB343D">
            <w:pPr>
              <w:jc w:val="center"/>
              <w:rPr>
                <w:rFonts w:cstheme="minorHAnsi"/>
              </w:rPr>
            </w:pPr>
            <w:r w:rsidRPr="00C6612A">
              <w:rPr>
                <w:rFonts w:cstheme="minorHAnsi"/>
              </w:rPr>
              <w:t>502</w:t>
            </w:r>
          </w:p>
        </w:tc>
        <w:tc>
          <w:tcPr>
            <w:tcW w:w="5473" w:type="dxa"/>
            <w:hideMark/>
          </w:tcPr>
          <w:p w14:paraId="02A3678E" w14:textId="2F7768C0" w:rsidR="00EB343D" w:rsidRPr="00C6612A" w:rsidRDefault="00EB343D" w:rsidP="00EB343D">
            <w:pPr>
              <w:rPr>
                <w:rFonts w:cstheme="minorHAnsi"/>
              </w:rPr>
            </w:pPr>
            <w:r w:rsidRPr="00C6612A">
              <w:rPr>
                <w:rFonts w:ascii="Calibri" w:hAnsi="Calibri" w:cs="Calibri"/>
                <w:color w:val="70AD47" w:themeColor="accent6"/>
              </w:rPr>
              <w:t>Dotacja celowa z budżetu państwa na wydatki inwestycyjne z zakresu administracji rządowej oraz innych zadań zleconych ustawami powiatom</w:t>
            </w:r>
          </w:p>
        </w:tc>
        <w:tc>
          <w:tcPr>
            <w:tcW w:w="1057" w:type="dxa"/>
            <w:noWrap/>
            <w:hideMark/>
          </w:tcPr>
          <w:p w14:paraId="0EFAB142"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426EF264" w14:textId="1D268964" w:rsidR="00EB343D" w:rsidRPr="00C6612A" w:rsidRDefault="00EB343D" w:rsidP="00EB343D">
            <w:pPr>
              <w:jc w:val="center"/>
              <w:rPr>
                <w:rFonts w:cstheme="minorHAnsi"/>
              </w:rPr>
            </w:pPr>
          </w:p>
        </w:tc>
      </w:tr>
      <w:tr w:rsidR="00EB343D" w:rsidRPr="005436FC" w14:paraId="5CEC5A9E" w14:textId="77777777" w:rsidTr="00834C41">
        <w:trPr>
          <w:trHeight w:val="284"/>
        </w:trPr>
        <w:tc>
          <w:tcPr>
            <w:tcW w:w="929" w:type="dxa"/>
          </w:tcPr>
          <w:p w14:paraId="3CD107BC" w14:textId="327CED5F" w:rsidR="00EB343D" w:rsidRPr="00C6612A" w:rsidRDefault="00EB343D" w:rsidP="00EB343D">
            <w:pPr>
              <w:jc w:val="center"/>
              <w:rPr>
                <w:rFonts w:cstheme="minorHAnsi"/>
              </w:rPr>
            </w:pPr>
            <w:r w:rsidRPr="00C6612A">
              <w:rPr>
                <w:rFonts w:cstheme="minorHAnsi"/>
              </w:rPr>
              <w:t>651</w:t>
            </w:r>
          </w:p>
        </w:tc>
        <w:tc>
          <w:tcPr>
            <w:tcW w:w="919" w:type="dxa"/>
            <w:noWrap/>
            <w:hideMark/>
          </w:tcPr>
          <w:p w14:paraId="33447F9E" w14:textId="1BDB0810" w:rsidR="00EB343D" w:rsidRPr="00C6612A" w:rsidRDefault="00EB343D" w:rsidP="00EB343D">
            <w:pPr>
              <w:jc w:val="center"/>
              <w:rPr>
                <w:rFonts w:cstheme="minorHAnsi"/>
              </w:rPr>
            </w:pPr>
            <w:r w:rsidRPr="00C6612A">
              <w:rPr>
                <w:rFonts w:cstheme="minorHAnsi"/>
              </w:rPr>
              <w:t>503</w:t>
            </w:r>
          </w:p>
        </w:tc>
        <w:tc>
          <w:tcPr>
            <w:tcW w:w="5473" w:type="dxa"/>
            <w:hideMark/>
          </w:tcPr>
          <w:p w14:paraId="65E09794" w14:textId="2C2574DD" w:rsidR="00EB343D" w:rsidRPr="00C6612A" w:rsidRDefault="00EB343D" w:rsidP="00EB343D">
            <w:pPr>
              <w:rPr>
                <w:rFonts w:cstheme="minorHAnsi"/>
              </w:rPr>
            </w:pPr>
            <w:r w:rsidRPr="00C6612A">
              <w:rPr>
                <w:rFonts w:ascii="Calibri" w:hAnsi="Calibri" w:cs="Calibri"/>
                <w:color w:val="70AD47" w:themeColor="accent6"/>
              </w:rPr>
              <w:t>Dotacja celowa z budżetu państwa na wydatki inwestycyjne z zakresu administracji rządowej oraz innych zadań zleconych ustawami samorządom województw</w:t>
            </w:r>
          </w:p>
        </w:tc>
        <w:tc>
          <w:tcPr>
            <w:tcW w:w="1057" w:type="dxa"/>
            <w:noWrap/>
            <w:hideMark/>
          </w:tcPr>
          <w:p w14:paraId="22EF40FF"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4F9D344D" w14:textId="6A719578" w:rsidR="00EB343D" w:rsidRPr="00C6612A" w:rsidRDefault="00EB343D" w:rsidP="00EB343D">
            <w:pPr>
              <w:jc w:val="center"/>
              <w:rPr>
                <w:rFonts w:cstheme="minorHAnsi"/>
              </w:rPr>
            </w:pPr>
          </w:p>
        </w:tc>
      </w:tr>
      <w:tr w:rsidR="00EB343D" w:rsidRPr="005436FC" w14:paraId="0CF9283A" w14:textId="77777777" w:rsidTr="00834C41">
        <w:trPr>
          <w:trHeight w:val="284"/>
        </w:trPr>
        <w:tc>
          <w:tcPr>
            <w:tcW w:w="929" w:type="dxa"/>
          </w:tcPr>
          <w:p w14:paraId="57BFC492" w14:textId="2DB561A4" w:rsidR="00EB343D" w:rsidRPr="00C6612A" w:rsidRDefault="00EB343D" w:rsidP="00EB343D">
            <w:pPr>
              <w:jc w:val="center"/>
              <w:rPr>
                <w:rFonts w:cstheme="minorHAnsi"/>
              </w:rPr>
            </w:pPr>
            <w:r w:rsidRPr="00C6612A">
              <w:rPr>
                <w:rFonts w:cstheme="minorHAnsi"/>
              </w:rPr>
              <w:lastRenderedPageBreak/>
              <w:t>633</w:t>
            </w:r>
          </w:p>
        </w:tc>
        <w:tc>
          <w:tcPr>
            <w:tcW w:w="919" w:type="dxa"/>
            <w:noWrap/>
            <w:hideMark/>
          </w:tcPr>
          <w:p w14:paraId="51E40427" w14:textId="3A227A6F" w:rsidR="00EB343D" w:rsidRPr="00C6612A" w:rsidRDefault="00EB343D" w:rsidP="00EB343D">
            <w:pPr>
              <w:jc w:val="center"/>
              <w:rPr>
                <w:rFonts w:cstheme="minorHAnsi"/>
              </w:rPr>
            </w:pPr>
            <w:r w:rsidRPr="00C6612A">
              <w:rPr>
                <w:rFonts w:cstheme="minorHAnsi"/>
              </w:rPr>
              <w:t>511</w:t>
            </w:r>
          </w:p>
        </w:tc>
        <w:tc>
          <w:tcPr>
            <w:tcW w:w="5473" w:type="dxa"/>
            <w:hideMark/>
          </w:tcPr>
          <w:p w14:paraId="33801FDD" w14:textId="0ACA0A4B" w:rsidR="00EB343D" w:rsidRPr="00C6612A" w:rsidRDefault="00EB343D" w:rsidP="00EB343D">
            <w:pPr>
              <w:rPr>
                <w:rFonts w:cstheme="minorHAnsi"/>
              </w:rPr>
            </w:pPr>
            <w:r w:rsidRPr="00C6612A">
              <w:rPr>
                <w:color w:val="70AD47" w:themeColor="accent6"/>
              </w:rPr>
              <w:t>Dotacja celowa z budżetu państwa na realizację własnych zadań inwestycyjnych gmin (związków gmin, związków powiatowo-gminnych)</w:t>
            </w:r>
          </w:p>
        </w:tc>
        <w:tc>
          <w:tcPr>
            <w:tcW w:w="1057" w:type="dxa"/>
            <w:noWrap/>
            <w:hideMark/>
          </w:tcPr>
          <w:p w14:paraId="7471F368"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5293D903" w14:textId="47A259C2" w:rsidR="00EB343D" w:rsidRPr="00C6612A" w:rsidRDefault="00EB343D" w:rsidP="00EB343D">
            <w:pPr>
              <w:jc w:val="center"/>
              <w:rPr>
                <w:rFonts w:cstheme="minorHAnsi"/>
              </w:rPr>
            </w:pPr>
          </w:p>
        </w:tc>
      </w:tr>
      <w:tr w:rsidR="00EB343D" w:rsidRPr="005436FC" w14:paraId="0730A556" w14:textId="77777777" w:rsidTr="00834C41">
        <w:trPr>
          <w:trHeight w:val="284"/>
        </w:trPr>
        <w:tc>
          <w:tcPr>
            <w:tcW w:w="929" w:type="dxa"/>
          </w:tcPr>
          <w:p w14:paraId="56C37BD8" w14:textId="4B85730A" w:rsidR="00EB343D" w:rsidRPr="00C6612A" w:rsidRDefault="00EB343D" w:rsidP="00EB343D">
            <w:pPr>
              <w:jc w:val="center"/>
              <w:rPr>
                <w:rFonts w:cstheme="minorHAnsi"/>
              </w:rPr>
            </w:pPr>
            <w:r w:rsidRPr="00C6612A">
              <w:rPr>
                <w:rFonts w:cstheme="minorHAnsi"/>
              </w:rPr>
              <w:t>643</w:t>
            </w:r>
          </w:p>
        </w:tc>
        <w:tc>
          <w:tcPr>
            <w:tcW w:w="919" w:type="dxa"/>
            <w:noWrap/>
            <w:hideMark/>
          </w:tcPr>
          <w:p w14:paraId="4D88EE45" w14:textId="72E5037B" w:rsidR="00EB343D" w:rsidRPr="00C6612A" w:rsidRDefault="00EB343D" w:rsidP="00EB343D">
            <w:pPr>
              <w:jc w:val="center"/>
              <w:rPr>
                <w:rFonts w:cstheme="minorHAnsi"/>
              </w:rPr>
            </w:pPr>
            <w:r w:rsidRPr="00C6612A">
              <w:rPr>
                <w:rFonts w:cstheme="minorHAnsi"/>
              </w:rPr>
              <w:t>512</w:t>
            </w:r>
          </w:p>
        </w:tc>
        <w:tc>
          <w:tcPr>
            <w:tcW w:w="5473" w:type="dxa"/>
            <w:hideMark/>
          </w:tcPr>
          <w:p w14:paraId="1929A58F" w14:textId="1802FA71" w:rsidR="00EB343D" w:rsidRPr="00C6612A" w:rsidRDefault="00EB343D" w:rsidP="00EB343D">
            <w:pPr>
              <w:rPr>
                <w:rFonts w:cstheme="minorHAnsi"/>
              </w:rPr>
            </w:pPr>
            <w:r w:rsidRPr="00C6612A">
              <w:rPr>
                <w:color w:val="70AD47" w:themeColor="accent6"/>
              </w:rPr>
              <w:t>Dotacja celowa z budżetu państwa na realizację własnych zadań inwestycyjnych powiatów</w:t>
            </w:r>
          </w:p>
        </w:tc>
        <w:tc>
          <w:tcPr>
            <w:tcW w:w="1057" w:type="dxa"/>
            <w:noWrap/>
            <w:hideMark/>
          </w:tcPr>
          <w:p w14:paraId="25E66F00"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143D1A8F" w14:textId="3A5A52ED" w:rsidR="00EB343D" w:rsidRPr="00C6612A" w:rsidRDefault="00EB343D" w:rsidP="00EB343D">
            <w:pPr>
              <w:jc w:val="center"/>
              <w:rPr>
                <w:rFonts w:cstheme="minorHAnsi"/>
              </w:rPr>
            </w:pPr>
          </w:p>
        </w:tc>
      </w:tr>
      <w:tr w:rsidR="00EB343D" w:rsidRPr="005436FC" w14:paraId="21A0CCB3" w14:textId="77777777" w:rsidTr="00834C41">
        <w:trPr>
          <w:trHeight w:val="284"/>
        </w:trPr>
        <w:tc>
          <w:tcPr>
            <w:tcW w:w="929" w:type="dxa"/>
          </w:tcPr>
          <w:p w14:paraId="69B5B5A0" w14:textId="5390A78A" w:rsidR="00EB343D" w:rsidRPr="00C6612A" w:rsidRDefault="00EB343D" w:rsidP="00EB343D">
            <w:pPr>
              <w:jc w:val="center"/>
              <w:rPr>
                <w:rFonts w:cstheme="minorHAnsi"/>
              </w:rPr>
            </w:pPr>
            <w:r w:rsidRPr="00C6612A">
              <w:rPr>
                <w:rFonts w:cstheme="minorHAnsi"/>
              </w:rPr>
              <w:t>653</w:t>
            </w:r>
          </w:p>
        </w:tc>
        <w:tc>
          <w:tcPr>
            <w:tcW w:w="919" w:type="dxa"/>
            <w:noWrap/>
            <w:hideMark/>
          </w:tcPr>
          <w:p w14:paraId="70438F5C" w14:textId="2472F88B" w:rsidR="00EB343D" w:rsidRPr="00C6612A" w:rsidRDefault="00EB343D" w:rsidP="00EB343D">
            <w:pPr>
              <w:jc w:val="center"/>
              <w:rPr>
                <w:rFonts w:cstheme="minorHAnsi"/>
              </w:rPr>
            </w:pPr>
            <w:r w:rsidRPr="00C6612A">
              <w:rPr>
                <w:rFonts w:cstheme="minorHAnsi"/>
              </w:rPr>
              <w:t>513</w:t>
            </w:r>
          </w:p>
        </w:tc>
        <w:tc>
          <w:tcPr>
            <w:tcW w:w="5473" w:type="dxa"/>
            <w:hideMark/>
          </w:tcPr>
          <w:p w14:paraId="6ADFA252" w14:textId="7157287E" w:rsidR="00EB343D" w:rsidRPr="00C6612A" w:rsidRDefault="00EB343D" w:rsidP="00EB343D">
            <w:pPr>
              <w:rPr>
                <w:rFonts w:cstheme="minorHAnsi"/>
              </w:rPr>
            </w:pPr>
            <w:r w:rsidRPr="00C6612A">
              <w:rPr>
                <w:color w:val="70AD47" w:themeColor="accent6"/>
              </w:rPr>
              <w:t>Dotacja celowa z budżetu państwa na realizację własnych zadań inwestycyjnych samorządów województw</w:t>
            </w:r>
          </w:p>
        </w:tc>
        <w:tc>
          <w:tcPr>
            <w:tcW w:w="1057" w:type="dxa"/>
            <w:noWrap/>
            <w:hideMark/>
          </w:tcPr>
          <w:p w14:paraId="169696F4"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2A29D36D" w14:textId="362C13B5" w:rsidR="00EB343D" w:rsidRPr="00C6612A" w:rsidRDefault="00EB343D" w:rsidP="00EB343D">
            <w:pPr>
              <w:jc w:val="center"/>
              <w:rPr>
                <w:rFonts w:cstheme="minorHAnsi"/>
              </w:rPr>
            </w:pPr>
          </w:p>
        </w:tc>
      </w:tr>
      <w:tr w:rsidR="00EB343D" w:rsidRPr="005436FC" w14:paraId="6B419917" w14:textId="77777777" w:rsidTr="00834C41">
        <w:trPr>
          <w:trHeight w:val="284"/>
        </w:trPr>
        <w:tc>
          <w:tcPr>
            <w:tcW w:w="929" w:type="dxa"/>
          </w:tcPr>
          <w:p w14:paraId="21CE86C8" w14:textId="241BFB25" w:rsidR="00EB343D" w:rsidRPr="00C6612A" w:rsidRDefault="00EB343D" w:rsidP="00EB343D">
            <w:pPr>
              <w:jc w:val="center"/>
              <w:rPr>
                <w:rFonts w:cstheme="minorHAnsi"/>
              </w:rPr>
            </w:pPr>
            <w:r w:rsidRPr="00C6612A">
              <w:rPr>
                <w:rFonts w:cstheme="minorHAnsi"/>
              </w:rPr>
              <w:t>632</w:t>
            </w:r>
          </w:p>
        </w:tc>
        <w:tc>
          <w:tcPr>
            <w:tcW w:w="919" w:type="dxa"/>
            <w:noWrap/>
            <w:hideMark/>
          </w:tcPr>
          <w:p w14:paraId="36A1CE5A" w14:textId="7B059FC0" w:rsidR="00EB343D" w:rsidRPr="00C6612A" w:rsidRDefault="00EB343D" w:rsidP="00EB343D">
            <w:pPr>
              <w:jc w:val="center"/>
              <w:rPr>
                <w:rFonts w:cstheme="minorHAnsi"/>
              </w:rPr>
            </w:pPr>
            <w:r w:rsidRPr="00C6612A">
              <w:rPr>
                <w:rFonts w:cstheme="minorHAnsi"/>
              </w:rPr>
              <w:t>521</w:t>
            </w:r>
          </w:p>
        </w:tc>
        <w:tc>
          <w:tcPr>
            <w:tcW w:w="5473" w:type="dxa"/>
            <w:hideMark/>
          </w:tcPr>
          <w:p w14:paraId="7876293C" w14:textId="138E41E4" w:rsidR="00EB343D" w:rsidRPr="00C6612A" w:rsidRDefault="00EB343D" w:rsidP="00EB343D">
            <w:pPr>
              <w:rPr>
                <w:rFonts w:cstheme="minorHAnsi"/>
              </w:rPr>
            </w:pPr>
            <w:r w:rsidRPr="00C6612A">
              <w:rPr>
                <w:color w:val="70AD47" w:themeColor="accent6"/>
              </w:rPr>
              <w:t>Dotacja celowa z budżetu państwa na wydatki inwestycyjne realizowane przez gminy na podstawie porozumień z organami administracji rządowej</w:t>
            </w:r>
          </w:p>
        </w:tc>
        <w:tc>
          <w:tcPr>
            <w:tcW w:w="1057" w:type="dxa"/>
            <w:noWrap/>
            <w:hideMark/>
          </w:tcPr>
          <w:p w14:paraId="1C9B7667"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131A1919" w14:textId="25C869D6" w:rsidR="00EB343D" w:rsidRPr="00C6612A" w:rsidRDefault="00EB343D" w:rsidP="00EB343D">
            <w:pPr>
              <w:jc w:val="center"/>
              <w:rPr>
                <w:rFonts w:cstheme="minorHAnsi"/>
              </w:rPr>
            </w:pPr>
          </w:p>
        </w:tc>
      </w:tr>
      <w:tr w:rsidR="00EB343D" w:rsidRPr="005436FC" w14:paraId="45A0195A" w14:textId="77777777" w:rsidTr="00834C41">
        <w:trPr>
          <w:trHeight w:val="284"/>
        </w:trPr>
        <w:tc>
          <w:tcPr>
            <w:tcW w:w="929" w:type="dxa"/>
          </w:tcPr>
          <w:p w14:paraId="5031F95D" w14:textId="001313C1" w:rsidR="00EB343D" w:rsidRPr="00C6612A" w:rsidRDefault="00EB343D" w:rsidP="00EB343D">
            <w:pPr>
              <w:jc w:val="center"/>
              <w:rPr>
                <w:rFonts w:cstheme="minorHAnsi"/>
              </w:rPr>
            </w:pPr>
            <w:r w:rsidRPr="00C6612A">
              <w:rPr>
                <w:rFonts w:cstheme="minorHAnsi"/>
              </w:rPr>
              <w:t>642</w:t>
            </w:r>
          </w:p>
        </w:tc>
        <w:tc>
          <w:tcPr>
            <w:tcW w:w="919" w:type="dxa"/>
            <w:noWrap/>
            <w:hideMark/>
          </w:tcPr>
          <w:p w14:paraId="4E9AEC5C" w14:textId="0B156E37" w:rsidR="00EB343D" w:rsidRPr="00C6612A" w:rsidRDefault="00EB343D" w:rsidP="00EB343D">
            <w:pPr>
              <w:jc w:val="center"/>
              <w:rPr>
                <w:rFonts w:cstheme="minorHAnsi"/>
              </w:rPr>
            </w:pPr>
            <w:r w:rsidRPr="00C6612A">
              <w:rPr>
                <w:rFonts w:cstheme="minorHAnsi"/>
              </w:rPr>
              <w:t>522</w:t>
            </w:r>
          </w:p>
        </w:tc>
        <w:tc>
          <w:tcPr>
            <w:tcW w:w="5473" w:type="dxa"/>
            <w:hideMark/>
          </w:tcPr>
          <w:p w14:paraId="286A5991" w14:textId="51E07890" w:rsidR="00EB343D" w:rsidRPr="00C6612A" w:rsidRDefault="00EB343D" w:rsidP="00EB343D">
            <w:pPr>
              <w:rPr>
                <w:rFonts w:cstheme="minorHAnsi"/>
              </w:rPr>
            </w:pPr>
            <w:r w:rsidRPr="00C6612A">
              <w:rPr>
                <w:color w:val="70AD47" w:themeColor="accent6"/>
              </w:rPr>
              <w:t>Dotacja celowa z budżetu państwa na wydatki inwestycyjne realizowane przez powiaty na podstawie porozumień z organami administracji rządowej</w:t>
            </w:r>
          </w:p>
        </w:tc>
        <w:tc>
          <w:tcPr>
            <w:tcW w:w="1057" w:type="dxa"/>
            <w:noWrap/>
            <w:hideMark/>
          </w:tcPr>
          <w:p w14:paraId="3EC35FCA"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683EA07F" w14:textId="1490EC8B" w:rsidR="00EB343D" w:rsidRPr="00C6612A" w:rsidRDefault="00EB343D" w:rsidP="00EB343D">
            <w:pPr>
              <w:jc w:val="center"/>
              <w:rPr>
                <w:rFonts w:cstheme="minorHAnsi"/>
              </w:rPr>
            </w:pPr>
          </w:p>
        </w:tc>
      </w:tr>
      <w:tr w:rsidR="00EB343D" w:rsidRPr="005436FC" w14:paraId="3A3A89DA" w14:textId="77777777" w:rsidTr="00834C41">
        <w:trPr>
          <w:trHeight w:val="284"/>
        </w:trPr>
        <w:tc>
          <w:tcPr>
            <w:tcW w:w="929" w:type="dxa"/>
          </w:tcPr>
          <w:p w14:paraId="11EC849C" w14:textId="03D389DE" w:rsidR="00EB343D" w:rsidRPr="00C6612A" w:rsidRDefault="00EB343D" w:rsidP="00EB343D">
            <w:pPr>
              <w:jc w:val="center"/>
              <w:rPr>
                <w:rFonts w:cstheme="minorHAnsi"/>
              </w:rPr>
            </w:pPr>
            <w:r w:rsidRPr="00C6612A">
              <w:rPr>
                <w:rFonts w:cstheme="minorHAnsi"/>
              </w:rPr>
              <w:t>652</w:t>
            </w:r>
          </w:p>
        </w:tc>
        <w:tc>
          <w:tcPr>
            <w:tcW w:w="919" w:type="dxa"/>
            <w:noWrap/>
            <w:hideMark/>
          </w:tcPr>
          <w:p w14:paraId="29F97D25" w14:textId="28384645" w:rsidR="00EB343D" w:rsidRPr="00C6612A" w:rsidRDefault="00EB343D" w:rsidP="00EB343D">
            <w:pPr>
              <w:jc w:val="center"/>
              <w:rPr>
                <w:rFonts w:cstheme="minorHAnsi"/>
              </w:rPr>
            </w:pPr>
            <w:r w:rsidRPr="00C6612A">
              <w:rPr>
                <w:rFonts w:cstheme="minorHAnsi"/>
              </w:rPr>
              <w:t>523</w:t>
            </w:r>
          </w:p>
        </w:tc>
        <w:tc>
          <w:tcPr>
            <w:tcW w:w="5473" w:type="dxa"/>
            <w:hideMark/>
          </w:tcPr>
          <w:p w14:paraId="6342BA0C" w14:textId="20AFCA73" w:rsidR="00EB343D" w:rsidRPr="00C6612A" w:rsidRDefault="00EB343D" w:rsidP="00EB343D">
            <w:pPr>
              <w:rPr>
                <w:rFonts w:cstheme="minorHAnsi"/>
              </w:rPr>
            </w:pPr>
            <w:r w:rsidRPr="00C6612A">
              <w:rPr>
                <w:color w:val="70AD47" w:themeColor="accent6"/>
              </w:rPr>
              <w:t>Dotacja celowa z budżetu państwa na wydatki inwestycyjne realizowane przez samorządy województw na podstawie porozumień z organami administracji rządowej</w:t>
            </w:r>
          </w:p>
        </w:tc>
        <w:tc>
          <w:tcPr>
            <w:tcW w:w="1057" w:type="dxa"/>
            <w:noWrap/>
            <w:hideMark/>
          </w:tcPr>
          <w:p w14:paraId="1907FCEE"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627EEC42" w14:textId="16CF5402" w:rsidR="00EB343D" w:rsidRPr="00C6612A" w:rsidRDefault="00EB343D" w:rsidP="00EB343D">
            <w:pPr>
              <w:jc w:val="center"/>
              <w:rPr>
                <w:rFonts w:cstheme="minorHAnsi"/>
              </w:rPr>
            </w:pPr>
          </w:p>
        </w:tc>
      </w:tr>
      <w:tr w:rsidR="00EB343D" w:rsidRPr="005436FC" w14:paraId="1ABCAEFD" w14:textId="77777777" w:rsidTr="00834C41">
        <w:trPr>
          <w:trHeight w:val="284"/>
        </w:trPr>
        <w:tc>
          <w:tcPr>
            <w:tcW w:w="929" w:type="dxa"/>
          </w:tcPr>
          <w:p w14:paraId="7E7B6967" w14:textId="457305A6" w:rsidR="00EB343D" w:rsidRPr="00C6612A" w:rsidRDefault="00EB343D" w:rsidP="00EB343D">
            <w:pPr>
              <w:jc w:val="center"/>
              <w:rPr>
                <w:rFonts w:cstheme="minorHAnsi"/>
              </w:rPr>
            </w:pPr>
            <w:r w:rsidRPr="00C6612A">
              <w:rPr>
                <w:rFonts w:cstheme="minorHAnsi"/>
              </w:rPr>
              <w:t>661</w:t>
            </w:r>
          </w:p>
        </w:tc>
        <w:tc>
          <w:tcPr>
            <w:tcW w:w="919" w:type="dxa"/>
            <w:noWrap/>
            <w:hideMark/>
          </w:tcPr>
          <w:p w14:paraId="72C73CEB" w14:textId="39A80959" w:rsidR="00EB343D" w:rsidRPr="00C6612A" w:rsidRDefault="00EB343D" w:rsidP="00EB343D">
            <w:pPr>
              <w:jc w:val="center"/>
              <w:rPr>
                <w:rFonts w:cstheme="minorHAnsi"/>
              </w:rPr>
            </w:pPr>
            <w:r w:rsidRPr="00C6612A">
              <w:rPr>
                <w:rFonts w:cstheme="minorHAnsi"/>
              </w:rPr>
              <w:t>526</w:t>
            </w:r>
          </w:p>
        </w:tc>
        <w:tc>
          <w:tcPr>
            <w:tcW w:w="5473" w:type="dxa"/>
            <w:hideMark/>
          </w:tcPr>
          <w:p w14:paraId="60790392" w14:textId="6BA3E7BC" w:rsidR="00EB343D" w:rsidRPr="00C6612A" w:rsidRDefault="00EB343D" w:rsidP="00EB343D">
            <w:pPr>
              <w:rPr>
                <w:rFonts w:cstheme="minorHAnsi"/>
              </w:rPr>
            </w:pPr>
            <w:r w:rsidRPr="00C6612A">
              <w:rPr>
                <w:color w:val="70AD47" w:themeColor="accent6"/>
              </w:rPr>
              <w:t>Dotacja celowa otrzymana/przekazana przez gminę na wydatki inwestycyjne realizowane na podstawie porozumień (umów) między jednostkami samorządu terytorialnego</w:t>
            </w:r>
          </w:p>
        </w:tc>
        <w:tc>
          <w:tcPr>
            <w:tcW w:w="1057" w:type="dxa"/>
            <w:noWrap/>
            <w:hideMark/>
          </w:tcPr>
          <w:p w14:paraId="762BC229"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07C48F5E" w14:textId="77777777" w:rsidR="00EB343D" w:rsidRPr="00C6612A" w:rsidRDefault="00EB343D" w:rsidP="00EB343D">
            <w:pPr>
              <w:jc w:val="center"/>
              <w:rPr>
                <w:rFonts w:cstheme="minorHAnsi"/>
              </w:rPr>
            </w:pPr>
            <w:r w:rsidRPr="00C6612A">
              <w:rPr>
                <w:rFonts w:cstheme="minorHAnsi"/>
              </w:rPr>
              <w:t>050</w:t>
            </w:r>
          </w:p>
        </w:tc>
      </w:tr>
      <w:tr w:rsidR="00EB343D" w:rsidRPr="005436FC" w14:paraId="1FE5B7A2" w14:textId="77777777" w:rsidTr="00834C41">
        <w:trPr>
          <w:trHeight w:val="284"/>
        </w:trPr>
        <w:tc>
          <w:tcPr>
            <w:tcW w:w="929" w:type="dxa"/>
          </w:tcPr>
          <w:p w14:paraId="70EA17A9" w14:textId="36261DDF" w:rsidR="00EB343D" w:rsidRPr="00C6612A" w:rsidRDefault="00EB343D" w:rsidP="00EB343D">
            <w:pPr>
              <w:jc w:val="center"/>
              <w:rPr>
                <w:rFonts w:cstheme="minorHAnsi"/>
              </w:rPr>
            </w:pPr>
            <w:r w:rsidRPr="00C6612A">
              <w:rPr>
                <w:rFonts w:cstheme="minorHAnsi"/>
              </w:rPr>
              <w:t>662</w:t>
            </w:r>
          </w:p>
        </w:tc>
        <w:tc>
          <w:tcPr>
            <w:tcW w:w="919" w:type="dxa"/>
            <w:noWrap/>
            <w:hideMark/>
          </w:tcPr>
          <w:p w14:paraId="5391EF55" w14:textId="5F879EF5" w:rsidR="00EB343D" w:rsidRPr="00C6612A" w:rsidRDefault="00EB343D" w:rsidP="00EB343D">
            <w:pPr>
              <w:jc w:val="center"/>
              <w:rPr>
                <w:rFonts w:cstheme="minorHAnsi"/>
              </w:rPr>
            </w:pPr>
            <w:r w:rsidRPr="00C6612A">
              <w:rPr>
                <w:rFonts w:cstheme="minorHAnsi"/>
              </w:rPr>
              <w:t>527</w:t>
            </w:r>
          </w:p>
        </w:tc>
        <w:tc>
          <w:tcPr>
            <w:tcW w:w="5473" w:type="dxa"/>
            <w:hideMark/>
          </w:tcPr>
          <w:p w14:paraId="20977E66" w14:textId="715FF7B2" w:rsidR="00EB343D" w:rsidRPr="00C6612A" w:rsidRDefault="00EB343D" w:rsidP="00EB343D">
            <w:pPr>
              <w:rPr>
                <w:rFonts w:cstheme="minorHAnsi"/>
              </w:rPr>
            </w:pPr>
            <w:r w:rsidRPr="00C6612A">
              <w:rPr>
                <w:color w:val="70AD47" w:themeColor="accent6"/>
              </w:rPr>
              <w:t>Dotacja celowa otrzymana/przekazana przez powiat na wydatki inwestycyjne realizowane na podstawie porozumień (umów) między jednostkami samorządu terytorialnego</w:t>
            </w:r>
          </w:p>
        </w:tc>
        <w:tc>
          <w:tcPr>
            <w:tcW w:w="1057" w:type="dxa"/>
            <w:noWrap/>
            <w:hideMark/>
          </w:tcPr>
          <w:p w14:paraId="11F5902B"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14A8843C" w14:textId="77777777" w:rsidR="00EB343D" w:rsidRPr="00C6612A" w:rsidRDefault="00EB343D" w:rsidP="00EB343D">
            <w:pPr>
              <w:jc w:val="center"/>
              <w:rPr>
                <w:rFonts w:cstheme="minorHAnsi"/>
              </w:rPr>
            </w:pPr>
            <w:r w:rsidRPr="00C6612A">
              <w:rPr>
                <w:rFonts w:cstheme="minorHAnsi"/>
              </w:rPr>
              <w:t>050</w:t>
            </w:r>
          </w:p>
        </w:tc>
      </w:tr>
      <w:tr w:rsidR="00EB343D" w:rsidRPr="005436FC" w14:paraId="4FC2F1EC" w14:textId="77777777" w:rsidTr="00834C41">
        <w:trPr>
          <w:trHeight w:val="284"/>
        </w:trPr>
        <w:tc>
          <w:tcPr>
            <w:tcW w:w="929" w:type="dxa"/>
          </w:tcPr>
          <w:p w14:paraId="48660094" w14:textId="2B4F71C1" w:rsidR="00EB343D" w:rsidRPr="00C6612A" w:rsidRDefault="00EB343D" w:rsidP="00EB343D">
            <w:pPr>
              <w:jc w:val="center"/>
              <w:rPr>
                <w:rFonts w:cstheme="minorHAnsi"/>
              </w:rPr>
            </w:pPr>
            <w:r w:rsidRPr="00C6612A">
              <w:rPr>
                <w:rFonts w:cstheme="minorHAnsi"/>
              </w:rPr>
              <w:t>663</w:t>
            </w:r>
          </w:p>
        </w:tc>
        <w:tc>
          <w:tcPr>
            <w:tcW w:w="919" w:type="dxa"/>
            <w:noWrap/>
            <w:hideMark/>
          </w:tcPr>
          <w:p w14:paraId="4AC2806B" w14:textId="5F9A957F" w:rsidR="00EB343D" w:rsidRPr="00C6612A" w:rsidRDefault="00EB343D" w:rsidP="00EB343D">
            <w:pPr>
              <w:jc w:val="center"/>
              <w:rPr>
                <w:rFonts w:cstheme="minorHAnsi"/>
              </w:rPr>
            </w:pPr>
            <w:r w:rsidRPr="00C6612A">
              <w:rPr>
                <w:rFonts w:cstheme="minorHAnsi"/>
              </w:rPr>
              <w:t>528</w:t>
            </w:r>
          </w:p>
        </w:tc>
        <w:tc>
          <w:tcPr>
            <w:tcW w:w="5473" w:type="dxa"/>
            <w:hideMark/>
          </w:tcPr>
          <w:p w14:paraId="22C5560D" w14:textId="01B12E89" w:rsidR="00EB343D" w:rsidRPr="00C6612A" w:rsidRDefault="00EB343D" w:rsidP="00EB343D">
            <w:pPr>
              <w:rPr>
                <w:rFonts w:cstheme="minorHAnsi"/>
              </w:rPr>
            </w:pPr>
            <w:r w:rsidRPr="00C6612A">
              <w:rPr>
                <w:color w:val="70AD47" w:themeColor="accent6"/>
              </w:rPr>
              <w:t>Dotacja celowa otrzymana/przekazana przez samorząd województwa na wydatki inwestycyjne realizowane na podstawie porozumień (umów) między jednostkami samorządu terytorialnego</w:t>
            </w:r>
          </w:p>
        </w:tc>
        <w:tc>
          <w:tcPr>
            <w:tcW w:w="1057" w:type="dxa"/>
            <w:noWrap/>
            <w:hideMark/>
          </w:tcPr>
          <w:p w14:paraId="43FD8440"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6FC766E2" w14:textId="77777777" w:rsidR="00EB343D" w:rsidRPr="00C6612A" w:rsidRDefault="00EB343D" w:rsidP="00EB343D">
            <w:pPr>
              <w:jc w:val="center"/>
              <w:rPr>
                <w:rFonts w:cstheme="minorHAnsi"/>
              </w:rPr>
            </w:pPr>
            <w:r w:rsidRPr="00C6612A">
              <w:rPr>
                <w:rFonts w:cstheme="minorHAnsi"/>
              </w:rPr>
              <w:t>050</w:t>
            </w:r>
          </w:p>
        </w:tc>
      </w:tr>
      <w:tr w:rsidR="00EB343D" w:rsidRPr="005436FC" w14:paraId="63FCF958" w14:textId="77777777" w:rsidTr="00834C41">
        <w:trPr>
          <w:trHeight w:val="284"/>
        </w:trPr>
        <w:tc>
          <w:tcPr>
            <w:tcW w:w="929" w:type="dxa"/>
          </w:tcPr>
          <w:p w14:paraId="4FD838A9" w14:textId="0B909F0F" w:rsidR="00EB343D" w:rsidRPr="00C6612A" w:rsidRDefault="00EB343D" w:rsidP="00EB343D">
            <w:pPr>
              <w:jc w:val="center"/>
              <w:rPr>
                <w:rFonts w:cstheme="minorHAnsi"/>
              </w:rPr>
            </w:pPr>
            <w:r w:rsidRPr="00C6612A">
              <w:rPr>
                <w:rFonts w:cstheme="minorHAnsi"/>
              </w:rPr>
              <w:t>621</w:t>
            </w:r>
          </w:p>
        </w:tc>
        <w:tc>
          <w:tcPr>
            <w:tcW w:w="919" w:type="dxa"/>
            <w:noWrap/>
            <w:hideMark/>
          </w:tcPr>
          <w:p w14:paraId="04C7D476" w14:textId="0C3106A2" w:rsidR="00EB343D" w:rsidRPr="00C6612A" w:rsidRDefault="00EB343D" w:rsidP="00EB343D">
            <w:pPr>
              <w:jc w:val="center"/>
              <w:rPr>
                <w:rFonts w:cstheme="minorHAnsi"/>
              </w:rPr>
            </w:pPr>
            <w:r w:rsidRPr="00C6612A">
              <w:rPr>
                <w:rFonts w:cstheme="minorHAnsi"/>
              </w:rPr>
              <w:t>529</w:t>
            </w:r>
          </w:p>
        </w:tc>
        <w:tc>
          <w:tcPr>
            <w:tcW w:w="5473" w:type="dxa"/>
            <w:hideMark/>
          </w:tcPr>
          <w:p w14:paraId="012E71A9" w14:textId="57652C12" w:rsidR="00EB343D" w:rsidRPr="00C6612A" w:rsidRDefault="00EB343D" w:rsidP="00EB343D">
            <w:pPr>
              <w:rPr>
                <w:rFonts w:cstheme="minorHAnsi"/>
              </w:rPr>
            </w:pPr>
            <w:r w:rsidRPr="00C6612A">
              <w:rPr>
                <w:color w:val="70AD47" w:themeColor="accent6"/>
              </w:rPr>
              <w:t xml:space="preserve">Dotacja celowa dla samorządowych zakładów budżetowych na finansowanie lub dofinansowanie wydatków inwestycyjnych </w:t>
            </w:r>
          </w:p>
        </w:tc>
        <w:tc>
          <w:tcPr>
            <w:tcW w:w="1057" w:type="dxa"/>
            <w:noWrap/>
            <w:hideMark/>
          </w:tcPr>
          <w:p w14:paraId="24025576"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0895557B" w14:textId="77777777" w:rsidR="00EB343D" w:rsidRPr="00C6612A" w:rsidRDefault="00EB343D" w:rsidP="00EB343D">
            <w:pPr>
              <w:jc w:val="center"/>
              <w:rPr>
                <w:rFonts w:cstheme="minorHAnsi"/>
              </w:rPr>
            </w:pPr>
            <w:r w:rsidRPr="00C6612A">
              <w:rPr>
                <w:rFonts w:cstheme="minorHAnsi"/>
              </w:rPr>
              <w:t>050</w:t>
            </w:r>
          </w:p>
        </w:tc>
      </w:tr>
      <w:tr w:rsidR="00EB343D" w:rsidRPr="005436FC" w14:paraId="5D60F37F" w14:textId="77777777" w:rsidTr="00834C41">
        <w:trPr>
          <w:trHeight w:val="284"/>
        </w:trPr>
        <w:tc>
          <w:tcPr>
            <w:tcW w:w="929" w:type="dxa"/>
          </w:tcPr>
          <w:p w14:paraId="3EF466FE" w14:textId="1AFB9869" w:rsidR="00EB343D" w:rsidRPr="00C6612A" w:rsidRDefault="00EB343D" w:rsidP="00EB343D">
            <w:pPr>
              <w:jc w:val="center"/>
              <w:rPr>
                <w:rFonts w:cstheme="minorHAnsi"/>
              </w:rPr>
            </w:pPr>
            <w:r w:rsidRPr="00C6612A">
              <w:rPr>
                <w:rFonts w:cstheme="minorHAnsi"/>
              </w:rPr>
              <w:t>630</w:t>
            </w:r>
          </w:p>
        </w:tc>
        <w:tc>
          <w:tcPr>
            <w:tcW w:w="919" w:type="dxa"/>
            <w:noWrap/>
            <w:hideMark/>
          </w:tcPr>
          <w:p w14:paraId="7AF67E81" w14:textId="350293FF" w:rsidR="00EB343D" w:rsidRPr="00C6612A" w:rsidRDefault="00EB343D" w:rsidP="00EB343D">
            <w:pPr>
              <w:jc w:val="center"/>
              <w:rPr>
                <w:rFonts w:cstheme="minorHAnsi"/>
              </w:rPr>
            </w:pPr>
            <w:r w:rsidRPr="00C6612A">
              <w:rPr>
                <w:rFonts w:cstheme="minorHAnsi"/>
              </w:rPr>
              <w:t>530</w:t>
            </w:r>
          </w:p>
        </w:tc>
        <w:tc>
          <w:tcPr>
            <w:tcW w:w="5473" w:type="dxa"/>
            <w:hideMark/>
          </w:tcPr>
          <w:p w14:paraId="5D601D63" w14:textId="4F265653" w:rsidR="00EB343D" w:rsidRPr="00C6612A" w:rsidRDefault="00EB343D" w:rsidP="00EB343D">
            <w:pPr>
              <w:rPr>
                <w:rFonts w:cstheme="minorHAnsi"/>
              </w:rPr>
            </w:pPr>
            <w:r w:rsidRPr="00C6612A">
              <w:rPr>
                <w:color w:val="70AD47" w:themeColor="accent6"/>
              </w:rPr>
              <w:t>Dotacja celowa na pomoc finansową udzielaną między jednostkami samorządu terytorialnego na dofinansowanie własnych zadań inwestycyjnych</w:t>
            </w:r>
          </w:p>
        </w:tc>
        <w:tc>
          <w:tcPr>
            <w:tcW w:w="1057" w:type="dxa"/>
            <w:noWrap/>
            <w:hideMark/>
          </w:tcPr>
          <w:p w14:paraId="7B80EC92"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1C009500" w14:textId="77777777" w:rsidR="00EB343D" w:rsidRPr="00C6612A" w:rsidRDefault="00EB343D" w:rsidP="00EB343D">
            <w:pPr>
              <w:jc w:val="center"/>
              <w:rPr>
                <w:rFonts w:cstheme="minorHAnsi"/>
              </w:rPr>
            </w:pPr>
            <w:r w:rsidRPr="00C6612A">
              <w:rPr>
                <w:rFonts w:cstheme="minorHAnsi"/>
              </w:rPr>
              <w:t>050</w:t>
            </w:r>
          </w:p>
        </w:tc>
      </w:tr>
      <w:tr w:rsidR="00EB343D" w:rsidRPr="005436FC" w14:paraId="212DB80D" w14:textId="77777777" w:rsidTr="00834C41">
        <w:trPr>
          <w:trHeight w:val="284"/>
        </w:trPr>
        <w:tc>
          <w:tcPr>
            <w:tcW w:w="929" w:type="dxa"/>
          </w:tcPr>
          <w:p w14:paraId="017E6DB9" w14:textId="25F44A6C" w:rsidR="00EB343D" w:rsidRPr="00C6612A" w:rsidRDefault="00EB343D" w:rsidP="00EB343D">
            <w:pPr>
              <w:jc w:val="center"/>
              <w:rPr>
                <w:rFonts w:cstheme="minorHAnsi"/>
              </w:rPr>
            </w:pPr>
            <w:r w:rsidRPr="00C6612A">
              <w:rPr>
                <w:rFonts w:cstheme="minorHAnsi"/>
              </w:rPr>
              <w:t>664</w:t>
            </w:r>
          </w:p>
        </w:tc>
        <w:tc>
          <w:tcPr>
            <w:tcW w:w="919" w:type="dxa"/>
            <w:noWrap/>
            <w:hideMark/>
          </w:tcPr>
          <w:p w14:paraId="6B6A2873" w14:textId="411FF172" w:rsidR="00EB343D" w:rsidRPr="00C6612A" w:rsidRDefault="00EB343D" w:rsidP="00EB343D">
            <w:pPr>
              <w:jc w:val="center"/>
              <w:rPr>
                <w:rFonts w:cstheme="minorHAnsi"/>
              </w:rPr>
            </w:pPr>
            <w:r w:rsidRPr="00C6612A">
              <w:rPr>
                <w:rFonts w:cstheme="minorHAnsi"/>
              </w:rPr>
              <w:t>531</w:t>
            </w:r>
          </w:p>
        </w:tc>
        <w:tc>
          <w:tcPr>
            <w:tcW w:w="5473" w:type="dxa"/>
            <w:hideMark/>
          </w:tcPr>
          <w:p w14:paraId="629EB165" w14:textId="5F588B00" w:rsidR="00EB343D" w:rsidRPr="00C6612A" w:rsidRDefault="00EB343D" w:rsidP="00EB343D">
            <w:pPr>
              <w:rPr>
                <w:rFonts w:cstheme="minorHAnsi"/>
              </w:rPr>
            </w:pPr>
            <w:r w:rsidRPr="00C6612A">
              <w:rPr>
                <w:color w:val="70AD47" w:themeColor="accent6"/>
              </w:rPr>
              <w:t>Dotacja celowa dla jednostek samorządu terytorialnego od jednostki samorządu terytorialnego będącej instytucją wdrażającą na wydatki inwestycyjne realizowane na podstawie porozumień (umów)</w:t>
            </w:r>
          </w:p>
        </w:tc>
        <w:tc>
          <w:tcPr>
            <w:tcW w:w="1057" w:type="dxa"/>
            <w:noWrap/>
            <w:hideMark/>
          </w:tcPr>
          <w:p w14:paraId="463E06EF"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549CDF42" w14:textId="77777777" w:rsidR="00EB343D" w:rsidRPr="00C6612A" w:rsidRDefault="00EB343D" w:rsidP="00EB343D">
            <w:pPr>
              <w:jc w:val="center"/>
              <w:rPr>
                <w:rFonts w:cstheme="minorHAnsi"/>
              </w:rPr>
            </w:pPr>
            <w:r w:rsidRPr="00C6612A">
              <w:rPr>
                <w:rFonts w:cstheme="minorHAnsi"/>
              </w:rPr>
              <w:t>050</w:t>
            </w:r>
          </w:p>
        </w:tc>
      </w:tr>
      <w:tr w:rsidR="00EB343D" w:rsidRPr="005436FC" w14:paraId="0E139A54" w14:textId="77777777" w:rsidTr="00834C41">
        <w:trPr>
          <w:trHeight w:val="284"/>
        </w:trPr>
        <w:tc>
          <w:tcPr>
            <w:tcW w:w="929" w:type="dxa"/>
          </w:tcPr>
          <w:p w14:paraId="4C02DA1F" w14:textId="2122F8DE" w:rsidR="00EB343D" w:rsidRPr="00C6612A" w:rsidRDefault="00EB343D" w:rsidP="00EB343D">
            <w:pPr>
              <w:jc w:val="center"/>
              <w:rPr>
                <w:rFonts w:cstheme="minorHAnsi"/>
              </w:rPr>
            </w:pPr>
            <w:r w:rsidRPr="00C6612A">
              <w:rPr>
                <w:rFonts w:cstheme="minorHAnsi"/>
              </w:rPr>
              <w:t>622</w:t>
            </w:r>
          </w:p>
        </w:tc>
        <w:tc>
          <w:tcPr>
            <w:tcW w:w="919" w:type="dxa"/>
            <w:noWrap/>
            <w:hideMark/>
          </w:tcPr>
          <w:p w14:paraId="71FA92BA" w14:textId="6A43F45F" w:rsidR="00EB343D" w:rsidRPr="00C6612A" w:rsidRDefault="00EB343D" w:rsidP="00EB343D">
            <w:pPr>
              <w:jc w:val="center"/>
              <w:rPr>
                <w:rFonts w:cstheme="minorHAnsi"/>
              </w:rPr>
            </w:pPr>
            <w:r w:rsidRPr="00C6612A">
              <w:rPr>
                <w:rFonts w:cstheme="minorHAnsi"/>
              </w:rPr>
              <w:t>536</w:t>
            </w:r>
          </w:p>
        </w:tc>
        <w:tc>
          <w:tcPr>
            <w:tcW w:w="5473" w:type="dxa"/>
            <w:hideMark/>
          </w:tcPr>
          <w:p w14:paraId="34DBD8C4" w14:textId="24EF7814" w:rsidR="00EB343D" w:rsidRPr="00C6612A" w:rsidRDefault="00EB343D" w:rsidP="00EB343D">
            <w:pPr>
              <w:rPr>
                <w:rFonts w:cstheme="minorHAnsi"/>
              </w:rPr>
            </w:pPr>
            <w:r w:rsidRPr="00C6612A">
              <w:rPr>
                <w:color w:val="70AD47" w:themeColor="accent6"/>
              </w:rPr>
              <w:t>Dotacja celowa na finansowanie lub dofinansowanie wydatków inwestycyjnych innych jednostek sektora finansów publicznych</w:t>
            </w:r>
          </w:p>
        </w:tc>
        <w:tc>
          <w:tcPr>
            <w:tcW w:w="1057" w:type="dxa"/>
            <w:noWrap/>
            <w:hideMark/>
          </w:tcPr>
          <w:p w14:paraId="32606228"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36A25E97" w14:textId="77777777" w:rsidR="00EB343D" w:rsidRPr="00C6612A" w:rsidRDefault="00EB343D" w:rsidP="00EB343D">
            <w:pPr>
              <w:jc w:val="center"/>
              <w:rPr>
                <w:rFonts w:cstheme="minorHAnsi"/>
              </w:rPr>
            </w:pPr>
            <w:r w:rsidRPr="00C6612A">
              <w:rPr>
                <w:rFonts w:cstheme="minorHAnsi"/>
              </w:rPr>
              <w:t>050</w:t>
            </w:r>
          </w:p>
        </w:tc>
      </w:tr>
      <w:tr w:rsidR="00EB343D" w:rsidRPr="005436FC" w14:paraId="74E48C92" w14:textId="77777777" w:rsidTr="00834C41">
        <w:trPr>
          <w:trHeight w:val="284"/>
        </w:trPr>
        <w:tc>
          <w:tcPr>
            <w:tcW w:w="929" w:type="dxa"/>
          </w:tcPr>
          <w:p w14:paraId="790A7D64" w14:textId="598DC47D" w:rsidR="00EB343D" w:rsidRPr="00C6612A" w:rsidRDefault="00EB343D" w:rsidP="00EB343D">
            <w:pPr>
              <w:jc w:val="center"/>
              <w:rPr>
                <w:rFonts w:cstheme="minorHAnsi"/>
              </w:rPr>
            </w:pPr>
            <w:r w:rsidRPr="00C6612A">
              <w:rPr>
                <w:rFonts w:cstheme="minorHAnsi"/>
              </w:rPr>
              <w:t>623</w:t>
            </w:r>
          </w:p>
        </w:tc>
        <w:tc>
          <w:tcPr>
            <w:tcW w:w="919" w:type="dxa"/>
            <w:noWrap/>
            <w:hideMark/>
          </w:tcPr>
          <w:p w14:paraId="21144955" w14:textId="2476B500" w:rsidR="00EB343D" w:rsidRPr="00C6612A" w:rsidRDefault="00EB343D" w:rsidP="00EB343D">
            <w:pPr>
              <w:jc w:val="center"/>
              <w:rPr>
                <w:rFonts w:cstheme="minorHAnsi"/>
              </w:rPr>
            </w:pPr>
            <w:r w:rsidRPr="00C6612A">
              <w:rPr>
                <w:rFonts w:cstheme="minorHAnsi"/>
              </w:rPr>
              <w:t>537</w:t>
            </w:r>
          </w:p>
        </w:tc>
        <w:tc>
          <w:tcPr>
            <w:tcW w:w="5473" w:type="dxa"/>
            <w:hideMark/>
          </w:tcPr>
          <w:p w14:paraId="224DF9ED" w14:textId="1CD413EC" w:rsidR="00EB343D" w:rsidRPr="00C6612A" w:rsidRDefault="00EB343D" w:rsidP="00EB343D">
            <w:pPr>
              <w:rPr>
                <w:rFonts w:cstheme="minorHAnsi"/>
              </w:rPr>
            </w:pPr>
            <w:r w:rsidRPr="00C6612A">
              <w:rPr>
                <w:color w:val="70AD47" w:themeColor="accent6"/>
              </w:rPr>
              <w:t>Dotacja celowa na finansowanie lub dofinansowanie wydatków inwestycyjnych jednostek niezaliczanych do sektora finansów publicznych</w:t>
            </w:r>
          </w:p>
        </w:tc>
        <w:tc>
          <w:tcPr>
            <w:tcW w:w="1057" w:type="dxa"/>
            <w:noWrap/>
            <w:hideMark/>
          </w:tcPr>
          <w:p w14:paraId="6FDA9BA7"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30923ABF" w14:textId="77777777" w:rsidR="00EB343D" w:rsidRPr="00C6612A" w:rsidRDefault="00EB343D" w:rsidP="00EB343D">
            <w:pPr>
              <w:jc w:val="center"/>
              <w:rPr>
                <w:rFonts w:cstheme="minorHAnsi"/>
              </w:rPr>
            </w:pPr>
            <w:r w:rsidRPr="00C6612A">
              <w:rPr>
                <w:rFonts w:cstheme="minorHAnsi"/>
              </w:rPr>
              <w:t>050</w:t>
            </w:r>
          </w:p>
        </w:tc>
      </w:tr>
      <w:tr w:rsidR="00EB343D" w:rsidRPr="005436FC" w14:paraId="7F2793F7" w14:textId="77777777" w:rsidTr="00834C41">
        <w:trPr>
          <w:trHeight w:val="284"/>
        </w:trPr>
        <w:tc>
          <w:tcPr>
            <w:tcW w:w="929" w:type="dxa"/>
          </w:tcPr>
          <w:p w14:paraId="22C94BBB" w14:textId="5DB9C939" w:rsidR="00EB343D" w:rsidRPr="00C6612A" w:rsidRDefault="00EB343D" w:rsidP="00EB343D">
            <w:pPr>
              <w:jc w:val="center"/>
              <w:rPr>
                <w:rFonts w:cstheme="minorHAnsi"/>
              </w:rPr>
            </w:pPr>
            <w:r w:rsidRPr="00C6612A">
              <w:rPr>
                <w:rFonts w:cstheme="minorHAnsi"/>
              </w:rPr>
              <w:t>654</w:t>
            </w:r>
          </w:p>
        </w:tc>
        <w:tc>
          <w:tcPr>
            <w:tcW w:w="919" w:type="dxa"/>
            <w:noWrap/>
            <w:hideMark/>
          </w:tcPr>
          <w:p w14:paraId="7EF1BF69" w14:textId="22794E9B" w:rsidR="00EB343D" w:rsidRPr="00C6612A" w:rsidRDefault="00EB343D" w:rsidP="00EB343D">
            <w:pPr>
              <w:jc w:val="center"/>
              <w:rPr>
                <w:rFonts w:cstheme="minorHAnsi"/>
              </w:rPr>
            </w:pPr>
            <w:r w:rsidRPr="00C6612A">
              <w:rPr>
                <w:rFonts w:cstheme="minorHAnsi"/>
              </w:rPr>
              <w:t>538</w:t>
            </w:r>
          </w:p>
        </w:tc>
        <w:tc>
          <w:tcPr>
            <w:tcW w:w="5473" w:type="dxa"/>
            <w:hideMark/>
          </w:tcPr>
          <w:p w14:paraId="1B492173" w14:textId="62D95E62" w:rsidR="00EB343D" w:rsidRPr="00C6612A" w:rsidRDefault="00EB343D" w:rsidP="00EB343D">
            <w:pPr>
              <w:rPr>
                <w:rFonts w:cstheme="minorHAnsi"/>
              </w:rPr>
            </w:pPr>
            <w:r w:rsidRPr="00C6612A">
              <w:rPr>
                <w:color w:val="70AD47" w:themeColor="accent6"/>
              </w:rPr>
              <w:t>Dotacja celowa z budżetu państwa dla państwowych instytucji kultury na dofinansowanie zadań inwestycyjnych objętych mecenatem państwa, wykonywanych w ramach programów ministra właściwego do spraw kultury i ochrony dziedzictwa narodowego przez samorządowe instytucje kultury</w:t>
            </w:r>
          </w:p>
        </w:tc>
        <w:tc>
          <w:tcPr>
            <w:tcW w:w="1057" w:type="dxa"/>
            <w:noWrap/>
            <w:hideMark/>
          </w:tcPr>
          <w:p w14:paraId="6E80538F"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4C128FE8" w14:textId="2AD69D74" w:rsidR="00EB343D" w:rsidRPr="00C6612A" w:rsidRDefault="00EB343D" w:rsidP="00EB343D">
            <w:pPr>
              <w:jc w:val="center"/>
              <w:rPr>
                <w:rFonts w:cstheme="minorHAnsi"/>
              </w:rPr>
            </w:pPr>
          </w:p>
        </w:tc>
      </w:tr>
      <w:tr w:rsidR="00EB343D" w:rsidRPr="005436FC" w14:paraId="1AC8EA25" w14:textId="77777777" w:rsidTr="00834C41">
        <w:trPr>
          <w:trHeight w:val="284"/>
        </w:trPr>
        <w:tc>
          <w:tcPr>
            <w:tcW w:w="929" w:type="dxa"/>
          </w:tcPr>
          <w:p w14:paraId="66050319" w14:textId="59AC5CBC" w:rsidR="00EB343D" w:rsidRPr="00C6612A" w:rsidRDefault="00EB343D" w:rsidP="00EB343D">
            <w:pPr>
              <w:jc w:val="center"/>
              <w:rPr>
                <w:rFonts w:cstheme="minorHAnsi"/>
              </w:rPr>
            </w:pPr>
            <w:r w:rsidRPr="00C6612A">
              <w:rPr>
                <w:rFonts w:cstheme="minorHAnsi"/>
              </w:rPr>
              <w:t>655</w:t>
            </w:r>
          </w:p>
        </w:tc>
        <w:tc>
          <w:tcPr>
            <w:tcW w:w="919" w:type="dxa"/>
            <w:noWrap/>
            <w:hideMark/>
          </w:tcPr>
          <w:p w14:paraId="2C645F05" w14:textId="1F6AF9FC" w:rsidR="00EB343D" w:rsidRPr="00C6612A" w:rsidRDefault="00EB343D" w:rsidP="00EB343D">
            <w:pPr>
              <w:jc w:val="center"/>
              <w:rPr>
                <w:rFonts w:cstheme="minorHAnsi"/>
              </w:rPr>
            </w:pPr>
            <w:r w:rsidRPr="00C6612A">
              <w:rPr>
                <w:rFonts w:cstheme="minorHAnsi"/>
              </w:rPr>
              <w:t>539</w:t>
            </w:r>
          </w:p>
        </w:tc>
        <w:tc>
          <w:tcPr>
            <w:tcW w:w="5473" w:type="dxa"/>
            <w:hideMark/>
          </w:tcPr>
          <w:p w14:paraId="219E1910" w14:textId="4806B835" w:rsidR="00EB343D" w:rsidRPr="00C6612A" w:rsidRDefault="00EB343D" w:rsidP="00EB343D">
            <w:pPr>
              <w:rPr>
                <w:rFonts w:cstheme="minorHAnsi"/>
              </w:rPr>
            </w:pPr>
            <w:r w:rsidRPr="00C6612A">
              <w:rPr>
                <w:color w:val="70AD47" w:themeColor="accent6"/>
              </w:rPr>
              <w:t xml:space="preserve">Dotacja celowa z budżetu państwa dla państwowych instytucji kultury na dofinansowanie zadań inwestycyjnych objętych mecenatem państwa, wykonywanych w ramach programów ministra właściwego do spraw kultury i </w:t>
            </w:r>
            <w:r w:rsidRPr="00C6612A">
              <w:rPr>
                <w:color w:val="70AD47" w:themeColor="accent6"/>
              </w:rPr>
              <w:lastRenderedPageBreak/>
              <w:t>ochrony dziedzictwa narodowego przez jednostki niezaliczane do sektora finansów publicznych</w:t>
            </w:r>
          </w:p>
        </w:tc>
        <w:tc>
          <w:tcPr>
            <w:tcW w:w="1057" w:type="dxa"/>
            <w:noWrap/>
            <w:hideMark/>
          </w:tcPr>
          <w:p w14:paraId="72453A07" w14:textId="77777777" w:rsidR="00EB343D" w:rsidRPr="00C6612A" w:rsidRDefault="00EB343D" w:rsidP="00EB343D">
            <w:pPr>
              <w:jc w:val="center"/>
              <w:rPr>
                <w:rFonts w:cstheme="minorHAnsi"/>
              </w:rPr>
            </w:pPr>
            <w:r w:rsidRPr="00C6612A">
              <w:rPr>
                <w:rFonts w:cstheme="minorHAnsi"/>
              </w:rPr>
              <w:lastRenderedPageBreak/>
              <w:t>5</w:t>
            </w:r>
          </w:p>
        </w:tc>
        <w:tc>
          <w:tcPr>
            <w:tcW w:w="1155" w:type="dxa"/>
            <w:noWrap/>
            <w:hideMark/>
          </w:tcPr>
          <w:p w14:paraId="64D00126" w14:textId="066344FC" w:rsidR="00EB343D" w:rsidRPr="00C6612A" w:rsidRDefault="00EB343D" w:rsidP="00EB343D">
            <w:pPr>
              <w:jc w:val="center"/>
              <w:rPr>
                <w:rFonts w:cstheme="minorHAnsi"/>
              </w:rPr>
            </w:pPr>
          </w:p>
        </w:tc>
      </w:tr>
      <w:tr w:rsidR="00EB343D" w:rsidRPr="005436FC" w14:paraId="7DCFD372" w14:textId="77777777" w:rsidTr="00834C41">
        <w:trPr>
          <w:trHeight w:val="284"/>
        </w:trPr>
        <w:tc>
          <w:tcPr>
            <w:tcW w:w="929" w:type="dxa"/>
          </w:tcPr>
          <w:p w14:paraId="7523B1E8" w14:textId="7BCCCCFE" w:rsidR="00EB343D" w:rsidRPr="00C6612A" w:rsidRDefault="00EB343D" w:rsidP="00EB343D">
            <w:pPr>
              <w:jc w:val="center"/>
              <w:rPr>
                <w:rFonts w:cstheme="minorHAnsi"/>
              </w:rPr>
            </w:pPr>
            <w:r w:rsidRPr="00C6612A">
              <w:rPr>
                <w:rFonts w:cstheme="minorHAnsi"/>
              </w:rPr>
              <w:t>656</w:t>
            </w:r>
          </w:p>
        </w:tc>
        <w:tc>
          <w:tcPr>
            <w:tcW w:w="919" w:type="dxa"/>
            <w:noWrap/>
            <w:hideMark/>
          </w:tcPr>
          <w:p w14:paraId="28CB5107" w14:textId="6954CC04" w:rsidR="00EB343D" w:rsidRPr="00C6612A" w:rsidRDefault="00EB343D" w:rsidP="00EB343D">
            <w:pPr>
              <w:jc w:val="center"/>
              <w:rPr>
                <w:rFonts w:cstheme="minorHAnsi"/>
              </w:rPr>
            </w:pPr>
            <w:r w:rsidRPr="00C6612A">
              <w:rPr>
                <w:rFonts w:cstheme="minorHAnsi"/>
              </w:rPr>
              <w:t>540</w:t>
            </w:r>
          </w:p>
        </w:tc>
        <w:tc>
          <w:tcPr>
            <w:tcW w:w="5473" w:type="dxa"/>
            <w:hideMark/>
          </w:tcPr>
          <w:p w14:paraId="1AF04D3E" w14:textId="6F1E7A3B" w:rsidR="00EB343D" w:rsidRPr="00C6612A" w:rsidRDefault="00EB343D" w:rsidP="00EB343D">
            <w:pPr>
              <w:rPr>
                <w:rFonts w:cstheme="minorHAnsi"/>
              </w:rPr>
            </w:pPr>
            <w:r w:rsidRPr="00C6612A">
              <w:rPr>
                <w:color w:val="70AD47" w:themeColor="accent6"/>
              </w:rPr>
              <w:t>Dotacja celowa na finansowanie lub dofinansowanie zadań inwestycyjnych obiektów zabytkowych wykonywanych przez jednostki zaliczane do sektora finansów publicznych</w:t>
            </w:r>
          </w:p>
        </w:tc>
        <w:tc>
          <w:tcPr>
            <w:tcW w:w="1057" w:type="dxa"/>
            <w:noWrap/>
            <w:hideMark/>
          </w:tcPr>
          <w:p w14:paraId="37A573C9"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6157BBE3" w14:textId="77777777" w:rsidR="00EB343D" w:rsidRPr="00C6612A" w:rsidRDefault="00EB343D" w:rsidP="00EB343D">
            <w:pPr>
              <w:jc w:val="center"/>
              <w:rPr>
                <w:rFonts w:cstheme="minorHAnsi"/>
              </w:rPr>
            </w:pPr>
            <w:r w:rsidRPr="00C6612A">
              <w:rPr>
                <w:rFonts w:cstheme="minorHAnsi"/>
              </w:rPr>
              <w:t>050</w:t>
            </w:r>
          </w:p>
        </w:tc>
      </w:tr>
      <w:tr w:rsidR="00EB343D" w:rsidRPr="005436FC" w14:paraId="0A190188" w14:textId="77777777" w:rsidTr="00834C41">
        <w:trPr>
          <w:trHeight w:val="284"/>
        </w:trPr>
        <w:tc>
          <w:tcPr>
            <w:tcW w:w="929" w:type="dxa"/>
          </w:tcPr>
          <w:p w14:paraId="7292873F" w14:textId="0C3C47C2" w:rsidR="00EB343D" w:rsidRPr="00C6612A" w:rsidRDefault="00EB343D" w:rsidP="00EB343D">
            <w:pPr>
              <w:jc w:val="center"/>
              <w:rPr>
                <w:rFonts w:cstheme="minorHAnsi"/>
              </w:rPr>
            </w:pPr>
            <w:r w:rsidRPr="00C6612A">
              <w:rPr>
                <w:rFonts w:cstheme="minorHAnsi"/>
              </w:rPr>
              <w:t>657</w:t>
            </w:r>
          </w:p>
        </w:tc>
        <w:tc>
          <w:tcPr>
            <w:tcW w:w="919" w:type="dxa"/>
            <w:noWrap/>
            <w:hideMark/>
          </w:tcPr>
          <w:p w14:paraId="28EFB068" w14:textId="756D062B" w:rsidR="00EB343D" w:rsidRPr="00C6612A" w:rsidRDefault="00EB343D" w:rsidP="00EB343D">
            <w:pPr>
              <w:jc w:val="center"/>
              <w:rPr>
                <w:rFonts w:cstheme="minorHAnsi"/>
              </w:rPr>
            </w:pPr>
            <w:r w:rsidRPr="00C6612A">
              <w:rPr>
                <w:rFonts w:cstheme="minorHAnsi"/>
              </w:rPr>
              <w:t>541</w:t>
            </w:r>
          </w:p>
        </w:tc>
        <w:tc>
          <w:tcPr>
            <w:tcW w:w="5473" w:type="dxa"/>
            <w:hideMark/>
          </w:tcPr>
          <w:p w14:paraId="0E4F4027" w14:textId="79FA1257" w:rsidR="00EB343D" w:rsidRPr="00C6612A" w:rsidRDefault="00EB343D" w:rsidP="00EB343D">
            <w:pPr>
              <w:rPr>
                <w:rFonts w:cstheme="minorHAnsi"/>
                <w:color w:val="70AD47" w:themeColor="accent6"/>
              </w:rPr>
            </w:pPr>
            <w:r w:rsidRPr="00C6612A">
              <w:rPr>
                <w:color w:val="70AD47" w:themeColor="accent6"/>
              </w:rPr>
              <w:t>Dotacja celowa na finansowanie lub dofinansowanie zadań inwestycyjnych obiektów zabytkowych wykonywanych przez jednostki niezaliczane do sektora finansów publicznych</w:t>
            </w:r>
          </w:p>
        </w:tc>
        <w:tc>
          <w:tcPr>
            <w:tcW w:w="1057" w:type="dxa"/>
            <w:noWrap/>
            <w:hideMark/>
          </w:tcPr>
          <w:p w14:paraId="32DA49A3"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7B47BC8A" w14:textId="77777777" w:rsidR="00EB343D" w:rsidRPr="00C6612A" w:rsidRDefault="00EB343D" w:rsidP="00EB343D">
            <w:pPr>
              <w:jc w:val="center"/>
              <w:rPr>
                <w:rFonts w:cstheme="minorHAnsi"/>
              </w:rPr>
            </w:pPr>
            <w:r w:rsidRPr="00C6612A">
              <w:rPr>
                <w:rFonts w:cstheme="minorHAnsi"/>
              </w:rPr>
              <w:t>050</w:t>
            </w:r>
          </w:p>
        </w:tc>
      </w:tr>
      <w:tr w:rsidR="00EB343D" w:rsidRPr="005436FC" w14:paraId="0490C516" w14:textId="77777777" w:rsidTr="00834C41">
        <w:trPr>
          <w:trHeight w:val="284"/>
        </w:trPr>
        <w:tc>
          <w:tcPr>
            <w:tcW w:w="929" w:type="dxa"/>
          </w:tcPr>
          <w:p w14:paraId="1E2B045A" w14:textId="667654D8" w:rsidR="00EB343D" w:rsidRPr="00C6612A" w:rsidRDefault="00EB343D" w:rsidP="00EB343D">
            <w:pPr>
              <w:jc w:val="center"/>
              <w:rPr>
                <w:rFonts w:cstheme="minorHAnsi"/>
              </w:rPr>
            </w:pPr>
            <w:r w:rsidRPr="00C6612A">
              <w:rPr>
                <w:rFonts w:cstheme="minorHAnsi"/>
              </w:rPr>
              <w:t>619</w:t>
            </w:r>
          </w:p>
        </w:tc>
        <w:tc>
          <w:tcPr>
            <w:tcW w:w="919" w:type="dxa"/>
            <w:noWrap/>
            <w:hideMark/>
          </w:tcPr>
          <w:p w14:paraId="7C5C7A92" w14:textId="7A5B5DD1" w:rsidR="00EB343D" w:rsidRPr="00C6612A" w:rsidRDefault="00EB343D" w:rsidP="00EB343D">
            <w:pPr>
              <w:jc w:val="center"/>
              <w:rPr>
                <w:rFonts w:cstheme="minorHAnsi"/>
              </w:rPr>
            </w:pPr>
            <w:r w:rsidRPr="00C6612A">
              <w:rPr>
                <w:rFonts w:cstheme="minorHAnsi"/>
              </w:rPr>
              <w:t>542</w:t>
            </w:r>
          </w:p>
        </w:tc>
        <w:tc>
          <w:tcPr>
            <w:tcW w:w="5473" w:type="dxa"/>
            <w:hideMark/>
          </w:tcPr>
          <w:p w14:paraId="02D72DC7" w14:textId="1FB6AAB2" w:rsidR="00EB343D" w:rsidRPr="00C6612A" w:rsidRDefault="00EB343D" w:rsidP="00EB343D">
            <w:pPr>
              <w:rPr>
                <w:rFonts w:cstheme="minorHAnsi"/>
                <w:color w:val="70AD47" w:themeColor="accent6"/>
              </w:rPr>
            </w:pPr>
            <w:r w:rsidRPr="00C6612A">
              <w:rPr>
                <w:color w:val="70AD47" w:themeColor="accent6"/>
              </w:rPr>
              <w:t>Dotacja celowa z budżetu jednostki samorządu terytorialnego na dofinansowanie inwestycji w ramach zadań zleconych do realizacji organizacjom prowadzącym działalność pożytku publicznego</w:t>
            </w:r>
          </w:p>
        </w:tc>
        <w:tc>
          <w:tcPr>
            <w:tcW w:w="1057" w:type="dxa"/>
            <w:noWrap/>
            <w:hideMark/>
          </w:tcPr>
          <w:p w14:paraId="70D41C47"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144DB7CC" w14:textId="5CA10973" w:rsidR="00EB343D" w:rsidRPr="00C6612A" w:rsidRDefault="00EB343D" w:rsidP="00EB343D">
            <w:pPr>
              <w:jc w:val="center"/>
              <w:rPr>
                <w:rFonts w:cstheme="minorHAnsi"/>
              </w:rPr>
            </w:pPr>
            <w:r w:rsidRPr="00C6612A">
              <w:rPr>
                <w:rFonts w:cstheme="minorHAnsi"/>
              </w:rPr>
              <w:t>050</w:t>
            </w:r>
          </w:p>
        </w:tc>
      </w:tr>
      <w:tr w:rsidR="00EB343D" w:rsidRPr="005436FC" w14:paraId="293AC02A" w14:textId="77777777" w:rsidTr="00834C41">
        <w:trPr>
          <w:trHeight w:val="284"/>
        </w:trPr>
        <w:tc>
          <w:tcPr>
            <w:tcW w:w="929" w:type="dxa"/>
          </w:tcPr>
          <w:p w14:paraId="47B857E5" w14:textId="77777777" w:rsidR="00EB343D" w:rsidRPr="00C6612A" w:rsidRDefault="00EB343D" w:rsidP="00EB343D">
            <w:pPr>
              <w:jc w:val="center"/>
              <w:rPr>
                <w:rFonts w:cstheme="minorHAnsi"/>
              </w:rPr>
            </w:pPr>
          </w:p>
        </w:tc>
        <w:tc>
          <w:tcPr>
            <w:tcW w:w="919" w:type="dxa"/>
            <w:noWrap/>
            <w:hideMark/>
          </w:tcPr>
          <w:p w14:paraId="40E58468" w14:textId="7352BA0C" w:rsidR="00EB343D" w:rsidRPr="00C6612A" w:rsidRDefault="00EB343D" w:rsidP="00EB343D">
            <w:pPr>
              <w:jc w:val="center"/>
              <w:rPr>
                <w:rFonts w:cstheme="minorHAnsi"/>
              </w:rPr>
            </w:pPr>
          </w:p>
        </w:tc>
        <w:tc>
          <w:tcPr>
            <w:tcW w:w="5473" w:type="dxa"/>
            <w:hideMark/>
          </w:tcPr>
          <w:p w14:paraId="40155216" w14:textId="77777777" w:rsidR="00EB343D" w:rsidRPr="00C6612A" w:rsidRDefault="00EB343D" w:rsidP="00EB343D">
            <w:pPr>
              <w:rPr>
                <w:rFonts w:cstheme="minorHAnsi"/>
                <w:i/>
                <w:iCs/>
                <w:color w:val="70AD47" w:themeColor="accent6"/>
              </w:rPr>
            </w:pPr>
            <w:r w:rsidRPr="00C6612A">
              <w:rPr>
                <w:rFonts w:cstheme="minorHAnsi"/>
                <w:i/>
                <w:iCs/>
                <w:color w:val="70AD47" w:themeColor="accent6"/>
              </w:rPr>
              <w:t>Dotacja celowa z budżetu jednostki samorządu terytorialnego udzielona w trybie art. 221 ustawy.</w:t>
            </w:r>
          </w:p>
        </w:tc>
        <w:tc>
          <w:tcPr>
            <w:tcW w:w="1057" w:type="dxa"/>
            <w:noWrap/>
            <w:hideMark/>
          </w:tcPr>
          <w:p w14:paraId="13705D4D" w14:textId="22E2AC81" w:rsidR="00EB343D" w:rsidRPr="00C6612A" w:rsidRDefault="00EB343D" w:rsidP="00EB343D">
            <w:pPr>
              <w:jc w:val="center"/>
              <w:rPr>
                <w:rFonts w:cstheme="minorHAnsi"/>
              </w:rPr>
            </w:pPr>
          </w:p>
        </w:tc>
        <w:tc>
          <w:tcPr>
            <w:tcW w:w="1155" w:type="dxa"/>
            <w:noWrap/>
            <w:hideMark/>
          </w:tcPr>
          <w:p w14:paraId="58B81642" w14:textId="6D009C9E" w:rsidR="00EB343D" w:rsidRPr="00C6612A" w:rsidRDefault="00EB343D" w:rsidP="00EB343D">
            <w:pPr>
              <w:jc w:val="center"/>
              <w:rPr>
                <w:rFonts w:cstheme="minorHAnsi"/>
              </w:rPr>
            </w:pPr>
          </w:p>
        </w:tc>
      </w:tr>
      <w:tr w:rsidR="00EB343D" w:rsidRPr="005436FC" w14:paraId="27AB2EB4" w14:textId="77777777" w:rsidTr="00834C41">
        <w:trPr>
          <w:trHeight w:val="284"/>
        </w:trPr>
        <w:tc>
          <w:tcPr>
            <w:tcW w:w="929" w:type="dxa"/>
          </w:tcPr>
          <w:p w14:paraId="4A620B69" w14:textId="01C6E729" w:rsidR="00EB343D" w:rsidRPr="00C6612A" w:rsidRDefault="00EB343D" w:rsidP="00EB343D">
            <w:pPr>
              <w:jc w:val="center"/>
              <w:rPr>
                <w:rFonts w:cstheme="minorHAnsi"/>
              </w:rPr>
            </w:pPr>
            <w:r w:rsidRPr="00C6612A">
              <w:rPr>
                <w:rFonts w:cstheme="minorHAnsi"/>
              </w:rPr>
              <w:t>626</w:t>
            </w:r>
          </w:p>
        </w:tc>
        <w:tc>
          <w:tcPr>
            <w:tcW w:w="919" w:type="dxa"/>
            <w:noWrap/>
            <w:hideMark/>
          </w:tcPr>
          <w:p w14:paraId="7B576EEE" w14:textId="0610B7A6" w:rsidR="00EB343D" w:rsidRPr="00C6612A" w:rsidRDefault="00EB343D" w:rsidP="00EB343D">
            <w:pPr>
              <w:jc w:val="center"/>
              <w:rPr>
                <w:rFonts w:cstheme="minorHAnsi"/>
              </w:rPr>
            </w:pPr>
            <w:r w:rsidRPr="00C6612A">
              <w:rPr>
                <w:rFonts w:cstheme="minorHAnsi"/>
              </w:rPr>
              <w:t>551</w:t>
            </w:r>
          </w:p>
        </w:tc>
        <w:tc>
          <w:tcPr>
            <w:tcW w:w="5473" w:type="dxa"/>
            <w:hideMark/>
          </w:tcPr>
          <w:p w14:paraId="64478DC8" w14:textId="1FAD95EC" w:rsidR="00EB343D" w:rsidRPr="00C6612A" w:rsidRDefault="00EB343D" w:rsidP="00EB343D">
            <w:pPr>
              <w:rPr>
                <w:rFonts w:cstheme="minorHAnsi"/>
              </w:rPr>
            </w:pPr>
            <w:r w:rsidRPr="00C6612A">
              <w:rPr>
                <w:color w:val="70AD47" w:themeColor="accent6"/>
              </w:rPr>
              <w:t>Dotacja z państwowego funduszu celowego na finansowanie lub dofinansowanie wydatków inwestycyjnych jednostek sektora finansów publicznych</w:t>
            </w:r>
          </w:p>
        </w:tc>
        <w:tc>
          <w:tcPr>
            <w:tcW w:w="1057" w:type="dxa"/>
            <w:noWrap/>
            <w:hideMark/>
          </w:tcPr>
          <w:p w14:paraId="1737D7C7"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545DA5B7" w14:textId="4B853C61" w:rsidR="00EB343D" w:rsidRPr="00C6612A" w:rsidRDefault="00EB343D" w:rsidP="00EB343D">
            <w:pPr>
              <w:jc w:val="center"/>
              <w:rPr>
                <w:rFonts w:cstheme="minorHAnsi"/>
              </w:rPr>
            </w:pPr>
          </w:p>
        </w:tc>
      </w:tr>
      <w:tr w:rsidR="00EB343D" w:rsidRPr="005436FC" w14:paraId="7A5E5DE5" w14:textId="77777777" w:rsidTr="00834C41">
        <w:trPr>
          <w:trHeight w:val="284"/>
        </w:trPr>
        <w:tc>
          <w:tcPr>
            <w:tcW w:w="929" w:type="dxa"/>
          </w:tcPr>
          <w:p w14:paraId="2E9332D4" w14:textId="7008FA64" w:rsidR="00EB343D" w:rsidRPr="00C6612A" w:rsidRDefault="00EB343D" w:rsidP="00EB343D">
            <w:pPr>
              <w:jc w:val="center"/>
              <w:rPr>
                <w:rFonts w:cstheme="minorHAnsi"/>
              </w:rPr>
            </w:pPr>
            <w:r w:rsidRPr="00C6612A">
              <w:rPr>
                <w:rFonts w:cstheme="minorHAnsi"/>
              </w:rPr>
              <w:t>627</w:t>
            </w:r>
          </w:p>
        </w:tc>
        <w:tc>
          <w:tcPr>
            <w:tcW w:w="919" w:type="dxa"/>
            <w:noWrap/>
            <w:hideMark/>
          </w:tcPr>
          <w:p w14:paraId="6D2B8555" w14:textId="2E5C8626" w:rsidR="00EB343D" w:rsidRPr="00C6612A" w:rsidRDefault="00EB343D" w:rsidP="00EB343D">
            <w:pPr>
              <w:jc w:val="center"/>
              <w:rPr>
                <w:rFonts w:cstheme="minorHAnsi"/>
              </w:rPr>
            </w:pPr>
            <w:r w:rsidRPr="00C6612A">
              <w:rPr>
                <w:rFonts w:cstheme="minorHAnsi"/>
              </w:rPr>
              <w:t>552</w:t>
            </w:r>
          </w:p>
        </w:tc>
        <w:tc>
          <w:tcPr>
            <w:tcW w:w="5473" w:type="dxa"/>
            <w:hideMark/>
          </w:tcPr>
          <w:p w14:paraId="39A6F4D5" w14:textId="54415AE7" w:rsidR="00EB343D" w:rsidRPr="00C6612A" w:rsidRDefault="00EB343D" w:rsidP="00EB343D">
            <w:pPr>
              <w:rPr>
                <w:rFonts w:cstheme="minorHAnsi"/>
              </w:rPr>
            </w:pPr>
            <w:r w:rsidRPr="00C6612A">
              <w:rPr>
                <w:color w:val="70AD47" w:themeColor="accent6"/>
              </w:rPr>
              <w:t>Dotacja z państwowego funduszu celowego na finansowanie lub dofinansowanie wydatków inwestycyjnych jednostek niezaliczanych do sektora finansów publicznych</w:t>
            </w:r>
          </w:p>
        </w:tc>
        <w:tc>
          <w:tcPr>
            <w:tcW w:w="1057" w:type="dxa"/>
            <w:noWrap/>
            <w:hideMark/>
          </w:tcPr>
          <w:p w14:paraId="2F6376F4"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15D72976" w14:textId="516A2D21" w:rsidR="00EB343D" w:rsidRPr="00C6612A" w:rsidRDefault="00EB343D" w:rsidP="00EB343D">
            <w:pPr>
              <w:jc w:val="center"/>
              <w:rPr>
                <w:rFonts w:cstheme="minorHAnsi"/>
              </w:rPr>
            </w:pPr>
          </w:p>
        </w:tc>
      </w:tr>
      <w:tr w:rsidR="00EB343D" w:rsidRPr="005436FC" w14:paraId="27BE45B4" w14:textId="77777777" w:rsidTr="00834C41">
        <w:trPr>
          <w:trHeight w:val="284"/>
        </w:trPr>
        <w:tc>
          <w:tcPr>
            <w:tcW w:w="929" w:type="dxa"/>
          </w:tcPr>
          <w:p w14:paraId="210EFC60" w14:textId="2AE51B99" w:rsidR="00EB343D" w:rsidRPr="00C6612A" w:rsidRDefault="00EB343D" w:rsidP="00EB343D">
            <w:pPr>
              <w:jc w:val="center"/>
              <w:rPr>
                <w:rFonts w:cstheme="minorHAnsi"/>
              </w:rPr>
            </w:pPr>
            <w:r w:rsidRPr="00C6612A">
              <w:rPr>
                <w:rFonts w:cstheme="minorHAnsi"/>
              </w:rPr>
              <w:t>620</w:t>
            </w:r>
          </w:p>
        </w:tc>
        <w:tc>
          <w:tcPr>
            <w:tcW w:w="919" w:type="dxa"/>
            <w:noWrap/>
            <w:hideMark/>
          </w:tcPr>
          <w:p w14:paraId="114505B7" w14:textId="6011AC61" w:rsidR="00EB343D" w:rsidRPr="00C6612A" w:rsidRDefault="00EB343D" w:rsidP="00EB343D">
            <w:pPr>
              <w:jc w:val="center"/>
              <w:rPr>
                <w:rFonts w:cstheme="minorHAnsi"/>
              </w:rPr>
            </w:pPr>
            <w:r w:rsidRPr="00C6612A">
              <w:rPr>
                <w:rFonts w:cstheme="minorHAnsi"/>
              </w:rPr>
              <w:t>554</w:t>
            </w:r>
          </w:p>
        </w:tc>
        <w:tc>
          <w:tcPr>
            <w:tcW w:w="5473" w:type="dxa"/>
            <w:hideMark/>
          </w:tcPr>
          <w:p w14:paraId="1FF90A22" w14:textId="14B3FF10" w:rsidR="00EB343D" w:rsidRPr="00C6612A" w:rsidRDefault="00EB343D" w:rsidP="00EB343D">
            <w:pPr>
              <w:rPr>
                <w:rFonts w:cstheme="minorHAnsi"/>
                <w:color w:val="70AD47" w:themeColor="accent6"/>
              </w:rPr>
            </w:pPr>
            <w:r w:rsidRPr="00C6612A">
              <w:rPr>
                <w:color w:val="70AD47" w:themeColor="accent6"/>
              </w:rPr>
              <w:t>Dotacja celowa w ramach programów finansowanych z udziałem środków europejskich oraz środków, o których mowa w art. 5 ust. 1 pkt 3 oraz ust. 3 pkt 5 i 6 ustawy, lub płatności w ramach budżetu środków europejskich, z wyłączeniem dotacji klasyfikowanych w paragrafie 555</w:t>
            </w:r>
          </w:p>
        </w:tc>
        <w:tc>
          <w:tcPr>
            <w:tcW w:w="1057" w:type="dxa"/>
            <w:noWrap/>
            <w:hideMark/>
          </w:tcPr>
          <w:p w14:paraId="06649981"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5C619C83" w14:textId="77777777" w:rsidR="00EB343D" w:rsidRPr="00C6612A" w:rsidRDefault="00EB343D" w:rsidP="00EB343D">
            <w:pPr>
              <w:jc w:val="center"/>
              <w:rPr>
                <w:rFonts w:cstheme="minorHAnsi"/>
              </w:rPr>
            </w:pPr>
            <w:r w:rsidRPr="00C6612A">
              <w:rPr>
                <w:rFonts w:cstheme="minorHAnsi"/>
              </w:rPr>
              <w:t>050</w:t>
            </w:r>
          </w:p>
        </w:tc>
      </w:tr>
      <w:tr w:rsidR="00EB343D" w:rsidRPr="005436FC" w14:paraId="6E538089" w14:textId="77777777" w:rsidTr="00834C41">
        <w:trPr>
          <w:trHeight w:val="284"/>
        </w:trPr>
        <w:tc>
          <w:tcPr>
            <w:tcW w:w="929" w:type="dxa"/>
          </w:tcPr>
          <w:p w14:paraId="06AB32D4" w14:textId="77777777" w:rsidR="00EB343D" w:rsidRPr="00C6612A" w:rsidRDefault="00EB343D" w:rsidP="00EB343D">
            <w:pPr>
              <w:jc w:val="center"/>
              <w:rPr>
                <w:rFonts w:cstheme="minorHAnsi"/>
              </w:rPr>
            </w:pPr>
          </w:p>
        </w:tc>
        <w:tc>
          <w:tcPr>
            <w:tcW w:w="919" w:type="dxa"/>
            <w:noWrap/>
            <w:hideMark/>
          </w:tcPr>
          <w:p w14:paraId="4984C463" w14:textId="56F4C15F" w:rsidR="00EB343D" w:rsidRPr="00C6612A" w:rsidRDefault="00EB343D" w:rsidP="00EB343D">
            <w:pPr>
              <w:jc w:val="center"/>
              <w:rPr>
                <w:rFonts w:cstheme="minorHAnsi"/>
              </w:rPr>
            </w:pPr>
          </w:p>
        </w:tc>
        <w:tc>
          <w:tcPr>
            <w:tcW w:w="5473" w:type="dxa"/>
            <w:hideMark/>
          </w:tcPr>
          <w:p w14:paraId="056ED413" w14:textId="6140C61A" w:rsidR="00EB343D" w:rsidRPr="00C6612A" w:rsidRDefault="00EB343D" w:rsidP="00EB343D">
            <w:pPr>
              <w:rPr>
                <w:rFonts w:cstheme="minorHAnsi"/>
                <w:i/>
                <w:iCs/>
                <w:color w:val="70AD47" w:themeColor="accent6"/>
              </w:rPr>
            </w:pPr>
            <w:r w:rsidRPr="00C6612A">
              <w:rPr>
                <w:rFonts w:cstheme="minorHAnsi"/>
                <w:i/>
                <w:iCs/>
                <w:color w:val="70AD47" w:themeColor="accent6"/>
              </w:rPr>
              <w:t xml:space="preserve">Paragraf ten stosuje się również do rozliczeń dotacji rozwojowej otrzymanej przed 31 grudnia 2009 r., w tym zwrotów środków tej </w:t>
            </w:r>
            <w:proofErr w:type="gramStart"/>
            <w:r w:rsidRPr="00C6612A">
              <w:rPr>
                <w:rFonts w:cstheme="minorHAnsi"/>
                <w:i/>
                <w:iCs/>
                <w:color w:val="70AD47" w:themeColor="accent6"/>
              </w:rPr>
              <w:t>dotacji,</w:t>
            </w:r>
            <w:proofErr w:type="gramEnd"/>
            <w:r w:rsidRPr="00C6612A">
              <w:rPr>
                <w:rFonts w:cstheme="minorHAnsi"/>
                <w:i/>
                <w:iCs/>
                <w:color w:val="70AD47" w:themeColor="accent6"/>
              </w:rPr>
              <w:t xml:space="preserve"> oraz do zwrotów środków, o których mowa powyżej.</w:t>
            </w:r>
            <w:r w:rsidRPr="00C6612A">
              <w:rPr>
                <w:rFonts w:cstheme="minorHAnsi"/>
                <w:i/>
                <w:iCs/>
                <w:color w:val="70AD47" w:themeColor="accent6"/>
              </w:rPr>
              <w:br/>
              <w:t>Paragrafu tego nie stosuje się w przypadku środków uzyskanych przez państwowe jednostki budżetowe na wydatki ponoszone bezpośrednio przez te jednostki.</w:t>
            </w:r>
          </w:p>
        </w:tc>
        <w:tc>
          <w:tcPr>
            <w:tcW w:w="1057" w:type="dxa"/>
            <w:noWrap/>
            <w:hideMark/>
          </w:tcPr>
          <w:p w14:paraId="7F03A293" w14:textId="77BA866B" w:rsidR="00EB343D" w:rsidRPr="00C6612A" w:rsidRDefault="00EB343D" w:rsidP="00EB343D">
            <w:pPr>
              <w:jc w:val="center"/>
              <w:rPr>
                <w:rFonts w:cstheme="minorHAnsi"/>
              </w:rPr>
            </w:pPr>
          </w:p>
        </w:tc>
        <w:tc>
          <w:tcPr>
            <w:tcW w:w="1155" w:type="dxa"/>
            <w:noWrap/>
            <w:hideMark/>
          </w:tcPr>
          <w:p w14:paraId="4980D40B" w14:textId="49C3A1CB" w:rsidR="00EB343D" w:rsidRPr="00C6612A" w:rsidRDefault="00EB343D" w:rsidP="00EB343D">
            <w:pPr>
              <w:jc w:val="center"/>
              <w:rPr>
                <w:rFonts w:cstheme="minorHAnsi"/>
              </w:rPr>
            </w:pPr>
          </w:p>
        </w:tc>
      </w:tr>
      <w:tr w:rsidR="00EB343D" w:rsidRPr="005436FC" w14:paraId="38F77016" w14:textId="77777777" w:rsidTr="00834C41">
        <w:trPr>
          <w:trHeight w:val="284"/>
        </w:trPr>
        <w:tc>
          <w:tcPr>
            <w:tcW w:w="929" w:type="dxa"/>
          </w:tcPr>
          <w:p w14:paraId="05626B4F" w14:textId="5AAE9383" w:rsidR="00EB343D" w:rsidRPr="00C6612A" w:rsidRDefault="00EB343D" w:rsidP="00EB343D">
            <w:pPr>
              <w:jc w:val="center"/>
              <w:rPr>
                <w:rFonts w:cstheme="minorHAnsi"/>
              </w:rPr>
            </w:pPr>
            <w:r w:rsidRPr="00C6612A">
              <w:rPr>
                <w:rFonts w:cstheme="minorHAnsi"/>
              </w:rPr>
              <w:t>625</w:t>
            </w:r>
          </w:p>
        </w:tc>
        <w:tc>
          <w:tcPr>
            <w:tcW w:w="919" w:type="dxa"/>
            <w:noWrap/>
            <w:hideMark/>
          </w:tcPr>
          <w:p w14:paraId="1477001B" w14:textId="70C9B645" w:rsidR="00EB343D" w:rsidRPr="00C6612A" w:rsidRDefault="00EB343D" w:rsidP="00EB343D">
            <w:pPr>
              <w:jc w:val="center"/>
              <w:rPr>
                <w:rFonts w:cstheme="minorHAnsi"/>
              </w:rPr>
            </w:pPr>
            <w:r w:rsidRPr="00C6612A">
              <w:rPr>
                <w:rFonts w:cstheme="minorHAnsi"/>
              </w:rPr>
              <w:t>555</w:t>
            </w:r>
          </w:p>
        </w:tc>
        <w:tc>
          <w:tcPr>
            <w:tcW w:w="5473" w:type="dxa"/>
            <w:hideMark/>
          </w:tcPr>
          <w:p w14:paraId="344BDADC" w14:textId="5381B5C1" w:rsidR="00EB343D" w:rsidRPr="00C6612A" w:rsidRDefault="00EB343D" w:rsidP="00EB343D">
            <w:pPr>
              <w:rPr>
                <w:rFonts w:cstheme="minorHAnsi"/>
                <w:color w:val="70AD47" w:themeColor="accent6"/>
              </w:rPr>
            </w:pPr>
            <w:r w:rsidRPr="00C6612A">
              <w:rPr>
                <w:rFonts w:cstheme="minorHAnsi"/>
                <w:color w:val="70AD47" w:themeColor="accent6"/>
              </w:rPr>
              <w:t>Dotacja celowa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057" w:type="dxa"/>
            <w:noWrap/>
            <w:hideMark/>
          </w:tcPr>
          <w:p w14:paraId="7B35D9F3"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5BF74AA5" w14:textId="77777777" w:rsidR="00EB343D" w:rsidRPr="00C6612A" w:rsidRDefault="00EB343D" w:rsidP="00EB343D">
            <w:pPr>
              <w:jc w:val="center"/>
              <w:rPr>
                <w:rFonts w:cstheme="minorHAnsi"/>
              </w:rPr>
            </w:pPr>
            <w:r w:rsidRPr="00C6612A">
              <w:rPr>
                <w:rFonts w:cstheme="minorHAnsi"/>
              </w:rPr>
              <w:t>050</w:t>
            </w:r>
          </w:p>
        </w:tc>
      </w:tr>
      <w:tr w:rsidR="00EB343D" w:rsidRPr="005436FC" w14:paraId="526EFD0A" w14:textId="77777777" w:rsidTr="00834C41">
        <w:trPr>
          <w:trHeight w:val="284"/>
        </w:trPr>
        <w:tc>
          <w:tcPr>
            <w:tcW w:w="929" w:type="dxa"/>
          </w:tcPr>
          <w:p w14:paraId="4DA24D55" w14:textId="77777777" w:rsidR="00EB343D" w:rsidRPr="00C6612A" w:rsidRDefault="00EB343D" w:rsidP="00EB343D">
            <w:pPr>
              <w:jc w:val="center"/>
              <w:rPr>
                <w:rFonts w:cstheme="minorHAnsi"/>
              </w:rPr>
            </w:pPr>
          </w:p>
        </w:tc>
        <w:tc>
          <w:tcPr>
            <w:tcW w:w="919" w:type="dxa"/>
            <w:noWrap/>
            <w:hideMark/>
          </w:tcPr>
          <w:p w14:paraId="0793D529" w14:textId="2BBB5B17" w:rsidR="00EB343D" w:rsidRPr="00C6612A" w:rsidRDefault="00EB343D" w:rsidP="00EB343D">
            <w:pPr>
              <w:jc w:val="center"/>
              <w:rPr>
                <w:rFonts w:cstheme="minorHAnsi"/>
              </w:rPr>
            </w:pPr>
          </w:p>
        </w:tc>
        <w:tc>
          <w:tcPr>
            <w:tcW w:w="5473" w:type="dxa"/>
            <w:hideMark/>
          </w:tcPr>
          <w:p w14:paraId="15BA40FD" w14:textId="77777777" w:rsidR="00EB343D" w:rsidRPr="00C6612A" w:rsidRDefault="00EB343D" w:rsidP="00EB343D">
            <w:pPr>
              <w:rPr>
                <w:rFonts w:cstheme="minorHAnsi"/>
                <w:i/>
                <w:iCs/>
                <w:color w:val="70AD47" w:themeColor="accent6"/>
              </w:rPr>
            </w:pPr>
            <w:r w:rsidRPr="00C6612A">
              <w:rPr>
                <w:rFonts w:cstheme="minorHAnsi"/>
                <w:i/>
                <w:iCs/>
                <w:color w:val="70AD47" w:themeColor="accent6"/>
              </w:rPr>
              <w:t xml:space="preserve">Paragraf ten dotyczy dotacji i płatności: </w:t>
            </w:r>
          </w:p>
          <w:p w14:paraId="2DC3EC6A" w14:textId="77777777" w:rsidR="00EB343D" w:rsidRPr="00C6612A" w:rsidRDefault="00EB343D" w:rsidP="00EB343D">
            <w:pPr>
              <w:rPr>
                <w:rFonts w:cstheme="minorHAnsi"/>
                <w:i/>
                <w:iCs/>
                <w:color w:val="70AD47" w:themeColor="accent6"/>
              </w:rPr>
            </w:pPr>
            <w:r w:rsidRPr="00C6612A">
              <w:rPr>
                <w:rFonts w:cstheme="minorHAnsi"/>
                <w:i/>
                <w:iCs/>
                <w:color w:val="70AD47" w:themeColor="accent6"/>
              </w:rPr>
              <w:t xml:space="preserve">- w zakresie dochodów - otrzymywanych przez jednostki samorządu terytorialnego, </w:t>
            </w:r>
          </w:p>
          <w:p w14:paraId="4D653F37" w14:textId="548E134E" w:rsidR="00EB343D" w:rsidRPr="00C6612A" w:rsidRDefault="00EB343D" w:rsidP="00EB343D">
            <w:pPr>
              <w:rPr>
                <w:rFonts w:cstheme="minorHAnsi"/>
                <w:i/>
                <w:iCs/>
                <w:color w:val="70AD47" w:themeColor="accent6"/>
              </w:rPr>
            </w:pPr>
            <w:r w:rsidRPr="00C6612A">
              <w:rPr>
                <w:rFonts w:cstheme="minorHAnsi"/>
                <w:i/>
                <w:iCs/>
                <w:color w:val="70AD47" w:themeColor="accent6"/>
              </w:rPr>
              <w:t>- w zakresie wydatków - przekazywanych na realizację programów i projektów finansowanych z udziałem ww. środków dla jednostek samorządu terytorialnego występujące/występujących w charakterze beneficjenta.</w:t>
            </w:r>
          </w:p>
        </w:tc>
        <w:tc>
          <w:tcPr>
            <w:tcW w:w="1057" w:type="dxa"/>
            <w:noWrap/>
            <w:hideMark/>
          </w:tcPr>
          <w:p w14:paraId="17FEFEF0" w14:textId="5EBAB8B6" w:rsidR="00EB343D" w:rsidRPr="00C6612A" w:rsidRDefault="00EB343D" w:rsidP="00EB343D">
            <w:pPr>
              <w:jc w:val="center"/>
              <w:rPr>
                <w:rFonts w:cstheme="minorHAnsi"/>
              </w:rPr>
            </w:pPr>
          </w:p>
        </w:tc>
        <w:tc>
          <w:tcPr>
            <w:tcW w:w="1155" w:type="dxa"/>
            <w:noWrap/>
            <w:hideMark/>
          </w:tcPr>
          <w:p w14:paraId="2C870246" w14:textId="3C4D176D" w:rsidR="00EB343D" w:rsidRPr="00C6612A" w:rsidRDefault="00EB343D" w:rsidP="00EB343D">
            <w:pPr>
              <w:jc w:val="center"/>
              <w:rPr>
                <w:rFonts w:cstheme="minorHAnsi"/>
              </w:rPr>
            </w:pPr>
          </w:p>
        </w:tc>
      </w:tr>
      <w:tr w:rsidR="00EB343D" w:rsidRPr="005436FC" w14:paraId="7836F20F" w14:textId="77777777" w:rsidTr="00834C41">
        <w:trPr>
          <w:trHeight w:val="284"/>
        </w:trPr>
        <w:tc>
          <w:tcPr>
            <w:tcW w:w="929" w:type="dxa"/>
          </w:tcPr>
          <w:p w14:paraId="7B0D8B5B" w14:textId="44536B31" w:rsidR="00EB343D" w:rsidRPr="00C6612A" w:rsidRDefault="00EB343D" w:rsidP="00EB343D">
            <w:pPr>
              <w:jc w:val="center"/>
              <w:rPr>
                <w:rFonts w:cstheme="minorHAnsi"/>
              </w:rPr>
            </w:pPr>
            <w:r w:rsidRPr="00C6612A">
              <w:rPr>
                <w:rFonts w:cstheme="minorHAnsi"/>
              </w:rPr>
              <w:t>673</w:t>
            </w:r>
          </w:p>
        </w:tc>
        <w:tc>
          <w:tcPr>
            <w:tcW w:w="919" w:type="dxa"/>
            <w:noWrap/>
            <w:hideMark/>
          </w:tcPr>
          <w:p w14:paraId="06EE38A9" w14:textId="667D96C2" w:rsidR="00EB343D" w:rsidRPr="00C6612A" w:rsidRDefault="00EB343D" w:rsidP="00EB343D">
            <w:pPr>
              <w:jc w:val="center"/>
              <w:rPr>
                <w:rFonts w:cstheme="minorHAnsi"/>
              </w:rPr>
            </w:pPr>
            <w:r w:rsidRPr="00C6612A">
              <w:rPr>
                <w:rFonts w:cstheme="minorHAnsi"/>
              </w:rPr>
              <w:t>557</w:t>
            </w:r>
          </w:p>
        </w:tc>
        <w:tc>
          <w:tcPr>
            <w:tcW w:w="5473" w:type="dxa"/>
            <w:hideMark/>
          </w:tcPr>
          <w:p w14:paraId="7C005E91" w14:textId="77777777" w:rsidR="00EB343D" w:rsidRPr="00C6612A" w:rsidRDefault="00EB343D" w:rsidP="00EB343D">
            <w:pPr>
              <w:rPr>
                <w:rFonts w:cstheme="minorHAnsi"/>
              </w:rPr>
            </w:pPr>
            <w:r w:rsidRPr="00C6612A">
              <w:rPr>
                <w:rFonts w:cstheme="minorHAnsi"/>
                <w:color w:val="70AD47" w:themeColor="accent6"/>
              </w:rPr>
              <w:t>Dotacja na zadania inwestycyjne realizowane ze środków otrzymanych z Rządowego Funduszu Polski Ład: Program Inwestycji Strategicznych przez jednostki sektora finansów publicznych</w:t>
            </w:r>
          </w:p>
        </w:tc>
        <w:tc>
          <w:tcPr>
            <w:tcW w:w="1057" w:type="dxa"/>
            <w:noWrap/>
            <w:hideMark/>
          </w:tcPr>
          <w:p w14:paraId="6271058D"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24EECCE3" w14:textId="77777777" w:rsidR="00EB343D" w:rsidRPr="00C6612A" w:rsidRDefault="00EB343D" w:rsidP="00EB343D">
            <w:pPr>
              <w:jc w:val="center"/>
              <w:rPr>
                <w:rFonts w:cstheme="minorHAnsi"/>
              </w:rPr>
            </w:pPr>
            <w:r w:rsidRPr="00C6612A">
              <w:rPr>
                <w:rFonts w:cstheme="minorHAnsi"/>
              </w:rPr>
              <w:t>050</w:t>
            </w:r>
          </w:p>
        </w:tc>
      </w:tr>
      <w:tr w:rsidR="00EB343D" w:rsidRPr="005436FC" w14:paraId="67789913" w14:textId="77777777" w:rsidTr="00834C41">
        <w:trPr>
          <w:trHeight w:val="284"/>
        </w:trPr>
        <w:tc>
          <w:tcPr>
            <w:tcW w:w="929" w:type="dxa"/>
          </w:tcPr>
          <w:p w14:paraId="39963D54" w14:textId="2C5C9F72" w:rsidR="00EB343D" w:rsidRPr="00C6612A" w:rsidRDefault="00EB343D" w:rsidP="00EB343D">
            <w:pPr>
              <w:jc w:val="center"/>
              <w:rPr>
                <w:rFonts w:cstheme="minorHAnsi"/>
              </w:rPr>
            </w:pPr>
            <w:r w:rsidRPr="00C6612A">
              <w:rPr>
                <w:rFonts w:cstheme="minorHAnsi"/>
              </w:rPr>
              <w:t>674</w:t>
            </w:r>
          </w:p>
        </w:tc>
        <w:tc>
          <w:tcPr>
            <w:tcW w:w="919" w:type="dxa"/>
            <w:noWrap/>
            <w:hideMark/>
          </w:tcPr>
          <w:p w14:paraId="6EF1223B" w14:textId="51A81E10" w:rsidR="00EB343D" w:rsidRPr="00C6612A" w:rsidRDefault="00EB343D" w:rsidP="00EB343D">
            <w:pPr>
              <w:jc w:val="center"/>
              <w:rPr>
                <w:rFonts w:cstheme="minorHAnsi"/>
              </w:rPr>
            </w:pPr>
            <w:r w:rsidRPr="00C6612A">
              <w:rPr>
                <w:rFonts w:cstheme="minorHAnsi"/>
              </w:rPr>
              <w:t>558</w:t>
            </w:r>
          </w:p>
        </w:tc>
        <w:tc>
          <w:tcPr>
            <w:tcW w:w="5473" w:type="dxa"/>
            <w:hideMark/>
          </w:tcPr>
          <w:p w14:paraId="33BB2A25" w14:textId="77777777" w:rsidR="00EB343D" w:rsidRPr="00C6612A" w:rsidRDefault="00EB343D" w:rsidP="00EB343D">
            <w:pPr>
              <w:rPr>
                <w:rFonts w:cstheme="minorHAnsi"/>
              </w:rPr>
            </w:pPr>
            <w:r w:rsidRPr="00C6612A">
              <w:rPr>
                <w:rFonts w:cstheme="minorHAnsi"/>
                <w:color w:val="70AD47" w:themeColor="accent6"/>
              </w:rPr>
              <w:t xml:space="preserve">Dotacja na zadania inwestycyjne realizowane ze środków otrzymanych z Rządowego Funduszu Polski Ład: Program Inwestycji Strategicznych przez jednostki niezaliczane do sektora finansów publicznych </w:t>
            </w:r>
          </w:p>
        </w:tc>
        <w:tc>
          <w:tcPr>
            <w:tcW w:w="1057" w:type="dxa"/>
            <w:noWrap/>
            <w:hideMark/>
          </w:tcPr>
          <w:p w14:paraId="4B925FA9"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496CA166" w14:textId="77777777" w:rsidR="00EB343D" w:rsidRPr="00C6612A" w:rsidRDefault="00EB343D" w:rsidP="00EB343D">
            <w:pPr>
              <w:jc w:val="center"/>
              <w:rPr>
                <w:rFonts w:cstheme="minorHAnsi"/>
              </w:rPr>
            </w:pPr>
            <w:r w:rsidRPr="00C6612A">
              <w:rPr>
                <w:rFonts w:cstheme="minorHAnsi"/>
              </w:rPr>
              <w:t>050</w:t>
            </w:r>
          </w:p>
        </w:tc>
      </w:tr>
      <w:tr w:rsidR="00EB343D" w:rsidRPr="005436FC" w14:paraId="161D678E" w14:textId="77777777" w:rsidTr="00834C41">
        <w:trPr>
          <w:trHeight w:val="284"/>
        </w:trPr>
        <w:tc>
          <w:tcPr>
            <w:tcW w:w="929" w:type="dxa"/>
          </w:tcPr>
          <w:p w14:paraId="60081D71" w14:textId="4C45300B" w:rsidR="00EB343D" w:rsidRPr="00C6612A" w:rsidRDefault="00EB343D" w:rsidP="00EB343D">
            <w:pPr>
              <w:jc w:val="center"/>
              <w:rPr>
                <w:rFonts w:cstheme="minorHAnsi"/>
              </w:rPr>
            </w:pPr>
            <w:r w:rsidRPr="00C6612A">
              <w:rPr>
                <w:rFonts w:cstheme="minorHAnsi"/>
              </w:rPr>
              <w:lastRenderedPageBreak/>
              <w:t>675</w:t>
            </w:r>
          </w:p>
        </w:tc>
        <w:tc>
          <w:tcPr>
            <w:tcW w:w="919" w:type="dxa"/>
            <w:noWrap/>
            <w:hideMark/>
          </w:tcPr>
          <w:p w14:paraId="189551A2" w14:textId="53BBA079" w:rsidR="00EB343D" w:rsidRPr="00C6612A" w:rsidRDefault="00EB343D" w:rsidP="00EB343D">
            <w:pPr>
              <w:jc w:val="center"/>
              <w:rPr>
                <w:rFonts w:cstheme="minorHAnsi"/>
              </w:rPr>
            </w:pPr>
            <w:r w:rsidRPr="00C6612A">
              <w:rPr>
                <w:rFonts w:cstheme="minorHAnsi"/>
              </w:rPr>
              <w:t>559</w:t>
            </w:r>
          </w:p>
        </w:tc>
        <w:tc>
          <w:tcPr>
            <w:tcW w:w="5473" w:type="dxa"/>
            <w:hideMark/>
          </w:tcPr>
          <w:p w14:paraId="336984A0" w14:textId="77777777" w:rsidR="00EB343D" w:rsidRPr="00C6612A" w:rsidRDefault="00EB343D" w:rsidP="00EB343D">
            <w:pPr>
              <w:rPr>
                <w:rFonts w:cstheme="minorHAnsi"/>
              </w:rPr>
            </w:pPr>
            <w:r w:rsidRPr="00C6612A">
              <w:rPr>
                <w:rFonts w:cstheme="minorHAnsi"/>
                <w:color w:val="70AD47" w:themeColor="accent6"/>
              </w:rPr>
              <w:t>Dotacja na zadania inwestycyjne realizowane ze środków otrzymanych z Rządowego Funduszu Inwestycji Lokalnych przez jednostki sektora finansów publicznych</w:t>
            </w:r>
          </w:p>
        </w:tc>
        <w:tc>
          <w:tcPr>
            <w:tcW w:w="1057" w:type="dxa"/>
            <w:noWrap/>
            <w:hideMark/>
          </w:tcPr>
          <w:p w14:paraId="2E176D14"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53C05F86" w14:textId="77777777" w:rsidR="00EB343D" w:rsidRPr="00C6612A" w:rsidRDefault="00EB343D" w:rsidP="00EB343D">
            <w:pPr>
              <w:jc w:val="center"/>
              <w:rPr>
                <w:rFonts w:cstheme="minorHAnsi"/>
              </w:rPr>
            </w:pPr>
            <w:r w:rsidRPr="00C6612A">
              <w:rPr>
                <w:rFonts w:cstheme="minorHAnsi"/>
              </w:rPr>
              <w:t>050</w:t>
            </w:r>
          </w:p>
        </w:tc>
      </w:tr>
      <w:tr w:rsidR="00EB343D" w:rsidRPr="005436FC" w14:paraId="09E276C0" w14:textId="77777777" w:rsidTr="00834C41">
        <w:trPr>
          <w:trHeight w:val="284"/>
        </w:trPr>
        <w:tc>
          <w:tcPr>
            <w:tcW w:w="929" w:type="dxa"/>
          </w:tcPr>
          <w:p w14:paraId="6BF915A3" w14:textId="17D34181" w:rsidR="00EB343D" w:rsidRPr="00C6612A" w:rsidRDefault="00EB343D" w:rsidP="00EB343D">
            <w:pPr>
              <w:jc w:val="center"/>
              <w:rPr>
                <w:rFonts w:cstheme="minorHAnsi"/>
              </w:rPr>
            </w:pPr>
            <w:r w:rsidRPr="00C6612A">
              <w:rPr>
                <w:rFonts w:cstheme="minorHAnsi"/>
              </w:rPr>
              <w:t>676</w:t>
            </w:r>
          </w:p>
        </w:tc>
        <w:tc>
          <w:tcPr>
            <w:tcW w:w="919" w:type="dxa"/>
            <w:noWrap/>
            <w:hideMark/>
          </w:tcPr>
          <w:p w14:paraId="011A7E31" w14:textId="325E6FF0" w:rsidR="00EB343D" w:rsidRPr="00C6612A" w:rsidRDefault="00EB343D" w:rsidP="00EB343D">
            <w:pPr>
              <w:jc w:val="center"/>
              <w:rPr>
                <w:rFonts w:cstheme="minorHAnsi"/>
              </w:rPr>
            </w:pPr>
            <w:r w:rsidRPr="00C6612A">
              <w:rPr>
                <w:rFonts w:cstheme="minorHAnsi"/>
              </w:rPr>
              <w:t>560</w:t>
            </w:r>
          </w:p>
        </w:tc>
        <w:tc>
          <w:tcPr>
            <w:tcW w:w="5473" w:type="dxa"/>
            <w:hideMark/>
          </w:tcPr>
          <w:p w14:paraId="7067DBD7" w14:textId="77777777" w:rsidR="00EB343D" w:rsidRPr="00C6612A" w:rsidRDefault="00EB343D" w:rsidP="00EB343D">
            <w:pPr>
              <w:rPr>
                <w:rFonts w:cstheme="minorHAnsi"/>
              </w:rPr>
            </w:pPr>
            <w:r w:rsidRPr="00C6612A">
              <w:rPr>
                <w:rFonts w:cstheme="minorHAnsi"/>
                <w:color w:val="70AD47" w:themeColor="accent6"/>
              </w:rPr>
              <w:t xml:space="preserve">Dotacja na zadania inwestycyjne realizowane ze środków otrzymanych z Rządowego Funduszu Inwestycji Lokalnych przez jednostki niezaliczane do sektora finansów publicznych </w:t>
            </w:r>
          </w:p>
        </w:tc>
        <w:tc>
          <w:tcPr>
            <w:tcW w:w="1057" w:type="dxa"/>
            <w:noWrap/>
            <w:hideMark/>
          </w:tcPr>
          <w:p w14:paraId="009AA6D2"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47FE8288" w14:textId="77777777" w:rsidR="00EB343D" w:rsidRPr="00C6612A" w:rsidRDefault="00EB343D" w:rsidP="00EB343D">
            <w:pPr>
              <w:jc w:val="center"/>
              <w:rPr>
                <w:rFonts w:cstheme="minorHAnsi"/>
              </w:rPr>
            </w:pPr>
            <w:r w:rsidRPr="00C6612A">
              <w:rPr>
                <w:rFonts w:cstheme="minorHAnsi"/>
              </w:rPr>
              <w:t>050</w:t>
            </w:r>
          </w:p>
        </w:tc>
      </w:tr>
      <w:tr w:rsidR="00EB343D" w:rsidRPr="005436FC" w14:paraId="22ABAB40" w14:textId="77777777" w:rsidTr="00834C41">
        <w:trPr>
          <w:trHeight w:val="284"/>
        </w:trPr>
        <w:tc>
          <w:tcPr>
            <w:tcW w:w="929" w:type="dxa"/>
          </w:tcPr>
          <w:p w14:paraId="5B749683" w14:textId="1CE1565F" w:rsidR="00EB343D" w:rsidRPr="00C6612A" w:rsidRDefault="00EB343D" w:rsidP="00EB343D">
            <w:pPr>
              <w:jc w:val="center"/>
              <w:rPr>
                <w:rFonts w:cstheme="minorHAnsi"/>
              </w:rPr>
            </w:pPr>
            <w:r w:rsidRPr="00C6612A">
              <w:rPr>
                <w:rFonts w:cstheme="minorHAnsi"/>
              </w:rPr>
              <w:t>666</w:t>
            </w:r>
          </w:p>
        </w:tc>
        <w:tc>
          <w:tcPr>
            <w:tcW w:w="919" w:type="dxa"/>
            <w:noWrap/>
            <w:hideMark/>
          </w:tcPr>
          <w:p w14:paraId="4FF24C6F" w14:textId="4DC00B0B" w:rsidR="00EB343D" w:rsidRPr="00C6612A" w:rsidRDefault="00EB343D" w:rsidP="00EB343D">
            <w:pPr>
              <w:jc w:val="center"/>
              <w:rPr>
                <w:rFonts w:cstheme="minorHAnsi"/>
              </w:rPr>
            </w:pPr>
            <w:r w:rsidRPr="00C6612A">
              <w:rPr>
                <w:rFonts w:cstheme="minorHAnsi"/>
              </w:rPr>
              <w:t>561</w:t>
            </w:r>
          </w:p>
        </w:tc>
        <w:tc>
          <w:tcPr>
            <w:tcW w:w="5473" w:type="dxa"/>
            <w:hideMark/>
          </w:tcPr>
          <w:p w14:paraId="1D6B305E" w14:textId="5B115554" w:rsidR="00EB343D" w:rsidRPr="00C6612A" w:rsidRDefault="00EB343D" w:rsidP="00EB343D">
            <w:pPr>
              <w:rPr>
                <w:rFonts w:cstheme="minorHAnsi"/>
              </w:rPr>
            </w:pPr>
            <w:r w:rsidRPr="00C6612A">
              <w:rPr>
                <w:rFonts w:cstheme="minorHAnsi"/>
              </w:rPr>
              <w:t xml:space="preserve">Zwroty z dotacji oraz płatności dotyczących wydatków inwestycyjnych </w:t>
            </w:r>
            <w:r w:rsidRPr="00C6612A">
              <w:rPr>
                <w:rFonts w:cstheme="minorHAnsi"/>
                <w:color w:val="FF0000"/>
              </w:rPr>
              <w:t>(połączono paragrafy 666 i 669 i podzielono je według innego kryterium na 561 i 591)</w:t>
            </w:r>
          </w:p>
        </w:tc>
        <w:tc>
          <w:tcPr>
            <w:tcW w:w="1057" w:type="dxa"/>
            <w:noWrap/>
            <w:hideMark/>
          </w:tcPr>
          <w:p w14:paraId="7BEF2288"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200CB5EB" w14:textId="77777777" w:rsidR="00EB343D" w:rsidRPr="00C6612A" w:rsidRDefault="00EB343D" w:rsidP="00EB343D">
            <w:pPr>
              <w:jc w:val="center"/>
              <w:rPr>
                <w:rFonts w:cstheme="minorHAnsi"/>
              </w:rPr>
            </w:pPr>
            <w:r w:rsidRPr="00C6612A">
              <w:rPr>
                <w:rFonts w:cstheme="minorHAnsi"/>
              </w:rPr>
              <w:t>050</w:t>
            </w:r>
          </w:p>
        </w:tc>
      </w:tr>
      <w:tr w:rsidR="00EB343D" w:rsidRPr="005436FC" w14:paraId="746BB017" w14:textId="77777777" w:rsidTr="00834C41">
        <w:trPr>
          <w:trHeight w:val="284"/>
        </w:trPr>
        <w:tc>
          <w:tcPr>
            <w:tcW w:w="929" w:type="dxa"/>
          </w:tcPr>
          <w:p w14:paraId="1F5BA912" w14:textId="4C045A36" w:rsidR="00EB343D" w:rsidRPr="00C6612A" w:rsidRDefault="00EB343D" w:rsidP="00EB343D">
            <w:pPr>
              <w:jc w:val="center"/>
              <w:rPr>
                <w:rFonts w:cstheme="minorHAnsi"/>
              </w:rPr>
            </w:pPr>
            <w:r w:rsidRPr="00C6612A">
              <w:rPr>
                <w:rFonts w:cstheme="minorHAnsi"/>
              </w:rPr>
              <w:t>669</w:t>
            </w:r>
          </w:p>
        </w:tc>
        <w:tc>
          <w:tcPr>
            <w:tcW w:w="919" w:type="dxa"/>
            <w:noWrap/>
          </w:tcPr>
          <w:p w14:paraId="1A71D0B7" w14:textId="56B527B2" w:rsidR="00EB343D" w:rsidRPr="00C6612A" w:rsidRDefault="00EB343D" w:rsidP="00EB343D">
            <w:pPr>
              <w:jc w:val="center"/>
              <w:rPr>
                <w:rFonts w:cstheme="minorHAnsi"/>
              </w:rPr>
            </w:pPr>
            <w:r w:rsidRPr="00C6612A">
              <w:rPr>
                <w:rFonts w:cstheme="minorHAnsi"/>
              </w:rPr>
              <w:t>561</w:t>
            </w:r>
          </w:p>
        </w:tc>
        <w:tc>
          <w:tcPr>
            <w:tcW w:w="5473" w:type="dxa"/>
          </w:tcPr>
          <w:p w14:paraId="1B60ABCD" w14:textId="7EC0AC68" w:rsidR="00EB343D" w:rsidRPr="00C6612A" w:rsidRDefault="00EB343D" w:rsidP="00EB343D">
            <w:pPr>
              <w:rPr>
                <w:rFonts w:cstheme="minorHAnsi"/>
                <w:i/>
                <w:iCs/>
              </w:rPr>
            </w:pPr>
            <w:r w:rsidRPr="00C6612A">
              <w:rPr>
                <w:rFonts w:cstheme="minorHAnsi"/>
              </w:rPr>
              <w:t xml:space="preserve">Zwroty z dotacji oraz płatności dotyczących wydatków inwestycyjnych </w:t>
            </w:r>
            <w:r w:rsidRPr="00C6612A">
              <w:rPr>
                <w:rFonts w:cstheme="minorHAnsi"/>
                <w:color w:val="FF0000"/>
              </w:rPr>
              <w:t>(połączono paragrafy 666 i 669 i podzielono je według innego kryterium na 561 i 591)</w:t>
            </w:r>
          </w:p>
        </w:tc>
        <w:tc>
          <w:tcPr>
            <w:tcW w:w="1057" w:type="dxa"/>
            <w:noWrap/>
          </w:tcPr>
          <w:p w14:paraId="66AB92DA" w14:textId="40A2FC54" w:rsidR="00EB343D" w:rsidRPr="00C6612A" w:rsidRDefault="00EB343D" w:rsidP="00EB343D">
            <w:pPr>
              <w:jc w:val="center"/>
              <w:rPr>
                <w:rFonts w:cstheme="minorHAnsi"/>
              </w:rPr>
            </w:pPr>
            <w:r w:rsidRPr="00C6612A">
              <w:rPr>
                <w:rFonts w:cstheme="minorHAnsi"/>
              </w:rPr>
              <w:t>5</w:t>
            </w:r>
          </w:p>
        </w:tc>
        <w:tc>
          <w:tcPr>
            <w:tcW w:w="1155" w:type="dxa"/>
            <w:noWrap/>
          </w:tcPr>
          <w:p w14:paraId="5F2DA04E" w14:textId="47B707BE" w:rsidR="00EB343D" w:rsidRPr="00C6612A" w:rsidRDefault="00EB343D" w:rsidP="00EB343D">
            <w:pPr>
              <w:jc w:val="center"/>
              <w:rPr>
                <w:rFonts w:cstheme="minorHAnsi"/>
              </w:rPr>
            </w:pPr>
            <w:r w:rsidRPr="00C6612A">
              <w:rPr>
                <w:rFonts w:cstheme="minorHAnsi"/>
              </w:rPr>
              <w:t>050</w:t>
            </w:r>
          </w:p>
        </w:tc>
      </w:tr>
      <w:tr w:rsidR="00EB343D" w:rsidRPr="005436FC" w14:paraId="654E1F33" w14:textId="77777777" w:rsidTr="00834C41">
        <w:trPr>
          <w:trHeight w:val="284"/>
        </w:trPr>
        <w:tc>
          <w:tcPr>
            <w:tcW w:w="929" w:type="dxa"/>
          </w:tcPr>
          <w:p w14:paraId="1484D65A" w14:textId="77777777" w:rsidR="00EB343D" w:rsidRPr="00C6612A" w:rsidRDefault="00EB343D" w:rsidP="00EB343D">
            <w:pPr>
              <w:jc w:val="center"/>
              <w:rPr>
                <w:rFonts w:cstheme="minorHAnsi"/>
              </w:rPr>
            </w:pPr>
          </w:p>
        </w:tc>
        <w:tc>
          <w:tcPr>
            <w:tcW w:w="919" w:type="dxa"/>
            <w:noWrap/>
            <w:hideMark/>
          </w:tcPr>
          <w:p w14:paraId="2ED5768A" w14:textId="22BF008D" w:rsidR="00EB343D" w:rsidRPr="00C6612A" w:rsidRDefault="00EB343D" w:rsidP="00EB343D">
            <w:pPr>
              <w:jc w:val="center"/>
              <w:rPr>
                <w:rFonts w:cstheme="minorHAnsi"/>
              </w:rPr>
            </w:pPr>
          </w:p>
        </w:tc>
        <w:tc>
          <w:tcPr>
            <w:tcW w:w="5473" w:type="dxa"/>
            <w:hideMark/>
          </w:tcPr>
          <w:p w14:paraId="4E316020" w14:textId="13DE546F" w:rsidR="00EB343D" w:rsidRPr="00C6612A" w:rsidRDefault="00EB343D" w:rsidP="00EB343D">
            <w:pPr>
              <w:rPr>
                <w:rFonts w:cstheme="minorHAnsi"/>
                <w:i/>
                <w:iCs/>
              </w:rPr>
            </w:pPr>
            <w:r w:rsidRPr="00C6612A">
              <w:rPr>
                <w:rFonts w:cstheme="minorHAnsi"/>
                <w:i/>
                <w:iCs/>
              </w:rPr>
              <w:t>Paragraf obejmuje zwroty dotacji oraz zwroty płatności, o których mowa w art. 186 pkt 2 ustawy.</w:t>
            </w:r>
          </w:p>
        </w:tc>
        <w:tc>
          <w:tcPr>
            <w:tcW w:w="1057" w:type="dxa"/>
            <w:noWrap/>
            <w:hideMark/>
          </w:tcPr>
          <w:p w14:paraId="0B392EE9" w14:textId="35A3D751" w:rsidR="00EB343D" w:rsidRPr="00C6612A" w:rsidRDefault="00EB343D" w:rsidP="00EB343D">
            <w:pPr>
              <w:jc w:val="center"/>
              <w:rPr>
                <w:rFonts w:cstheme="minorHAnsi"/>
              </w:rPr>
            </w:pPr>
          </w:p>
        </w:tc>
        <w:tc>
          <w:tcPr>
            <w:tcW w:w="1155" w:type="dxa"/>
            <w:noWrap/>
            <w:hideMark/>
          </w:tcPr>
          <w:p w14:paraId="2BC951A6" w14:textId="6988109F" w:rsidR="00EB343D" w:rsidRPr="00C6612A" w:rsidRDefault="00EB343D" w:rsidP="00EB343D">
            <w:pPr>
              <w:jc w:val="center"/>
              <w:rPr>
                <w:rFonts w:cstheme="minorHAnsi"/>
              </w:rPr>
            </w:pPr>
          </w:p>
        </w:tc>
      </w:tr>
      <w:tr w:rsidR="00EB343D" w:rsidRPr="005436FC" w14:paraId="53F9AF5F" w14:textId="77777777" w:rsidTr="00834C41">
        <w:trPr>
          <w:trHeight w:val="284"/>
        </w:trPr>
        <w:tc>
          <w:tcPr>
            <w:tcW w:w="929" w:type="dxa"/>
          </w:tcPr>
          <w:p w14:paraId="2DC1CE03" w14:textId="4A99479D" w:rsidR="00EB343D" w:rsidRPr="00C6612A" w:rsidRDefault="00EB343D" w:rsidP="00EB343D">
            <w:pPr>
              <w:jc w:val="center"/>
              <w:rPr>
                <w:rFonts w:cstheme="minorHAnsi"/>
              </w:rPr>
            </w:pPr>
            <w:r w:rsidRPr="00C6612A">
              <w:rPr>
                <w:rFonts w:cstheme="minorHAnsi"/>
              </w:rPr>
              <w:t>681</w:t>
            </w:r>
          </w:p>
        </w:tc>
        <w:tc>
          <w:tcPr>
            <w:tcW w:w="919" w:type="dxa"/>
            <w:noWrap/>
            <w:hideMark/>
          </w:tcPr>
          <w:p w14:paraId="010FD5D3" w14:textId="471FE5DB" w:rsidR="00EB343D" w:rsidRPr="00C6612A" w:rsidRDefault="00EB343D" w:rsidP="00EB343D">
            <w:pPr>
              <w:jc w:val="center"/>
              <w:rPr>
                <w:rFonts w:cstheme="minorHAnsi"/>
              </w:rPr>
            </w:pPr>
            <w:r w:rsidRPr="00C6612A">
              <w:rPr>
                <w:rFonts w:cstheme="minorHAnsi"/>
              </w:rPr>
              <w:t>566</w:t>
            </w:r>
          </w:p>
        </w:tc>
        <w:tc>
          <w:tcPr>
            <w:tcW w:w="5473" w:type="dxa"/>
            <w:hideMark/>
          </w:tcPr>
          <w:p w14:paraId="578AC183" w14:textId="77777777" w:rsidR="00EB343D" w:rsidRPr="00C6612A" w:rsidRDefault="00EB343D" w:rsidP="00EB343D">
            <w:pPr>
              <w:rPr>
                <w:rFonts w:cstheme="minorHAnsi"/>
                <w:color w:val="70AD47" w:themeColor="accent6"/>
              </w:rPr>
            </w:pPr>
            <w:r w:rsidRPr="00C6612A">
              <w:rPr>
                <w:rFonts w:cstheme="minorHAnsi"/>
                <w:color w:val="70AD47" w:themeColor="accent6"/>
              </w:rPr>
              <w:t>Środki na uzupełnienie dochodów gmin</w:t>
            </w:r>
          </w:p>
        </w:tc>
        <w:tc>
          <w:tcPr>
            <w:tcW w:w="1057" w:type="dxa"/>
            <w:noWrap/>
            <w:hideMark/>
          </w:tcPr>
          <w:p w14:paraId="77690541"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12FB7665" w14:textId="23F28791" w:rsidR="00EB343D" w:rsidRPr="00C6612A" w:rsidRDefault="00EB343D" w:rsidP="00EB343D">
            <w:pPr>
              <w:jc w:val="center"/>
              <w:rPr>
                <w:rFonts w:cstheme="minorHAnsi"/>
              </w:rPr>
            </w:pPr>
          </w:p>
        </w:tc>
      </w:tr>
      <w:tr w:rsidR="00EB343D" w:rsidRPr="005436FC" w14:paraId="5ABF868F" w14:textId="77777777" w:rsidTr="00834C41">
        <w:trPr>
          <w:trHeight w:val="284"/>
        </w:trPr>
        <w:tc>
          <w:tcPr>
            <w:tcW w:w="929" w:type="dxa"/>
          </w:tcPr>
          <w:p w14:paraId="1C0C7BF4" w14:textId="280960F1" w:rsidR="00EB343D" w:rsidRPr="00C6612A" w:rsidRDefault="00EB343D" w:rsidP="00EB343D">
            <w:pPr>
              <w:jc w:val="center"/>
              <w:rPr>
                <w:rFonts w:cstheme="minorHAnsi"/>
              </w:rPr>
            </w:pPr>
            <w:r w:rsidRPr="00C6612A">
              <w:rPr>
                <w:rFonts w:cstheme="minorHAnsi"/>
              </w:rPr>
              <w:t>682</w:t>
            </w:r>
          </w:p>
        </w:tc>
        <w:tc>
          <w:tcPr>
            <w:tcW w:w="919" w:type="dxa"/>
            <w:noWrap/>
            <w:hideMark/>
          </w:tcPr>
          <w:p w14:paraId="2CC9AF92" w14:textId="7F091F8E" w:rsidR="00EB343D" w:rsidRPr="00C6612A" w:rsidRDefault="00EB343D" w:rsidP="00EB343D">
            <w:pPr>
              <w:jc w:val="center"/>
              <w:rPr>
                <w:rFonts w:cstheme="minorHAnsi"/>
              </w:rPr>
            </w:pPr>
            <w:r w:rsidRPr="00C6612A">
              <w:rPr>
                <w:rFonts w:cstheme="minorHAnsi"/>
              </w:rPr>
              <w:t>567</w:t>
            </w:r>
          </w:p>
        </w:tc>
        <w:tc>
          <w:tcPr>
            <w:tcW w:w="5473" w:type="dxa"/>
            <w:hideMark/>
          </w:tcPr>
          <w:p w14:paraId="506148A2" w14:textId="77777777" w:rsidR="00EB343D" w:rsidRPr="00C6612A" w:rsidRDefault="00EB343D" w:rsidP="00EB343D">
            <w:pPr>
              <w:rPr>
                <w:rFonts w:cstheme="minorHAnsi"/>
                <w:color w:val="70AD47" w:themeColor="accent6"/>
              </w:rPr>
            </w:pPr>
            <w:r w:rsidRPr="00C6612A">
              <w:rPr>
                <w:rFonts w:cstheme="minorHAnsi"/>
                <w:color w:val="70AD47" w:themeColor="accent6"/>
              </w:rPr>
              <w:t>Środki na uzupełnienie dochodów powiatów</w:t>
            </w:r>
          </w:p>
        </w:tc>
        <w:tc>
          <w:tcPr>
            <w:tcW w:w="1057" w:type="dxa"/>
            <w:noWrap/>
            <w:hideMark/>
          </w:tcPr>
          <w:p w14:paraId="2157DB31"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42809ACD" w14:textId="2A479D6B" w:rsidR="00EB343D" w:rsidRPr="00C6612A" w:rsidRDefault="00EB343D" w:rsidP="00EB343D">
            <w:pPr>
              <w:jc w:val="center"/>
              <w:rPr>
                <w:rFonts w:cstheme="minorHAnsi"/>
              </w:rPr>
            </w:pPr>
          </w:p>
        </w:tc>
      </w:tr>
      <w:tr w:rsidR="00EB343D" w:rsidRPr="005436FC" w14:paraId="2D4346B7" w14:textId="77777777" w:rsidTr="00834C41">
        <w:trPr>
          <w:trHeight w:val="284"/>
        </w:trPr>
        <w:tc>
          <w:tcPr>
            <w:tcW w:w="929" w:type="dxa"/>
          </w:tcPr>
          <w:p w14:paraId="5267A0FE" w14:textId="2AAE4EB7" w:rsidR="00EB343D" w:rsidRPr="00C6612A" w:rsidRDefault="00EB343D" w:rsidP="00EB343D">
            <w:pPr>
              <w:jc w:val="center"/>
              <w:rPr>
                <w:rFonts w:cstheme="minorHAnsi"/>
              </w:rPr>
            </w:pPr>
            <w:r w:rsidRPr="00C6612A">
              <w:rPr>
                <w:rFonts w:cstheme="minorHAnsi"/>
              </w:rPr>
              <w:t>683</w:t>
            </w:r>
          </w:p>
        </w:tc>
        <w:tc>
          <w:tcPr>
            <w:tcW w:w="919" w:type="dxa"/>
            <w:noWrap/>
            <w:hideMark/>
          </w:tcPr>
          <w:p w14:paraId="0099FEDC" w14:textId="25FC12BD" w:rsidR="00EB343D" w:rsidRPr="00C6612A" w:rsidRDefault="00EB343D" w:rsidP="00EB343D">
            <w:pPr>
              <w:jc w:val="center"/>
              <w:rPr>
                <w:rFonts w:cstheme="minorHAnsi"/>
              </w:rPr>
            </w:pPr>
            <w:r w:rsidRPr="00C6612A">
              <w:rPr>
                <w:rFonts w:cstheme="minorHAnsi"/>
              </w:rPr>
              <w:t>568</w:t>
            </w:r>
          </w:p>
        </w:tc>
        <w:tc>
          <w:tcPr>
            <w:tcW w:w="5473" w:type="dxa"/>
            <w:hideMark/>
          </w:tcPr>
          <w:p w14:paraId="2ED2E868" w14:textId="77777777" w:rsidR="00EB343D" w:rsidRPr="00C6612A" w:rsidRDefault="00EB343D" w:rsidP="00EB343D">
            <w:pPr>
              <w:rPr>
                <w:rFonts w:cstheme="minorHAnsi"/>
                <w:color w:val="70AD47" w:themeColor="accent6"/>
              </w:rPr>
            </w:pPr>
            <w:r w:rsidRPr="00C6612A">
              <w:rPr>
                <w:rFonts w:cstheme="minorHAnsi"/>
                <w:color w:val="70AD47" w:themeColor="accent6"/>
              </w:rPr>
              <w:t>Środki na uzupełnienie dochodów województw</w:t>
            </w:r>
          </w:p>
        </w:tc>
        <w:tc>
          <w:tcPr>
            <w:tcW w:w="1057" w:type="dxa"/>
            <w:noWrap/>
            <w:hideMark/>
          </w:tcPr>
          <w:p w14:paraId="3DC4CC95"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41E94685" w14:textId="186EE040" w:rsidR="00EB343D" w:rsidRPr="00C6612A" w:rsidRDefault="00EB343D" w:rsidP="00EB343D">
            <w:pPr>
              <w:jc w:val="center"/>
              <w:rPr>
                <w:rFonts w:cstheme="minorHAnsi"/>
              </w:rPr>
            </w:pPr>
          </w:p>
        </w:tc>
      </w:tr>
      <w:tr w:rsidR="00EB343D" w:rsidRPr="005436FC" w14:paraId="7715B45C" w14:textId="77777777" w:rsidTr="00834C41">
        <w:trPr>
          <w:trHeight w:val="284"/>
        </w:trPr>
        <w:tc>
          <w:tcPr>
            <w:tcW w:w="929" w:type="dxa"/>
          </w:tcPr>
          <w:p w14:paraId="238EA0C1" w14:textId="63EC8FD6" w:rsidR="00EB343D" w:rsidRPr="00C6612A" w:rsidRDefault="00EB343D" w:rsidP="00EB343D">
            <w:pPr>
              <w:jc w:val="center"/>
              <w:rPr>
                <w:rFonts w:cstheme="minorHAnsi"/>
              </w:rPr>
            </w:pPr>
            <w:r w:rsidRPr="00C6612A">
              <w:rPr>
                <w:rFonts w:cstheme="minorHAnsi"/>
              </w:rPr>
              <w:t>684</w:t>
            </w:r>
          </w:p>
        </w:tc>
        <w:tc>
          <w:tcPr>
            <w:tcW w:w="919" w:type="dxa"/>
            <w:noWrap/>
            <w:hideMark/>
          </w:tcPr>
          <w:p w14:paraId="08FCB1A0" w14:textId="6C982349" w:rsidR="00EB343D" w:rsidRPr="00C6612A" w:rsidRDefault="00EB343D" w:rsidP="00EB343D">
            <w:pPr>
              <w:jc w:val="center"/>
              <w:rPr>
                <w:rFonts w:cstheme="minorHAnsi"/>
              </w:rPr>
            </w:pPr>
            <w:r w:rsidRPr="00C6612A">
              <w:rPr>
                <w:rFonts w:cstheme="minorHAnsi"/>
              </w:rPr>
              <w:t>569</w:t>
            </w:r>
          </w:p>
        </w:tc>
        <w:tc>
          <w:tcPr>
            <w:tcW w:w="5473" w:type="dxa"/>
            <w:hideMark/>
          </w:tcPr>
          <w:p w14:paraId="6137041D" w14:textId="77777777" w:rsidR="00EB343D" w:rsidRPr="00C6612A" w:rsidRDefault="00EB343D" w:rsidP="00EB343D">
            <w:pPr>
              <w:rPr>
                <w:rFonts w:cstheme="minorHAnsi"/>
                <w:color w:val="70AD47" w:themeColor="accent6"/>
              </w:rPr>
            </w:pPr>
            <w:r w:rsidRPr="00C6612A">
              <w:rPr>
                <w:rFonts w:cstheme="minorHAnsi"/>
                <w:color w:val="70AD47" w:themeColor="accent6"/>
              </w:rPr>
              <w:t>Środki na uzupełnienie dochodów miast na prawach powiatu</w:t>
            </w:r>
          </w:p>
        </w:tc>
        <w:tc>
          <w:tcPr>
            <w:tcW w:w="1057" w:type="dxa"/>
            <w:noWrap/>
            <w:hideMark/>
          </w:tcPr>
          <w:p w14:paraId="70D789E6"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17D23A5D" w14:textId="709DAA93" w:rsidR="00EB343D" w:rsidRPr="00C6612A" w:rsidRDefault="00EB343D" w:rsidP="00EB343D">
            <w:pPr>
              <w:jc w:val="center"/>
              <w:rPr>
                <w:rFonts w:cstheme="minorHAnsi"/>
              </w:rPr>
            </w:pPr>
          </w:p>
        </w:tc>
      </w:tr>
      <w:tr w:rsidR="00EB343D" w:rsidRPr="005436FC" w14:paraId="484FEFAD" w14:textId="77777777" w:rsidTr="00834C41">
        <w:trPr>
          <w:trHeight w:val="284"/>
        </w:trPr>
        <w:tc>
          <w:tcPr>
            <w:tcW w:w="929" w:type="dxa"/>
          </w:tcPr>
          <w:p w14:paraId="43221A0A" w14:textId="77777777" w:rsidR="00EB343D" w:rsidRPr="00C6612A" w:rsidRDefault="00EB343D" w:rsidP="00EB343D">
            <w:pPr>
              <w:jc w:val="center"/>
              <w:rPr>
                <w:rFonts w:cstheme="minorHAnsi"/>
              </w:rPr>
            </w:pPr>
          </w:p>
        </w:tc>
        <w:tc>
          <w:tcPr>
            <w:tcW w:w="919" w:type="dxa"/>
            <w:noWrap/>
            <w:hideMark/>
          </w:tcPr>
          <w:p w14:paraId="16B51E91" w14:textId="31B9E20F" w:rsidR="00EB343D" w:rsidRPr="00C6612A" w:rsidRDefault="00EB343D" w:rsidP="00EB343D">
            <w:pPr>
              <w:jc w:val="center"/>
              <w:rPr>
                <w:rFonts w:cstheme="minorHAnsi"/>
              </w:rPr>
            </w:pPr>
          </w:p>
        </w:tc>
        <w:tc>
          <w:tcPr>
            <w:tcW w:w="5473" w:type="dxa"/>
            <w:hideMark/>
          </w:tcPr>
          <w:p w14:paraId="3D625EF1" w14:textId="77777777" w:rsidR="00EB343D" w:rsidRPr="00C6612A" w:rsidRDefault="00EB343D" w:rsidP="00EB343D">
            <w:pPr>
              <w:rPr>
                <w:rFonts w:cstheme="minorHAnsi"/>
                <w:i/>
                <w:iCs/>
                <w:color w:val="70AD47" w:themeColor="accent6"/>
              </w:rPr>
            </w:pPr>
            <w:r w:rsidRPr="00C6612A">
              <w:rPr>
                <w:rFonts w:cstheme="minorHAnsi"/>
                <w:i/>
                <w:iCs/>
                <w:color w:val="70AD47" w:themeColor="accent6"/>
              </w:rPr>
              <w:t xml:space="preserve">W paragrafach od 566 do 569 ujmuje się środki na zadania inwestycyjne z rezerwy, o której mowa w art. 34 ustawy z dnia 1 października 2024 r. o dochodach jednostek samorządu terytorialnego. </w:t>
            </w:r>
          </w:p>
        </w:tc>
        <w:tc>
          <w:tcPr>
            <w:tcW w:w="1057" w:type="dxa"/>
            <w:noWrap/>
            <w:hideMark/>
          </w:tcPr>
          <w:p w14:paraId="33DDFAC0" w14:textId="4EE41722" w:rsidR="00EB343D" w:rsidRPr="00C6612A" w:rsidRDefault="00EB343D" w:rsidP="00EB343D">
            <w:pPr>
              <w:jc w:val="center"/>
              <w:rPr>
                <w:rFonts w:cstheme="minorHAnsi"/>
              </w:rPr>
            </w:pPr>
          </w:p>
        </w:tc>
        <w:tc>
          <w:tcPr>
            <w:tcW w:w="1155" w:type="dxa"/>
            <w:noWrap/>
            <w:hideMark/>
          </w:tcPr>
          <w:p w14:paraId="65E97590" w14:textId="1F5840E8" w:rsidR="00EB343D" w:rsidRPr="00C6612A" w:rsidRDefault="00EB343D" w:rsidP="00EB343D">
            <w:pPr>
              <w:jc w:val="center"/>
              <w:rPr>
                <w:rFonts w:cstheme="minorHAnsi"/>
              </w:rPr>
            </w:pPr>
          </w:p>
        </w:tc>
      </w:tr>
      <w:tr w:rsidR="00EB343D" w:rsidRPr="005436FC" w14:paraId="5EC55422" w14:textId="77777777" w:rsidTr="00834C41">
        <w:trPr>
          <w:trHeight w:val="284"/>
        </w:trPr>
        <w:tc>
          <w:tcPr>
            <w:tcW w:w="929" w:type="dxa"/>
          </w:tcPr>
          <w:p w14:paraId="57110ED2" w14:textId="46A4F131" w:rsidR="00EB343D" w:rsidRPr="00C6612A" w:rsidRDefault="00EB343D" w:rsidP="00EB343D">
            <w:pPr>
              <w:jc w:val="center"/>
              <w:rPr>
                <w:rFonts w:cstheme="minorHAnsi"/>
              </w:rPr>
            </w:pPr>
            <w:r w:rsidRPr="00C6612A">
              <w:rPr>
                <w:rFonts w:cstheme="minorHAnsi"/>
              </w:rPr>
              <w:t>628</w:t>
            </w:r>
          </w:p>
        </w:tc>
        <w:tc>
          <w:tcPr>
            <w:tcW w:w="919" w:type="dxa"/>
            <w:noWrap/>
            <w:hideMark/>
          </w:tcPr>
          <w:p w14:paraId="3DAA9BEF" w14:textId="0E4DBB24" w:rsidR="00EB343D" w:rsidRPr="00C6612A" w:rsidRDefault="00EB343D" w:rsidP="00EB343D">
            <w:pPr>
              <w:jc w:val="center"/>
              <w:rPr>
                <w:rFonts w:cstheme="minorHAnsi"/>
              </w:rPr>
            </w:pPr>
            <w:r w:rsidRPr="00C6612A">
              <w:rPr>
                <w:rFonts w:cstheme="minorHAnsi"/>
              </w:rPr>
              <w:t>576</w:t>
            </w:r>
          </w:p>
        </w:tc>
        <w:tc>
          <w:tcPr>
            <w:tcW w:w="5473" w:type="dxa"/>
            <w:hideMark/>
          </w:tcPr>
          <w:p w14:paraId="552D02BB" w14:textId="2D041088" w:rsidR="00EB343D" w:rsidRPr="00C6612A" w:rsidRDefault="00EB343D" w:rsidP="00EB343D">
            <w:pPr>
              <w:rPr>
                <w:rFonts w:cstheme="minorHAnsi"/>
              </w:rPr>
            </w:pPr>
            <w:r w:rsidRPr="00C6612A">
              <w:rPr>
                <w:color w:val="70AD47" w:themeColor="accent6"/>
              </w:rPr>
              <w:t>Środki od pozostałych jednostek zaliczanych do sektora finansów publicznych na finansowanie lub dofinansowanie wydatków inwestycyjnych jednostek zaliczanych do sektora finansów publicznych</w:t>
            </w:r>
          </w:p>
        </w:tc>
        <w:tc>
          <w:tcPr>
            <w:tcW w:w="1057" w:type="dxa"/>
            <w:noWrap/>
            <w:hideMark/>
          </w:tcPr>
          <w:p w14:paraId="2195221F"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714AD474" w14:textId="17BEB7AF" w:rsidR="00EB343D" w:rsidRPr="00C6612A" w:rsidRDefault="00EB343D" w:rsidP="00EB343D">
            <w:pPr>
              <w:jc w:val="center"/>
              <w:rPr>
                <w:rFonts w:cstheme="minorHAnsi"/>
              </w:rPr>
            </w:pPr>
          </w:p>
        </w:tc>
      </w:tr>
      <w:tr w:rsidR="00EB343D" w:rsidRPr="005436FC" w14:paraId="4747214E" w14:textId="77777777" w:rsidTr="00834C41">
        <w:trPr>
          <w:trHeight w:val="284"/>
        </w:trPr>
        <w:tc>
          <w:tcPr>
            <w:tcW w:w="929" w:type="dxa"/>
          </w:tcPr>
          <w:p w14:paraId="766770C2" w14:textId="5E3EDD9B" w:rsidR="00EB343D" w:rsidRPr="00C6612A" w:rsidRDefault="00EB343D" w:rsidP="00EB343D">
            <w:pPr>
              <w:jc w:val="center"/>
              <w:rPr>
                <w:rFonts w:cstheme="minorHAnsi"/>
              </w:rPr>
            </w:pPr>
            <w:r w:rsidRPr="00C6612A">
              <w:rPr>
                <w:rFonts w:cstheme="minorHAnsi"/>
              </w:rPr>
              <w:t>629</w:t>
            </w:r>
          </w:p>
        </w:tc>
        <w:tc>
          <w:tcPr>
            <w:tcW w:w="919" w:type="dxa"/>
            <w:noWrap/>
            <w:hideMark/>
          </w:tcPr>
          <w:p w14:paraId="53398F11" w14:textId="447277B7" w:rsidR="00EB343D" w:rsidRPr="00C6612A" w:rsidRDefault="00EB343D" w:rsidP="00EB343D">
            <w:pPr>
              <w:jc w:val="center"/>
              <w:rPr>
                <w:rFonts w:cstheme="minorHAnsi"/>
              </w:rPr>
            </w:pPr>
            <w:r w:rsidRPr="00C6612A">
              <w:rPr>
                <w:rFonts w:cstheme="minorHAnsi"/>
              </w:rPr>
              <w:t>577</w:t>
            </w:r>
          </w:p>
        </w:tc>
        <w:tc>
          <w:tcPr>
            <w:tcW w:w="5473" w:type="dxa"/>
            <w:hideMark/>
          </w:tcPr>
          <w:p w14:paraId="62325C89" w14:textId="2898935A" w:rsidR="00EB343D" w:rsidRPr="00C6612A" w:rsidRDefault="00EB343D" w:rsidP="00EB343D">
            <w:pPr>
              <w:rPr>
                <w:rFonts w:cstheme="minorHAnsi"/>
              </w:rPr>
            </w:pPr>
            <w:r w:rsidRPr="00C6612A">
              <w:rPr>
                <w:color w:val="70AD47" w:themeColor="accent6"/>
              </w:rPr>
              <w:t>Środki od pozostałych jednostek zaliczanych do sektora finansów publicznych na finansowanie lub dofinansowanie wydatków inwestycyjnych jednostek niezaliczanych do sektora finansów publicznych</w:t>
            </w:r>
          </w:p>
        </w:tc>
        <w:tc>
          <w:tcPr>
            <w:tcW w:w="1057" w:type="dxa"/>
            <w:noWrap/>
            <w:hideMark/>
          </w:tcPr>
          <w:p w14:paraId="57FDD5E0"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4002D235" w14:textId="0A997F48" w:rsidR="00EB343D" w:rsidRPr="00C6612A" w:rsidRDefault="00EB343D" w:rsidP="00EB343D">
            <w:pPr>
              <w:jc w:val="center"/>
              <w:rPr>
                <w:rFonts w:cstheme="minorHAnsi"/>
              </w:rPr>
            </w:pPr>
          </w:p>
        </w:tc>
      </w:tr>
      <w:tr w:rsidR="00EB343D" w:rsidRPr="005436FC" w14:paraId="5695F0C4" w14:textId="77777777" w:rsidTr="00834C41">
        <w:trPr>
          <w:trHeight w:val="284"/>
        </w:trPr>
        <w:tc>
          <w:tcPr>
            <w:tcW w:w="929" w:type="dxa"/>
          </w:tcPr>
          <w:p w14:paraId="1AF7367F" w14:textId="33A5F183" w:rsidR="00EB343D" w:rsidRPr="00C6612A" w:rsidRDefault="00EB343D" w:rsidP="00EB343D">
            <w:pPr>
              <w:jc w:val="center"/>
              <w:rPr>
                <w:rFonts w:cstheme="minorHAnsi"/>
              </w:rPr>
            </w:pPr>
            <w:r w:rsidRPr="00C6612A">
              <w:rPr>
                <w:rFonts w:cstheme="minorHAnsi"/>
              </w:rPr>
              <w:t>668</w:t>
            </w:r>
          </w:p>
        </w:tc>
        <w:tc>
          <w:tcPr>
            <w:tcW w:w="919" w:type="dxa"/>
            <w:noWrap/>
            <w:hideMark/>
          </w:tcPr>
          <w:p w14:paraId="0ED59650" w14:textId="795DB50A" w:rsidR="00EB343D" w:rsidRPr="00C6612A" w:rsidRDefault="00EB343D" w:rsidP="00EB343D">
            <w:pPr>
              <w:jc w:val="center"/>
              <w:rPr>
                <w:rFonts w:cstheme="minorHAnsi"/>
              </w:rPr>
            </w:pPr>
            <w:r w:rsidRPr="00C6612A">
              <w:rPr>
                <w:rFonts w:cstheme="minorHAnsi"/>
              </w:rPr>
              <w:t>578</w:t>
            </w:r>
          </w:p>
        </w:tc>
        <w:tc>
          <w:tcPr>
            <w:tcW w:w="5473" w:type="dxa"/>
            <w:hideMark/>
          </w:tcPr>
          <w:p w14:paraId="32F440E6" w14:textId="64826F1F" w:rsidR="00EB343D" w:rsidRPr="00C6612A" w:rsidRDefault="00EB343D" w:rsidP="00EB343D">
            <w:pPr>
              <w:rPr>
                <w:rFonts w:cstheme="minorHAnsi"/>
              </w:rPr>
            </w:pPr>
            <w:r w:rsidRPr="00C6612A">
              <w:rPr>
                <w:color w:val="70AD47" w:themeColor="accent6"/>
              </w:rPr>
              <w:t xml:space="preserve">Środki dla funduszy prowadzonych w Banku Gospodarstwa Krajowego na finansowanie lub dofinansowanie wydatków inwestycyjnych </w:t>
            </w:r>
          </w:p>
        </w:tc>
        <w:tc>
          <w:tcPr>
            <w:tcW w:w="1057" w:type="dxa"/>
            <w:noWrap/>
            <w:hideMark/>
          </w:tcPr>
          <w:p w14:paraId="12425071"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1514B5FA" w14:textId="3DB4A44E" w:rsidR="00EB343D" w:rsidRPr="00C6612A" w:rsidRDefault="00EB343D" w:rsidP="00EB343D">
            <w:pPr>
              <w:jc w:val="center"/>
              <w:rPr>
                <w:rFonts w:cstheme="minorHAnsi"/>
              </w:rPr>
            </w:pPr>
          </w:p>
        </w:tc>
      </w:tr>
      <w:tr w:rsidR="00EB343D" w:rsidRPr="005436FC" w14:paraId="4551F7D5" w14:textId="77777777" w:rsidTr="00834C41">
        <w:trPr>
          <w:trHeight w:val="284"/>
        </w:trPr>
        <w:tc>
          <w:tcPr>
            <w:tcW w:w="929" w:type="dxa"/>
          </w:tcPr>
          <w:p w14:paraId="288C3DDC" w14:textId="43CDD4CF" w:rsidR="00EB343D" w:rsidRPr="00C6612A" w:rsidRDefault="00EB343D" w:rsidP="00EB343D">
            <w:pPr>
              <w:jc w:val="center"/>
              <w:rPr>
                <w:rFonts w:cstheme="minorHAnsi"/>
              </w:rPr>
            </w:pPr>
            <w:r w:rsidRPr="00C6612A">
              <w:rPr>
                <w:rFonts w:cstheme="minorHAnsi"/>
              </w:rPr>
              <w:t>635</w:t>
            </w:r>
          </w:p>
        </w:tc>
        <w:tc>
          <w:tcPr>
            <w:tcW w:w="919" w:type="dxa"/>
            <w:noWrap/>
            <w:hideMark/>
          </w:tcPr>
          <w:p w14:paraId="51426AD7" w14:textId="18F27557" w:rsidR="00EB343D" w:rsidRPr="00C6612A" w:rsidRDefault="00EB343D" w:rsidP="00EB343D">
            <w:pPr>
              <w:jc w:val="center"/>
              <w:rPr>
                <w:rFonts w:cstheme="minorHAnsi"/>
              </w:rPr>
            </w:pPr>
            <w:r w:rsidRPr="00C6612A">
              <w:rPr>
                <w:rFonts w:cstheme="minorHAnsi"/>
              </w:rPr>
              <w:t>579</w:t>
            </w:r>
          </w:p>
        </w:tc>
        <w:tc>
          <w:tcPr>
            <w:tcW w:w="5473" w:type="dxa"/>
            <w:hideMark/>
          </w:tcPr>
          <w:p w14:paraId="7C099990" w14:textId="470F11BA" w:rsidR="00EB343D" w:rsidRPr="00C6612A" w:rsidRDefault="00EB343D" w:rsidP="00EB343D">
            <w:pPr>
              <w:rPr>
                <w:rFonts w:cstheme="minorHAnsi"/>
              </w:rPr>
            </w:pPr>
            <w:r w:rsidRPr="00C6612A">
              <w:rPr>
                <w:color w:val="70AD47" w:themeColor="accent6"/>
              </w:rPr>
              <w:t>Środki z państwowych funduszy celowych na finansowanie lub dofinansowanie wydatków inwestycyjnych jednostek sektora finansów publicznych</w:t>
            </w:r>
          </w:p>
        </w:tc>
        <w:tc>
          <w:tcPr>
            <w:tcW w:w="1057" w:type="dxa"/>
            <w:noWrap/>
            <w:hideMark/>
          </w:tcPr>
          <w:p w14:paraId="35C265C2"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7DC68E67" w14:textId="5610122F" w:rsidR="00EB343D" w:rsidRPr="00C6612A" w:rsidRDefault="00EB343D" w:rsidP="00EB343D">
            <w:pPr>
              <w:jc w:val="center"/>
              <w:rPr>
                <w:rFonts w:cstheme="minorHAnsi"/>
              </w:rPr>
            </w:pPr>
          </w:p>
        </w:tc>
      </w:tr>
      <w:tr w:rsidR="00EB343D" w:rsidRPr="005436FC" w14:paraId="0D168BAB" w14:textId="77777777" w:rsidTr="00834C41">
        <w:trPr>
          <w:trHeight w:val="284"/>
        </w:trPr>
        <w:tc>
          <w:tcPr>
            <w:tcW w:w="929" w:type="dxa"/>
          </w:tcPr>
          <w:p w14:paraId="259E8EB1" w14:textId="33400C7A" w:rsidR="00EB343D" w:rsidRPr="00C6612A" w:rsidRDefault="00EB343D" w:rsidP="00EB343D">
            <w:pPr>
              <w:jc w:val="center"/>
              <w:rPr>
                <w:rFonts w:cstheme="minorHAnsi"/>
              </w:rPr>
            </w:pPr>
            <w:r w:rsidRPr="00C6612A">
              <w:rPr>
                <w:rFonts w:cstheme="minorHAnsi"/>
              </w:rPr>
              <w:t>636</w:t>
            </w:r>
          </w:p>
        </w:tc>
        <w:tc>
          <w:tcPr>
            <w:tcW w:w="919" w:type="dxa"/>
            <w:noWrap/>
            <w:hideMark/>
          </w:tcPr>
          <w:p w14:paraId="749D8E4D" w14:textId="272DDDB1" w:rsidR="00EB343D" w:rsidRPr="00C6612A" w:rsidRDefault="00EB343D" w:rsidP="00EB343D">
            <w:pPr>
              <w:jc w:val="center"/>
              <w:rPr>
                <w:rFonts w:cstheme="minorHAnsi"/>
              </w:rPr>
            </w:pPr>
            <w:r w:rsidRPr="00C6612A">
              <w:rPr>
                <w:rFonts w:cstheme="minorHAnsi"/>
              </w:rPr>
              <w:t>580</w:t>
            </w:r>
          </w:p>
        </w:tc>
        <w:tc>
          <w:tcPr>
            <w:tcW w:w="5473" w:type="dxa"/>
            <w:hideMark/>
          </w:tcPr>
          <w:p w14:paraId="5B691DB3" w14:textId="1CF474F9" w:rsidR="00EB343D" w:rsidRPr="00C6612A" w:rsidRDefault="00EB343D" w:rsidP="00EB343D">
            <w:pPr>
              <w:rPr>
                <w:rFonts w:cstheme="minorHAnsi"/>
                <w:color w:val="70AD47" w:themeColor="accent6"/>
              </w:rPr>
            </w:pPr>
            <w:r w:rsidRPr="00C6612A">
              <w:rPr>
                <w:color w:val="70AD47" w:themeColor="accent6"/>
              </w:rPr>
              <w:t>Środki z państwowych funduszy celowych na finansowanie lub dofinansowanie wydatków inwestycyjnych jednostek niezaliczanych do sektora finansów publicznych</w:t>
            </w:r>
          </w:p>
        </w:tc>
        <w:tc>
          <w:tcPr>
            <w:tcW w:w="1057" w:type="dxa"/>
            <w:noWrap/>
            <w:hideMark/>
          </w:tcPr>
          <w:p w14:paraId="63A5228E"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512B8191" w14:textId="41968AB6" w:rsidR="00EB343D" w:rsidRPr="00C6612A" w:rsidRDefault="00EB343D" w:rsidP="00EB343D">
            <w:pPr>
              <w:jc w:val="center"/>
              <w:rPr>
                <w:rFonts w:cstheme="minorHAnsi"/>
              </w:rPr>
            </w:pPr>
          </w:p>
        </w:tc>
      </w:tr>
      <w:tr w:rsidR="00EB343D" w:rsidRPr="005436FC" w14:paraId="55EB47A7" w14:textId="77777777" w:rsidTr="00834C41">
        <w:trPr>
          <w:trHeight w:val="284"/>
        </w:trPr>
        <w:tc>
          <w:tcPr>
            <w:tcW w:w="929" w:type="dxa"/>
          </w:tcPr>
          <w:p w14:paraId="590AEABC" w14:textId="77777777" w:rsidR="00EB343D" w:rsidRPr="00C6612A" w:rsidRDefault="00EB343D" w:rsidP="00EB343D">
            <w:pPr>
              <w:jc w:val="center"/>
              <w:rPr>
                <w:rFonts w:cstheme="minorHAnsi"/>
              </w:rPr>
            </w:pPr>
          </w:p>
        </w:tc>
        <w:tc>
          <w:tcPr>
            <w:tcW w:w="919" w:type="dxa"/>
            <w:noWrap/>
            <w:hideMark/>
          </w:tcPr>
          <w:p w14:paraId="142DF766" w14:textId="4ED4E967" w:rsidR="00EB343D" w:rsidRPr="00C6612A" w:rsidRDefault="00EB343D" w:rsidP="00EB343D">
            <w:pPr>
              <w:jc w:val="center"/>
              <w:rPr>
                <w:rFonts w:cstheme="minorHAnsi"/>
              </w:rPr>
            </w:pPr>
          </w:p>
        </w:tc>
        <w:tc>
          <w:tcPr>
            <w:tcW w:w="5473" w:type="dxa"/>
            <w:hideMark/>
          </w:tcPr>
          <w:p w14:paraId="4278CFE2" w14:textId="2FF1E842" w:rsidR="00EB343D" w:rsidRPr="00C6612A" w:rsidRDefault="00EB343D" w:rsidP="00EB343D">
            <w:pPr>
              <w:rPr>
                <w:rFonts w:cstheme="minorHAnsi"/>
                <w:i/>
                <w:iCs/>
                <w:color w:val="70AD47" w:themeColor="accent6"/>
              </w:rPr>
            </w:pPr>
            <w:r w:rsidRPr="00C6612A">
              <w:rPr>
                <w:rFonts w:cstheme="minorHAnsi"/>
                <w:i/>
                <w:iCs/>
                <w:color w:val="70AD47" w:themeColor="accent6"/>
              </w:rPr>
              <w:t xml:space="preserve">Paragraf ten dotyczy środków z Funduszu Przeciwdziałania COVID-19 na finansowanie lub dofinansowanie realizacji zadań związanych z przeciwdziałaniem COVID-19 z wyłączeniem dofinansowania ze środków Rządowego Funduszu Inwestycji Lokalnych oraz środków z Rządowego Funduszu Polski Ład: Program Inwestycji Strategicznych. </w:t>
            </w:r>
          </w:p>
        </w:tc>
        <w:tc>
          <w:tcPr>
            <w:tcW w:w="1057" w:type="dxa"/>
            <w:noWrap/>
            <w:hideMark/>
          </w:tcPr>
          <w:p w14:paraId="3BF87D1F" w14:textId="101D1FA3" w:rsidR="00EB343D" w:rsidRPr="00C6612A" w:rsidRDefault="00EB343D" w:rsidP="00EB343D">
            <w:pPr>
              <w:jc w:val="center"/>
              <w:rPr>
                <w:rFonts w:cstheme="minorHAnsi"/>
              </w:rPr>
            </w:pPr>
          </w:p>
        </w:tc>
        <w:tc>
          <w:tcPr>
            <w:tcW w:w="1155" w:type="dxa"/>
            <w:noWrap/>
            <w:hideMark/>
          </w:tcPr>
          <w:p w14:paraId="46E4E328" w14:textId="485371ED" w:rsidR="00EB343D" w:rsidRPr="00C6612A" w:rsidRDefault="00EB343D" w:rsidP="00EB343D">
            <w:pPr>
              <w:jc w:val="center"/>
              <w:rPr>
                <w:rFonts w:cstheme="minorHAnsi"/>
              </w:rPr>
            </w:pPr>
          </w:p>
        </w:tc>
      </w:tr>
      <w:tr w:rsidR="00EB343D" w:rsidRPr="005436FC" w14:paraId="2B4CA89E" w14:textId="77777777" w:rsidTr="00834C41">
        <w:trPr>
          <w:trHeight w:val="284"/>
        </w:trPr>
        <w:tc>
          <w:tcPr>
            <w:tcW w:w="929" w:type="dxa"/>
          </w:tcPr>
          <w:p w14:paraId="1FA0E7D6" w14:textId="073D0954" w:rsidR="00EB343D" w:rsidRPr="00C6612A" w:rsidRDefault="00EB343D" w:rsidP="00EB343D">
            <w:pPr>
              <w:jc w:val="center"/>
              <w:rPr>
                <w:rFonts w:cstheme="minorHAnsi"/>
              </w:rPr>
            </w:pPr>
            <w:r w:rsidRPr="00C6612A">
              <w:rPr>
                <w:rFonts w:cstheme="minorHAnsi"/>
              </w:rPr>
              <w:t>617</w:t>
            </w:r>
          </w:p>
        </w:tc>
        <w:tc>
          <w:tcPr>
            <w:tcW w:w="919" w:type="dxa"/>
            <w:noWrap/>
            <w:hideMark/>
          </w:tcPr>
          <w:p w14:paraId="3E28AE81" w14:textId="12DC11BB" w:rsidR="00EB343D" w:rsidRPr="00C6612A" w:rsidRDefault="00EB343D" w:rsidP="00EB343D">
            <w:pPr>
              <w:jc w:val="center"/>
              <w:rPr>
                <w:rFonts w:cstheme="minorHAnsi"/>
              </w:rPr>
            </w:pPr>
            <w:r w:rsidRPr="00C6612A">
              <w:rPr>
                <w:rFonts w:cstheme="minorHAnsi"/>
              </w:rPr>
              <w:t>582</w:t>
            </w:r>
          </w:p>
        </w:tc>
        <w:tc>
          <w:tcPr>
            <w:tcW w:w="5473" w:type="dxa"/>
            <w:hideMark/>
          </w:tcPr>
          <w:p w14:paraId="39BB66BA" w14:textId="77777777" w:rsidR="00EB343D" w:rsidRPr="00C6612A" w:rsidRDefault="00EB343D" w:rsidP="00EB343D">
            <w:pPr>
              <w:rPr>
                <w:rFonts w:cstheme="minorHAnsi"/>
                <w:color w:val="70AD47" w:themeColor="accent6"/>
              </w:rPr>
            </w:pPr>
            <w:r w:rsidRPr="00C6612A">
              <w:rPr>
                <w:rFonts w:cstheme="minorHAnsi"/>
                <w:color w:val="70AD47" w:themeColor="accent6"/>
              </w:rPr>
              <w:t>Wpłaty jednostek na państwowy fundusz celowy na finansowanie lub dofinansowanie zadań inwestycyjnych</w:t>
            </w:r>
          </w:p>
        </w:tc>
        <w:tc>
          <w:tcPr>
            <w:tcW w:w="1057" w:type="dxa"/>
            <w:noWrap/>
            <w:hideMark/>
          </w:tcPr>
          <w:p w14:paraId="4B08AD40"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26EB4898" w14:textId="77777777" w:rsidR="00EB343D" w:rsidRPr="00C6612A" w:rsidRDefault="00EB343D" w:rsidP="00EB343D">
            <w:pPr>
              <w:jc w:val="center"/>
              <w:rPr>
                <w:rFonts w:cstheme="minorHAnsi"/>
              </w:rPr>
            </w:pPr>
            <w:r w:rsidRPr="00C6612A">
              <w:rPr>
                <w:rFonts w:cstheme="minorHAnsi"/>
              </w:rPr>
              <w:t>050</w:t>
            </w:r>
          </w:p>
        </w:tc>
      </w:tr>
      <w:tr w:rsidR="00EB343D" w:rsidRPr="005436FC" w14:paraId="0460EED6" w14:textId="77777777" w:rsidTr="00834C41">
        <w:trPr>
          <w:trHeight w:val="284"/>
        </w:trPr>
        <w:tc>
          <w:tcPr>
            <w:tcW w:w="929" w:type="dxa"/>
          </w:tcPr>
          <w:p w14:paraId="19D5D63E" w14:textId="77777777" w:rsidR="00EB343D" w:rsidRPr="00C6612A" w:rsidRDefault="00EB343D" w:rsidP="00EB343D">
            <w:pPr>
              <w:jc w:val="center"/>
              <w:rPr>
                <w:rFonts w:cstheme="minorHAnsi"/>
              </w:rPr>
            </w:pPr>
          </w:p>
        </w:tc>
        <w:tc>
          <w:tcPr>
            <w:tcW w:w="919" w:type="dxa"/>
            <w:noWrap/>
            <w:hideMark/>
          </w:tcPr>
          <w:p w14:paraId="36ED6E1F" w14:textId="7AEAB95B" w:rsidR="00EB343D" w:rsidRPr="00C6612A" w:rsidRDefault="00EB343D" w:rsidP="00EB343D">
            <w:pPr>
              <w:jc w:val="center"/>
              <w:rPr>
                <w:rFonts w:cstheme="minorHAnsi"/>
              </w:rPr>
            </w:pPr>
          </w:p>
        </w:tc>
        <w:tc>
          <w:tcPr>
            <w:tcW w:w="5473" w:type="dxa"/>
            <w:hideMark/>
          </w:tcPr>
          <w:p w14:paraId="4DA661FE" w14:textId="39506074" w:rsidR="00EB343D" w:rsidRPr="00C6612A" w:rsidRDefault="00EB343D" w:rsidP="00EB343D">
            <w:pPr>
              <w:rPr>
                <w:rFonts w:cstheme="minorHAnsi"/>
                <w:i/>
                <w:iCs/>
                <w:color w:val="70AD47" w:themeColor="accent6"/>
              </w:rPr>
            </w:pPr>
            <w:r w:rsidRPr="00C6612A">
              <w:rPr>
                <w:rFonts w:cstheme="minorHAnsi"/>
                <w:i/>
                <w:iCs/>
                <w:color w:val="70AD47" w:themeColor="accent6"/>
              </w:rPr>
              <w:t>Paragraf ten obejmuje w szczególności wpłaty, o których mowa w art. 13 ust. 3 ustawy z dnia 6 kwietnia 1990 r. o Policji, wpłaty, o których mowa w art. 8a ust. 1 ustawy z dnia 12 października 1990 r. o Straży Granicznej oraz wpłaty, o których mowa w art. 19b-19d i 19g ustawy z dnia 24 sierpnia 1991 r. o Państwowej Straży Pożarnej.</w:t>
            </w:r>
          </w:p>
        </w:tc>
        <w:tc>
          <w:tcPr>
            <w:tcW w:w="1057" w:type="dxa"/>
            <w:noWrap/>
            <w:hideMark/>
          </w:tcPr>
          <w:p w14:paraId="3A3D362B" w14:textId="5E391712" w:rsidR="00EB343D" w:rsidRPr="00C6612A" w:rsidRDefault="00EB343D" w:rsidP="00EB343D">
            <w:pPr>
              <w:jc w:val="center"/>
              <w:rPr>
                <w:rFonts w:cstheme="minorHAnsi"/>
              </w:rPr>
            </w:pPr>
          </w:p>
        </w:tc>
        <w:tc>
          <w:tcPr>
            <w:tcW w:w="1155" w:type="dxa"/>
            <w:noWrap/>
            <w:hideMark/>
          </w:tcPr>
          <w:p w14:paraId="5953F167" w14:textId="4F36FC95" w:rsidR="00EB343D" w:rsidRPr="00C6612A" w:rsidRDefault="00EB343D" w:rsidP="00EB343D">
            <w:pPr>
              <w:jc w:val="center"/>
              <w:rPr>
                <w:rFonts w:cstheme="minorHAnsi"/>
              </w:rPr>
            </w:pPr>
          </w:p>
        </w:tc>
      </w:tr>
      <w:tr w:rsidR="00EB343D" w:rsidRPr="005436FC" w14:paraId="7D6466DB" w14:textId="77777777" w:rsidTr="00834C41">
        <w:trPr>
          <w:trHeight w:val="284"/>
        </w:trPr>
        <w:tc>
          <w:tcPr>
            <w:tcW w:w="929" w:type="dxa"/>
          </w:tcPr>
          <w:p w14:paraId="06F4A56F" w14:textId="5592F4EE" w:rsidR="00EB343D" w:rsidRPr="00C6612A" w:rsidRDefault="00EB343D" w:rsidP="00EB343D">
            <w:pPr>
              <w:jc w:val="center"/>
              <w:rPr>
                <w:rFonts w:cstheme="minorHAnsi"/>
              </w:rPr>
            </w:pPr>
            <w:r w:rsidRPr="00C6612A">
              <w:rPr>
                <w:rFonts w:cstheme="minorHAnsi"/>
              </w:rPr>
              <w:lastRenderedPageBreak/>
              <w:t>659</w:t>
            </w:r>
          </w:p>
        </w:tc>
        <w:tc>
          <w:tcPr>
            <w:tcW w:w="919" w:type="dxa"/>
            <w:noWrap/>
            <w:hideMark/>
          </w:tcPr>
          <w:p w14:paraId="7890A38F" w14:textId="3B88B781" w:rsidR="00EB343D" w:rsidRPr="00C6612A" w:rsidRDefault="00EB343D" w:rsidP="00EB343D">
            <w:pPr>
              <w:jc w:val="center"/>
              <w:rPr>
                <w:rFonts w:cstheme="minorHAnsi"/>
              </w:rPr>
            </w:pPr>
            <w:r w:rsidRPr="00C6612A">
              <w:rPr>
                <w:rFonts w:cstheme="minorHAnsi"/>
              </w:rPr>
              <w:t>586</w:t>
            </w:r>
          </w:p>
        </w:tc>
        <w:tc>
          <w:tcPr>
            <w:tcW w:w="5473" w:type="dxa"/>
            <w:hideMark/>
          </w:tcPr>
          <w:p w14:paraId="5FDFA5D3" w14:textId="7AEDF0AB" w:rsidR="00EB343D" w:rsidRPr="00C6612A" w:rsidRDefault="00EB343D" w:rsidP="00EB343D">
            <w:pPr>
              <w:rPr>
                <w:rFonts w:cstheme="minorHAnsi"/>
              </w:rPr>
            </w:pPr>
            <w:r w:rsidRPr="00C6612A">
              <w:rPr>
                <w:rFonts w:cstheme="minorHAnsi"/>
                <w:color w:val="70AD47" w:themeColor="accent6"/>
              </w:rPr>
              <w:t xml:space="preserve">Środki od jednostek samorządu terytorialnego na finansowanie lub dofinansowanie zadań inwestycyjnych na podstawie odrębnych przepisów </w:t>
            </w:r>
          </w:p>
        </w:tc>
        <w:tc>
          <w:tcPr>
            <w:tcW w:w="1057" w:type="dxa"/>
            <w:noWrap/>
            <w:hideMark/>
          </w:tcPr>
          <w:p w14:paraId="14EDBC84"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7F65BF2F" w14:textId="77777777" w:rsidR="00EB343D" w:rsidRPr="00C6612A" w:rsidRDefault="00EB343D" w:rsidP="00EB343D">
            <w:pPr>
              <w:jc w:val="center"/>
              <w:rPr>
                <w:rFonts w:cstheme="minorHAnsi"/>
              </w:rPr>
            </w:pPr>
            <w:r w:rsidRPr="00C6612A">
              <w:rPr>
                <w:rFonts w:cstheme="minorHAnsi"/>
              </w:rPr>
              <w:t>050</w:t>
            </w:r>
          </w:p>
        </w:tc>
      </w:tr>
      <w:tr w:rsidR="00EB343D" w:rsidRPr="005436FC" w14:paraId="2D45D90A" w14:textId="77777777" w:rsidTr="00834C41">
        <w:trPr>
          <w:trHeight w:val="284"/>
        </w:trPr>
        <w:tc>
          <w:tcPr>
            <w:tcW w:w="929" w:type="dxa"/>
          </w:tcPr>
          <w:p w14:paraId="00D61B70" w14:textId="77777777" w:rsidR="00EB343D" w:rsidRPr="00C6612A" w:rsidRDefault="00EB343D" w:rsidP="00EB343D">
            <w:pPr>
              <w:jc w:val="center"/>
              <w:rPr>
                <w:rFonts w:cstheme="minorHAnsi"/>
              </w:rPr>
            </w:pPr>
          </w:p>
        </w:tc>
        <w:tc>
          <w:tcPr>
            <w:tcW w:w="919" w:type="dxa"/>
            <w:noWrap/>
            <w:hideMark/>
          </w:tcPr>
          <w:p w14:paraId="0FCAD845" w14:textId="727B576E" w:rsidR="00EB343D" w:rsidRPr="00C6612A" w:rsidRDefault="00EB343D" w:rsidP="00EB343D">
            <w:pPr>
              <w:jc w:val="center"/>
              <w:rPr>
                <w:rFonts w:cstheme="minorHAnsi"/>
              </w:rPr>
            </w:pPr>
          </w:p>
        </w:tc>
        <w:tc>
          <w:tcPr>
            <w:tcW w:w="5473" w:type="dxa"/>
            <w:hideMark/>
          </w:tcPr>
          <w:p w14:paraId="73D79A84" w14:textId="77777777" w:rsidR="00EB343D" w:rsidRPr="00C6612A" w:rsidRDefault="00EB343D" w:rsidP="00EB343D">
            <w:pPr>
              <w:rPr>
                <w:rFonts w:cstheme="minorHAnsi"/>
                <w:i/>
                <w:iCs/>
              </w:rPr>
            </w:pPr>
            <w:r w:rsidRPr="00CF279A">
              <w:rPr>
                <w:rFonts w:cstheme="minorHAnsi"/>
                <w:i/>
                <w:iCs/>
                <w:color w:val="70AD47" w:themeColor="accent6"/>
              </w:rPr>
              <w:t>Paragraf ten obejmuje w szczególności środki przekazywane przez jednostki samorządu terytorialnego na finansowanie lub dofinansowanie zadań inwestycyjnych z zakresu zarządzania drogami publicznymi krajowymi oraz infrastruktury kolejowej.</w:t>
            </w:r>
          </w:p>
        </w:tc>
        <w:tc>
          <w:tcPr>
            <w:tcW w:w="1057" w:type="dxa"/>
            <w:noWrap/>
            <w:hideMark/>
          </w:tcPr>
          <w:p w14:paraId="5A24082C" w14:textId="1467B43D" w:rsidR="00EB343D" w:rsidRPr="00C6612A" w:rsidRDefault="00EB343D" w:rsidP="00EB343D">
            <w:pPr>
              <w:jc w:val="center"/>
              <w:rPr>
                <w:rFonts w:cstheme="minorHAnsi"/>
              </w:rPr>
            </w:pPr>
          </w:p>
        </w:tc>
        <w:tc>
          <w:tcPr>
            <w:tcW w:w="1155" w:type="dxa"/>
            <w:noWrap/>
            <w:hideMark/>
          </w:tcPr>
          <w:p w14:paraId="335A60F1" w14:textId="697A3EC8" w:rsidR="00EB343D" w:rsidRPr="00C6612A" w:rsidRDefault="00EB343D" w:rsidP="00EB343D">
            <w:pPr>
              <w:jc w:val="center"/>
              <w:rPr>
                <w:rFonts w:cstheme="minorHAnsi"/>
              </w:rPr>
            </w:pPr>
          </w:p>
        </w:tc>
      </w:tr>
      <w:tr w:rsidR="00EB343D" w:rsidRPr="005436FC" w14:paraId="017E4D89" w14:textId="77777777" w:rsidTr="00834C41">
        <w:trPr>
          <w:trHeight w:val="284"/>
        </w:trPr>
        <w:tc>
          <w:tcPr>
            <w:tcW w:w="929" w:type="dxa"/>
          </w:tcPr>
          <w:p w14:paraId="350A529F" w14:textId="6D4400A6" w:rsidR="00EB343D" w:rsidRPr="00C6612A" w:rsidRDefault="00EB343D" w:rsidP="00EB343D">
            <w:pPr>
              <w:jc w:val="center"/>
              <w:rPr>
                <w:rFonts w:cstheme="minorHAnsi"/>
              </w:rPr>
            </w:pPr>
            <w:r w:rsidRPr="00C6612A">
              <w:rPr>
                <w:rFonts w:cstheme="minorHAnsi"/>
              </w:rPr>
              <w:t>665</w:t>
            </w:r>
          </w:p>
        </w:tc>
        <w:tc>
          <w:tcPr>
            <w:tcW w:w="919" w:type="dxa"/>
            <w:noWrap/>
            <w:hideMark/>
          </w:tcPr>
          <w:p w14:paraId="4E1C684A" w14:textId="30E7508F" w:rsidR="00EB343D" w:rsidRPr="00C6612A" w:rsidRDefault="00EB343D" w:rsidP="00EB343D">
            <w:pPr>
              <w:jc w:val="center"/>
              <w:rPr>
                <w:rFonts w:cstheme="minorHAnsi"/>
              </w:rPr>
            </w:pPr>
            <w:r w:rsidRPr="00C6612A">
              <w:rPr>
                <w:rFonts w:cstheme="minorHAnsi"/>
              </w:rPr>
              <w:t>588</w:t>
            </w:r>
          </w:p>
        </w:tc>
        <w:tc>
          <w:tcPr>
            <w:tcW w:w="5473" w:type="dxa"/>
            <w:hideMark/>
          </w:tcPr>
          <w:p w14:paraId="32D9B3C5" w14:textId="270A9130" w:rsidR="00EB343D" w:rsidRPr="00C6612A" w:rsidRDefault="00EB343D" w:rsidP="00EB343D">
            <w:pPr>
              <w:rPr>
                <w:rFonts w:cstheme="minorHAnsi"/>
              </w:rPr>
            </w:pPr>
            <w:r w:rsidRPr="00C6612A">
              <w:rPr>
                <w:rFonts w:cstheme="minorHAnsi"/>
                <w:color w:val="70AD47" w:themeColor="accent6"/>
              </w:rPr>
              <w:t>Wpłaty gmin i powiatów na rzecz innych jednostek samorządu terytorialnego oraz związków gmin, związków powiatowo-gminnych lub związków powiatów na dofinansowanie zadań inwestycyjnych</w:t>
            </w:r>
          </w:p>
        </w:tc>
        <w:tc>
          <w:tcPr>
            <w:tcW w:w="1057" w:type="dxa"/>
            <w:noWrap/>
            <w:hideMark/>
          </w:tcPr>
          <w:p w14:paraId="733CFD27"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05C8C01A" w14:textId="77777777" w:rsidR="00EB343D" w:rsidRPr="00C6612A" w:rsidRDefault="00EB343D" w:rsidP="00EB343D">
            <w:pPr>
              <w:jc w:val="center"/>
              <w:rPr>
                <w:rFonts w:cstheme="minorHAnsi"/>
              </w:rPr>
            </w:pPr>
            <w:r w:rsidRPr="00C6612A">
              <w:rPr>
                <w:rFonts w:cstheme="minorHAnsi"/>
              </w:rPr>
              <w:t>050</w:t>
            </w:r>
          </w:p>
        </w:tc>
      </w:tr>
      <w:tr w:rsidR="00EB343D" w:rsidRPr="005436FC" w14:paraId="043AE21C" w14:textId="77777777" w:rsidTr="00834C41">
        <w:trPr>
          <w:trHeight w:val="284"/>
        </w:trPr>
        <w:tc>
          <w:tcPr>
            <w:tcW w:w="929" w:type="dxa"/>
          </w:tcPr>
          <w:p w14:paraId="58384E2B" w14:textId="1382E34E" w:rsidR="00EB343D" w:rsidRPr="00C6612A" w:rsidRDefault="00EB343D" w:rsidP="00EB343D">
            <w:pPr>
              <w:jc w:val="center"/>
              <w:rPr>
                <w:rFonts w:cstheme="minorHAnsi"/>
              </w:rPr>
            </w:pPr>
            <w:r w:rsidRPr="00C6612A">
              <w:rPr>
                <w:rFonts w:cstheme="minorHAnsi"/>
              </w:rPr>
              <w:t>666</w:t>
            </w:r>
          </w:p>
        </w:tc>
        <w:tc>
          <w:tcPr>
            <w:tcW w:w="919" w:type="dxa"/>
            <w:noWrap/>
            <w:hideMark/>
          </w:tcPr>
          <w:p w14:paraId="23D2DAC0" w14:textId="6810667A" w:rsidR="00EB343D" w:rsidRPr="00C6612A" w:rsidRDefault="00EB343D" w:rsidP="00EB343D">
            <w:pPr>
              <w:jc w:val="center"/>
              <w:rPr>
                <w:rFonts w:cstheme="minorHAnsi"/>
              </w:rPr>
            </w:pPr>
            <w:r w:rsidRPr="00C6612A">
              <w:rPr>
                <w:rFonts w:cstheme="minorHAnsi"/>
              </w:rPr>
              <w:t>591</w:t>
            </w:r>
          </w:p>
        </w:tc>
        <w:tc>
          <w:tcPr>
            <w:tcW w:w="5473" w:type="dxa"/>
            <w:hideMark/>
          </w:tcPr>
          <w:p w14:paraId="6B1EBA82" w14:textId="6A37E032" w:rsidR="00EB343D" w:rsidRPr="00C6612A" w:rsidRDefault="00EB343D" w:rsidP="00EB343D">
            <w:pPr>
              <w:rPr>
                <w:rFonts w:cstheme="minorHAnsi"/>
              </w:rPr>
            </w:pPr>
            <w:r w:rsidRPr="00C6612A">
              <w:rPr>
                <w:rFonts w:cstheme="minorHAnsi"/>
              </w:rPr>
              <w:t xml:space="preserve">Zwroty pozostałych transferów dotyczące wydatków majątkowych </w:t>
            </w:r>
            <w:r w:rsidRPr="00C6612A">
              <w:rPr>
                <w:rFonts w:cstheme="minorHAnsi"/>
                <w:color w:val="FF0000"/>
              </w:rPr>
              <w:t>(połączono paragrafy 666 i 669 i podzielono je według innego kryterium na 561 i 591)</w:t>
            </w:r>
          </w:p>
        </w:tc>
        <w:tc>
          <w:tcPr>
            <w:tcW w:w="1057" w:type="dxa"/>
            <w:noWrap/>
            <w:hideMark/>
          </w:tcPr>
          <w:p w14:paraId="57B53142"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5D2F8CD6" w14:textId="77777777" w:rsidR="00EB343D" w:rsidRPr="00C6612A" w:rsidRDefault="00EB343D" w:rsidP="00EB343D">
            <w:pPr>
              <w:jc w:val="center"/>
              <w:rPr>
                <w:rFonts w:cstheme="minorHAnsi"/>
              </w:rPr>
            </w:pPr>
            <w:r w:rsidRPr="00C6612A">
              <w:rPr>
                <w:rFonts w:cstheme="minorHAnsi"/>
              </w:rPr>
              <w:t>050</w:t>
            </w:r>
          </w:p>
        </w:tc>
      </w:tr>
      <w:tr w:rsidR="00EB343D" w:rsidRPr="005436FC" w14:paraId="359CE6E9" w14:textId="77777777" w:rsidTr="00834C41">
        <w:trPr>
          <w:trHeight w:val="284"/>
        </w:trPr>
        <w:tc>
          <w:tcPr>
            <w:tcW w:w="929" w:type="dxa"/>
          </w:tcPr>
          <w:p w14:paraId="08909DC8" w14:textId="5DB5E7D8" w:rsidR="00EB343D" w:rsidRPr="00C6612A" w:rsidRDefault="00EB343D" w:rsidP="00EB343D">
            <w:pPr>
              <w:jc w:val="center"/>
              <w:rPr>
                <w:rFonts w:cstheme="minorHAnsi"/>
              </w:rPr>
            </w:pPr>
            <w:r w:rsidRPr="00C6612A">
              <w:rPr>
                <w:rFonts w:cstheme="minorHAnsi"/>
              </w:rPr>
              <w:t>669</w:t>
            </w:r>
          </w:p>
        </w:tc>
        <w:tc>
          <w:tcPr>
            <w:tcW w:w="919" w:type="dxa"/>
            <w:noWrap/>
          </w:tcPr>
          <w:p w14:paraId="2F01B4D6" w14:textId="1436928F" w:rsidR="00EB343D" w:rsidRPr="00C6612A" w:rsidRDefault="00EB343D" w:rsidP="00EB343D">
            <w:pPr>
              <w:jc w:val="center"/>
              <w:rPr>
                <w:rFonts w:cstheme="minorHAnsi"/>
              </w:rPr>
            </w:pPr>
            <w:r w:rsidRPr="00C6612A">
              <w:rPr>
                <w:rFonts w:cstheme="minorHAnsi"/>
              </w:rPr>
              <w:t>591</w:t>
            </w:r>
          </w:p>
        </w:tc>
        <w:tc>
          <w:tcPr>
            <w:tcW w:w="5473" w:type="dxa"/>
          </w:tcPr>
          <w:p w14:paraId="6F83370A" w14:textId="0CA12FED" w:rsidR="00EB343D" w:rsidRPr="00C6612A" w:rsidRDefault="00EB343D" w:rsidP="00EB343D">
            <w:pPr>
              <w:rPr>
                <w:rFonts w:cstheme="minorHAnsi"/>
                <w:color w:val="70AD47" w:themeColor="accent6"/>
              </w:rPr>
            </w:pPr>
            <w:r w:rsidRPr="00C6612A">
              <w:rPr>
                <w:rFonts w:cstheme="minorHAnsi"/>
              </w:rPr>
              <w:t xml:space="preserve">Zwroty pozostałych transferów dotyczące wydatków majątkowych </w:t>
            </w:r>
            <w:r w:rsidRPr="00C6612A">
              <w:rPr>
                <w:rFonts w:cstheme="minorHAnsi"/>
                <w:color w:val="FF0000"/>
              </w:rPr>
              <w:t>(połączono paragrafy 666 i 669 i podzielono je według innego kryterium na 561 i 591)</w:t>
            </w:r>
          </w:p>
        </w:tc>
        <w:tc>
          <w:tcPr>
            <w:tcW w:w="1057" w:type="dxa"/>
            <w:noWrap/>
          </w:tcPr>
          <w:p w14:paraId="17E37328" w14:textId="1EB83E83" w:rsidR="00EB343D" w:rsidRPr="00C6612A" w:rsidRDefault="00EB343D" w:rsidP="00EB343D">
            <w:pPr>
              <w:jc w:val="center"/>
              <w:rPr>
                <w:rFonts w:cstheme="minorHAnsi"/>
              </w:rPr>
            </w:pPr>
            <w:r w:rsidRPr="00C6612A">
              <w:rPr>
                <w:rFonts w:cstheme="minorHAnsi"/>
              </w:rPr>
              <w:t>5</w:t>
            </w:r>
          </w:p>
        </w:tc>
        <w:tc>
          <w:tcPr>
            <w:tcW w:w="1155" w:type="dxa"/>
            <w:noWrap/>
          </w:tcPr>
          <w:p w14:paraId="0BC592C9" w14:textId="1D42EFE6" w:rsidR="00EB343D" w:rsidRPr="00C6612A" w:rsidRDefault="00EB343D" w:rsidP="00EB343D">
            <w:pPr>
              <w:jc w:val="center"/>
              <w:rPr>
                <w:rFonts w:cstheme="minorHAnsi"/>
              </w:rPr>
            </w:pPr>
            <w:r w:rsidRPr="00C6612A">
              <w:rPr>
                <w:rFonts w:cstheme="minorHAnsi"/>
              </w:rPr>
              <w:t>050</w:t>
            </w:r>
          </w:p>
        </w:tc>
      </w:tr>
      <w:tr w:rsidR="00EB343D" w:rsidRPr="005436FC" w14:paraId="723EF25B" w14:textId="77777777" w:rsidTr="00834C41">
        <w:trPr>
          <w:trHeight w:val="284"/>
        </w:trPr>
        <w:tc>
          <w:tcPr>
            <w:tcW w:w="929" w:type="dxa"/>
          </w:tcPr>
          <w:p w14:paraId="563EDB57" w14:textId="1439F71D" w:rsidR="00EB343D" w:rsidRPr="00C6612A" w:rsidRDefault="00EB343D" w:rsidP="00EB343D">
            <w:pPr>
              <w:jc w:val="center"/>
              <w:rPr>
                <w:rFonts w:cstheme="minorHAnsi"/>
              </w:rPr>
            </w:pPr>
            <w:r w:rsidRPr="00C6612A">
              <w:rPr>
                <w:rFonts w:cstheme="minorHAnsi"/>
              </w:rPr>
              <w:t>416</w:t>
            </w:r>
          </w:p>
        </w:tc>
        <w:tc>
          <w:tcPr>
            <w:tcW w:w="919" w:type="dxa"/>
            <w:noWrap/>
            <w:hideMark/>
          </w:tcPr>
          <w:p w14:paraId="4986A668" w14:textId="031BA2BD" w:rsidR="00EB343D" w:rsidRPr="00C6612A" w:rsidRDefault="00EB343D" w:rsidP="00EB343D">
            <w:pPr>
              <w:jc w:val="center"/>
              <w:rPr>
                <w:rFonts w:cstheme="minorHAnsi"/>
              </w:rPr>
            </w:pPr>
            <w:r w:rsidRPr="00C6612A">
              <w:rPr>
                <w:rFonts w:cstheme="minorHAnsi"/>
              </w:rPr>
              <w:t>593</w:t>
            </w:r>
          </w:p>
        </w:tc>
        <w:tc>
          <w:tcPr>
            <w:tcW w:w="5473" w:type="dxa"/>
            <w:hideMark/>
          </w:tcPr>
          <w:p w14:paraId="4DAAC5B6" w14:textId="77777777" w:rsidR="00EB343D" w:rsidRPr="00C6612A" w:rsidRDefault="00EB343D" w:rsidP="00EB343D">
            <w:pPr>
              <w:rPr>
                <w:rFonts w:cstheme="minorHAnsi"/>
              </w:rPr>
            </w:pPr>
            <w:r w:rsidRPr="00C6612A">
              <w:rPr>
                <w:rFonts w:cstheme="minorHAnsi"/>
                <w:color w:val="70AD47" w:themeColor="accent6"/>
              </w:rPr>
              <w:t>Pokrycie ujemnego wyniku finansowego jednostek zaliczanych do sektora finansów publicznych</w:t>
            </w:r>
          </w:p>
        </w:tc>
        <w:tc>
          <w:tcPr>
            <w:tcW w:w="1057" w:type="dxa"/>
            <w:noWrap/>
            <w:hideMark/>
          </w:tcPr>
          <w:p w14:paraId="79377DE7"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60E5FD9A" w14:textId="77777777" w:rsidR="00EB343D" w:rsidRPr="00C6612A" w:rsidRDefault="00EB343D" w:rsidP="00EB343D">
            <w:pPr>
              <w:jc w:val="center"/>
              <w:rPr>
                <w:rFonts w:cstheme="minorHAnsi"/>
              </w:rPr>
            </w:pPr>
            <w:r w:rsidRPr="00C6612A">
              <w:rPr>
                <w:rFonts w:cstheme="minorHAnsi"/>
              </w:rPr>
              <w:t>050</w:t>
            </w:r>
          </w:p>
        </w:tc>
      </w:tr>
      <w:tr w:rsidR="00EB343D" w:rsidRPr="005436FC" w14:paraId="234889A8" w14:textId="77777777" w:rsidTr="00834C41">
        <w:trPr>
          <w:trHeight w:val="284"/>
        </w:trPr>
        <w:tc>
          <w:tcPr>
            <w:tcW w:w="929" w:type="dxa"/>
          </w:tcPr>
          <w:p w14:paraId="502EFD5B" w14:textId="23FAC4DC" w:rsidR="00EB343D" w:rsidRPr="00C6612A" w:rsidRDefault="00EB343D" w:rsidP="00EB343D">
            <w:pPr>
              <w:jc w:val="center"/>
              <w:rPr>
                <w:rFonts w:cstheme="minorHAnsi"/>
              </w:rPr>
            </w:pPr>
            <w:r w:rsidRPr="00C6612A">
              <w:rPr>
                <w:rFonts w:cstheme="minorHAnsi"/>
              </w:rPr>
              <w:t>640</w:t>
            </w:r>
          </w:p>
        </w:tc>
        <w:tc>
          <w:tcPr>
            <w:tcW w:w="919" w:type="dxa"/>
            <w:noWrap/>
            <w:hideMark/>
          </w:tcPr>
          <w:p w14:paraId="73E47F19" w14:textId="447178AA" w:rsidR="00EB343D" w:rsidRPr="00C6612A" w:rsidRDefault="00EB343D" w:rsidP="00EB343D">
            <w:pPr>
              <w:jc w:val="center"/>
              <w:rPr>
                <w:rFonts w:cstheme="minorHAnsi"/>
              </w:rPr>
            </w:pPr>
            <w:r w:rsidRPr="00C6612A">
              <w:rPr>
                <w:rFonts w:cstheme="minorHAnsi"/>
              </w:rPr>
              <w:t>594</w:t>
            </w:r>
          </w:p>
        </w:tc>
        <w:tc>
          <w:tcPr>
            <w:tcW w:w="5473" w:type="dxa"/>
            <w:hideMark/>
          </w:tcPr>
          <w:p w14:paraId="1FECCD9B" w14:textId="7F5C1881" w:rsidR="00EB343D" w:rsidRPr="00C6612A" w:rsidRDefault="00EB343D" w:rsidP="00EB343D">
            <w:pPr>
              <w:rPr>
                <w:rFonts w:cstheme="minorHAnsi"/>
                <w:color w:val="70AD47" w:themeColor="accent6"/>
              </w:rPr>
            </w:pPr>
            <w:r w:rsidRPr="00C6612A">
              <w:rPr>
                <w:rFonts w:cstheme="minorHAnsi"/>
                <w:color w:val="70AD47" w:themeColor="accent6"/>
              </w:rPr>
              <w:t>Darowizny na wydatki inwestycyjne</w:t>
            </w:r>
          </w:p>
        </w:tc>
        <w:tc>
          <w:tcPr>
            <w:tcW w:w="1057" w:type="dxa"/>
            <w:noWrap/>
            <w:hideMark/>
          </w:tcPr>
          <w:p w14:paraId="2771D33D"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54C1A0F4" w14:textId="77777777" w:rsidR="00EB343D" w:rsidRPr="00C6612A" w:rsidRDefault="00EB343D" w:rsidP="00EB343D">
            <w:pPr>
              <w:jc w:val="center"/>
              <w:rPr>
                <w:rFonts w:cstheme="minorHAnsi"/>
              </w:rPr>
            </w:pPr>
            <w:r w:rsidRPr="00C6612A">
              <w:rPr>
                <w:rFonts w:cstheme="minorHAnsi"/>
              </w:rPr>
              <w:t>050</w:t>
            </w:r>
          </w:p>
        </w:tc>
      </w:tr>
      <w:tr w:rsidR="00EB343D" w:rsidRPr="005436FC" w14:paraId="3A6F3C8F" w14:textId="77777777" w:rsidTr="00834C41">
        <w:trPr>
          <w:trHeight w:val="284"/>
        </w:trPr>
        <w:tc>
          <w:tcPr>
            <w:tcW w:w="929" w:type="dxa"/>
          </w:tcPr>
          <w:p w14:paraId="49F28517" w14:textId="77777777" w:rsidR="00EB343D" w:rsidRPr="00C6612A" w:rsidRDefault="00EB343D" w:rsidP="00EB343D">
            <w:pPr>
              <w:jc w:val="center"/>
              <w:rPr>
                <w:rFonts w:cstheme="minorHAnsi"/>
              </w:rPr>
            </w:pPr>
          </w:p>
        </w:tc>
        <w:tc>
          <w:tcPr>
            <w:tcW w:w="919" w:type="dxa"/>
            <w:noWrap/>
            <w:hideMark/>
          </w:tcPr>
          <w:p w14:paraId="30D5C3C7" w14:textId="35BA5F9B" w:rsidR="00EB343D" w:rsidRPr="00C6612A" w:rsidRDefault="00EB343D" w:rsidP="00EB343D">
            <w:pPr>
              <w:jc w:val="center"/>
              <w:rPr>
                <w:rFonts w:cstheme="minorHAnsi"/>
              </w:rPr>
            </w:pPr>
          </w:p>
        </w:tc>
        <w:tc>
          <w:tcPr>
            <w:tcW w:w="5473" w:type="dxa"/>
            <w:hideMark/>
          </w:tcPr>
          <w:p w14:paraId="13C489A7" w14:textId="367ADC6F" w:rsidR="00EB343D" w:rsidRPr="00C6612A" w:rsidRDefault="00EB343D" w:rsidP="00EB343D">
            <w:pPr>
              <w:rPr>
                <w:rFonts w:cstheme="minorHAnsi"/>
                <w:i/>
                <w:iCs/>
                <w:color w:val="70AD47" w:themeColor="accent6"/>
              </w:rPr>
            </w:pPr>
            <w:r w:rsidRPr="00C6612A">
              <w:rPr>
                <w:rFonts w:cstheme="minorHAnsi"/>
                <w:i/>
                <w:iCs/>
                <w:color w:val="70AD47" w:themeColor="accent6"/>
              </w:rPr>
              <w:t xml:space="preserve">Paragraf ten obejmuje w szczególności wydatki na pomoc finansową udzielaną na realizację zadań inwestycyjnych przez jednostki samorządu terytorialnego szkołom artystycznym i placówkom zapewniającym opiekę i wychowanie uczniom w okresie pobierania nauki poza miejscem stałego zamieszkania prowadzonym przez ministra właściwego do spraw kultury i ochrony dziedzictwa narodowego. </w:t>
            </w:r>
          </w:p>
        </w:tc>
        <w:tc>
          <w:tcPr>
            <w:tcW w:w="1057" w:type="dxa"/>
            <w:noWrap/>
            <w:hideMark/>
          </w:tcPr>
          <w:p w14:paraId="6A3B990E" w14:textId="61F0E0D6" w:rsidR="00EB343D" w:rsidRPr="00C6612A" w:rsidRDefault="00EB343D" w:rsidP="00EB343D">
            <w:pPr>
              <w:jc w:val="center"/>
              <w:rPr>
                <w:rFonts w:cstheme="minorHAnsi"/>
              </w:rPr>
            </w:pPr>
          </w:p>
        </w:tc>
        <w:tc>
          <w:tcPr>
            <w:tcW w:w="1155" w:type="dxa"/>
            <w:noWrap/>
            <w:hideMark/>
          </w:tcPr>
          <w:p w14:paraId="0B6B9CE9" w14:textId="70EE5B2A" w:rsidR="00EB343D" w:rsidRPr="00C6612A" w:rsidRDefault="00EB343D" w:rsidP="00EB343D">
            <w:pPr>
              <w:jc w:val="center"/>
              <w:rPr>
                <w:rFonts w:cstheme="minorHAnsi"/>
              </w:rPr>
            </w:pPr>
          </w:p>
        </w:tc>
      </w:tr>
      <w:tr w:rsidR="00EB343D" w:rsidRPr="005436FC" w14:paraId="7D599950" w14:textId="77777777" w:rsidTr="00834C41">
        <w:trPr>
          <w:trHeight w:val="284"/>
        </w:trPr>
        <w:tc>
          <w:tcPr>
            <w:tcW w:w="929" w:type="dxa"/>
          </w:tcPr>
          <w:p w14:paraId="31F49810" w14:textId="1E2DF5DA" w:rsidR="00EB343D" w:rsidRPr="00C6612A" w:rsidRDefault="00EB343D" w:rsidP="00EB343D">
            <w:pPr>
              <w:jc w:val="center"/>
              <w:rPr>
                <w:rFonts w:cstheme="minorHAnsi"/>
              </w:rPr>
            </w:pPr>
            <w:r w:rsidRPr="00C6612A">
              <w:rPr>
                <w:rFonts w:cstheme="minorHAnsi"/>
              </w:rPr>
              <w:t>415</w:t>
            </w:r>
          </w:p>
        </w:tc>
        <w:tc>
          <w:tcPr>
            <w:tcW w:w="919" w:type="dxa"/>
            <w:noWrap/>
            <w:hideMark/>
          </w:tcPr>
          <w:p w14:paraId="58731057" w14:textId="77E89DA4" w:rsidR="00EB343D" w:rsidRPr="00C6612A" w:rsidRDefault="00EB343D" w:rsidP="00EB343D">
            <w:pPr>
              <w:jc w:val="center"/>
              <w:rPr>
                <w:rFonts w:cstheme="minorHAnsi"/>
              </w:rPr>
            </w:pPr>
            <w:r w:rsidRPr="00C6612A">
              <w:rPr>
                <w:rFonts w:cstheme="minorHAnsi"/>
              </w:rPr>
              <w:t>595</w:t>
            </w:r>
          </w:p>
        </w:tc>
        <w:tc>
          <w:tcPr>
            <w:tcW w:w="5473" w:type="dxa"/>
            <w:hideMark/>
          </w:tcPr>
          <w:p w14:paraId="5146C401" w14:textId="77777777" w:rsidR="00EB343D" w:rsidRPr="00C6612A" w:rsidRDefault="00EB343D" w:rsidP="00EB343D">
            <w:pPr>
              <w:rPr>
                <w:rFonts w:cstheme="minorHAnsi"/>
              </w:rPr>
            </w:pPr>
            <w:r w:rsidRPr="00C6612A">
              <w:rPr>
                <w:rFonts w:cstheme="minorHAnsi"/>
                <w:color w:val="70AD47" w:themeColor="accent6"/>
              </w:rPr>
              <w:t>Dopłaty w spółkach prawa handlowego</w:t>
            </w:r>
          </w:p>
        </w:tc>
        <w:tc>
          <w:tcPr>
            <w:tcW w:w="1057" w:type="dxa"/>
            <w:noWrap/>
            <w:hideMark/>
          </w:tcPr>
          <w:p w14:paraId="27AA0538" w14:textId="77777777" w:rsidR="00EB343D" w:rsidRPr="00C6612A" w:rsidRDefault="00EB343D" w:rsidP="00EB343D">
            <w:pPr>
              <w:jc w:val="center"/>
              <w:rPr>
                <w:rFonts w:cstheme="minorHAnsi"/>
              </w:rPr>
            </w:pPr>
            <w:r w:rsidRPr="00C6612A">
              <w:rPr>
                <w:rFonts w:cstheme="minorHAnsi"/>
              </w:rPr>
              <w:t>5</w:t>
            </w:r>
          </w:p>
        </w:tc>
        <w:tc>
          <w:tcPr>
            <w:tcW w:w="1155" w:type="dxa"/>
            <w:noWrap/>
            <w:hideMark/>
          </w:tcPr>
          <w:p w14:paraId="409709A3" w14:textId="15C70932" w:rsidR="00EB343D" w:rsidRPr="00C6612A" w:rsidRDefault="00EB343D" w:rsidP="00EB343D">
            <w:pPr>
              <w:jc w:val="center"/>
              <w:rPr>
                <w:rFonts w:cstheme="minorHAnsi"/>
              </w:rPr>
            </w:pPr>
            <w:r w:rsidRPr="00C6612A">
              <w:rPr>
                <w:rFonts w:cstheme="minorHAnsi"/>
              </w:rPr>
              <w:t>050</w:t>
            </w:r>
          </w:p>
        </w:tc>
      </w:tr>
      <w:tr w:rsidR="00EB343D" w:rsidRPr="005436FC" w14:paraId="39E91886" w14:textId="77777777" w:rsidTr="00834C41">
        <w:trPr>
          <w:trHeight w:val="284"/>
        </w:trPr>
        <w:tc>
          <w:tcPr>
            <w:tcW w:w="929" w:type="dxa"/>
          </w:tcPr>
          <w:p w14:paraId="64873ECB" w14:textId="115742F8" w:rsidR="00EB343D" w:rsidRPr="00C6612A" w:rsidRDefault="00EB343D" w:rsidP="00EB343D">
            <w:pPr>
              <w:jc w:val="center"/>
              <w:rPr>
                <w:rFonts w:cstheme="minorHAnsi"/>
              </w:rPr>
            </w:pPr>
            <w:r w:rsidRPr="00C6612A">
              <w:rPr>
                <w:rFonts w:cstheme="minorHAnsi"/>
              </w:rPr>
              <w:t>481</w:t>
            </w:r>
          </w:p>
        </w:tc>
        <w:tc>
          <w:tcPr>
            <w:tcW w:w="919" w:type="dxa"/>
            <w:noWrap/>
            <w:hideMark/>
          </w:tcPr>
          <w:p w14:paraId="715B8FDD" w14:textId="0F7A5E7B" w:rsidR="00EB343D" w:rsidRPr="00C6612A" w:rsidRDefault="00EB343D" w:rsidP="00EB343D">
            <w:pPr>
              <w:jc w:val="center"/>
              <w:rPr>
                <w:rFonts w:cstheme="minorHAnsi"/>
              </w:rPr>
            </w:pPr>
            <w:r w:rsidRPr="00C6612A">
              <w:rPr>
                <w:rFonts w:cstheme="minorHAnsi"/>
              </w:rPr>
              <w:t>600</w:t>
            </w:r>
          </w:p>
        </w:tc>
        <w:tc>
          <w:tcPr>
            <w:tcW w:w="5473" w:type="dxa"/>
            <w:hideMark/>
          </w:tcPr>
          <w:p w14:paraId="60AB1096" w14:textId="77777777" w:rsidR="00EB343D" w:rsidRPr="00C6612A" w:rsidRDefault="00EB343D" w:rsidP="00EB343D">
            <w:pPr>
              <w:rPr>
                <w:rFonts w:cstheme="minorHAnsi"/>
              </w:rPr>
            </w:pPr>
            <w:r w:rsidRPr="00C6612A">
              <w:rPr>
                <w:rFonts w:cstheme="minorHAnsi"/>
                <w:color w:val="70AD47" w:themeColor="accent6"/>
              </w:rPr>
              <w:t>Rezerwy</w:t>
            </w:r>
          </w:p>
        </w:tc>
        <w:tc>
          <w:tcPr>
            <w:tcW w:w="1057" w:type="dxa"/>
            <w:noWrap/>
            <w:hideMark/>
          </w:tcPr>
          <w:p w14:paraId="5A077A33"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6BE7E27F" w14:textId="77777777" w:rsidR="00EB343D" w:rsidRPr="00C6612A" w:rsidRDefault="00EB343D" w:rsidP="00EB343D">
            <w:pPr>
              <w:jc w:val="center"/>
              <w:rPr>
                <w:rFonts w:cstheme="minorHAnsi"/>
              </w:rPr>
            </w:pPr>
            <w:r w:rsidRPr="00C6612A">
              <w:rPr>
                <w:rFonts w:cstheme="minorHAnsi"/>
              </w:rPr>
              <w:t>030</w:t>
            </w:r>
          </w:p>
        </w:tc>
      </w:tr>
      <w:tr w:rsidR="00EB343D" w:rsidRPr="005436FC" w14:paraId="6F12BE95" w14:textId="77777777" w:rsidTr="00834C41">
        <w:trPr>
          <w:trHeight w:val="284"/>
        </w:trPr>
        <w:tc>
          <w:tcPr>
            <w:tcW w:w="929" w:type="dxa"/>
          </w:tcPr>
          <w:p w14:paraId="6F87C5BB" w14:textId="77777777" w:rsidR="00EB343D" w:rsidRPr="00C6612A" w:rsidRDefault="00EB343D" w:rsidP="00EB343D">
            <w:pPr>
              <w:jc w:val="center"/>
              <w:rPr>
                <w:rFonts w:cstheme="minorHAnsi"/>
              </w:rPr>
            </w:pPr>
          </w:p>
        </w:tc>
        <w:tc>
          <w:tcPr>
            <w:tcW w:w="919" w:type="dxa"/>
            <w:noWrap/>
            <w:hideMark/>
          </w:tcPr>
          <w:p w14:paraId="3E5EA638" w14:textId="3380CEBC" w:rsidR="00EB343D" w:rsidRPr="00C6612A" w:rsidRDefault="00EB343D" w:rsidP="00EB343D">
            <w:pPr>
              <w:jc w:val="center"/>
              <w:rPr>
                <w:rFonts w:cstheme="minorHAnsi"/>
              </w:rPr>
            </w:pPr>
          </w:p>
        </w:tc>
        <w:tc>
          <w:tcPr>
            <w:tcW w:w="5473" w:type="dxa"/>
            <w:hideMark/>
          </w:tcPr>
          <w:p w14:paraId="501B8E81" w14:textId="77777777" w:rsidR="00EB343D" w:rsidRPr="00C6612A" w:rsidRDefault="00EB343D" w:rsidP="00EB343D">
            <w:pPr>
              <w:rPr>
                <w:rFonts w:cstheme="minorHAnsi"/>
                <w:i/>
                <w:iCs/>
              </w:rPr>
            </w:pPr>
            <w:r w:rsidRPr="00C6612A">
              <w:rPr>
                <w:rFonts w:cstheme="minorHAnsi"/>
                <w:i/>
                <w:iCs/>
                <w:color w:val="70AD47" w:themeColor="accent6"/>
              </w:rPr>
              <w:t>Paragraf ten obejmuje rezerwy na wydatki w grupie wydatki bieżące.</w:t>
            </w:r>
          </w:p>
        </w:tc>
        <w:tc>
          <w:tcPr>
            <w:tcW w:w="1057" w:type="dxa"/>
            <w:noWrap/>
            <w:hideMark/>
          </w:tcPr>
          <w:p w14:paraId="6E8C2362" w14:textId="2BB7076E" w:rsidR="00EB343D" w:rsidRPr="00C6612A" w:rsidRDefault="00EB343D" w:rsidP="00EB343D">
            <w:pPr>
              <w:jc w:val="center"/>
              <w:rPr>
                <w:rFonts w:cstheme="minorHAnsi"/>
              </w:rPr>
            </w:pPr>
          </w:p>
        </w:tc>
        <w:tc>
          <w:tcPr>
            <w:tcW w:w="1155" w:type="dxa"/>
            <w:noWrap/>
            <w:hideMark/>
          </w:tcPr>
          <w:p w14:paraId="113666CF" w14:textId="27A4DDE1" w:rsidR="00EB343D" w:rsidRPr="00C6612A" w:rsidRDefault="00EB343D" w:rsidP="00EB343D">
            <w:pPr>
              <w:jc w:val="center"/>
              <w:rPr>
                <w:rFonts w:cstheme="minorHAnsi"/>
              </w:rPr>
            </w:pPr>
          </w:p>
        </w:tc>
      </w:tr>
      <w:tr w:rsidR="00EB343D" w:rsidRPr="005436FC" w14:paraId="570370FA" w14:textId="77777777" w:rsidTr="00834C41">
        <w:trPr>
          <w:trHeight w:val="284"/>
        </w:trPr>
        <w:tc>
          <w:tcPr>
            <w:tcW w:w="929" w:type="dxa"/>
          </w:tcPr>
          <w:p w14:paraId="55E58E1F" w14:textId="61BE57B8" w:rsidR="00EB343D" w:rsidRPr="00C6612A" w:rsidRDefault="00EB343D" w:rsidP="00EB343D">
            <w:pPr>
              <w:jc w:val="center"/>
              <w:rPr>
                <w:rFonts w:cstheme="minorHAnsi"/>
              </w:rPr>
            </w:pPr>
            <w:r w:rsidRPr="00C6612A">
              <w:rPr>
                <w:rFonts w:cstheme="minorHAnsi"/>
              </w:rPr>
              <w:t>401</w:t>
            </w:r>
          </w:p>
        </w:tc>
        <w:tc>
          <w:tcPr>
            <w:tcW w:w="919" w:type="dxa"/>
            <w:noWrap/>
            <w:hideMark/>
          </w:tcPr>
          <w:p w14:paraId="3D263A7D" w14:textId="46B9830E" w:rsidR="00EB343D" w:rsidRPr="00C6612A" w:rsidRDefault="00EB343D" w:rsidP="00EB343D">
            <w:pPr>
              <w:jc w:val="center"/>
              <w:rPr>
                <w:rFonts w:cstheme="minorHAnsi"/>
              </w:rPr>
            </w:pPr>
            <w:r w:rsidRPr="00C6612A">
              <w:rPr>
                <w:rFonts w:cstheme="minorHAnsi"/>
              </w:rPr>
              <w:t>601</w:t>
            </w:r>
          </w:p>
        </w:tc>
        <w:tc>
          <w:tcPr>
            <w:tcW w:w="5473" w:type="dxa"/>
            <w:hideMark/>
          </w:tcPr>
          <w:p w14:paraId="7E9E97A9" w14:textId="42F26C91" w:rsidR="00EB343D" w:rsidRPr="00C6612A" w:rsidRDefault="00EB343D" w:rsidP="00EB343D">
            <w:pPr>
              <w:rPr>
                <w:rFonts w:cstheme="minorHAnsi"/>
              </w:rPr>
            </w:pPr>
            <w:r w:rsidRPr="00C6612A">
              <w:rPr>
                <w:rFonts w:cstheme="minorHAnsi"/>
              </w:rPr>
              <w:t xml:space="preserve">Wynagrodzenia osobowe pracowników </w:t>
            </w:r>
            <w:r w:rsidRPr="00C6612A">
              <w:rPr>
                <w:rFonts w:cstheme="minorHAnsi"/>
                <w:color w:val="FF0000"/>
              </w:rPr>
              <w:t>(część paragrafu 401)</w:t>
            </w:r>
          </w:p>
        </w:tc>
        <w:tc>
          <w:tcPr>
            <w:tcW w:w="1057" w:type="dxa"/>
            <w:noWrap/>
            <w:hideMark/>
          </w:tcPr>
          <w:p w14:paraId="516A1504"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6DB5156A" w14:textId="77777777" w:rsidR="00EB343D" w:rsidRPr="00C6612A" w:rsidRDefault="00EB343D" w:rsidP="00EB343D">
            <w:pPr>
              <w:jc w:val="center"/>
              <w:rPr>
                <w:rFonts w:cstheme="minorHAnsi"/>
              </w:rPr>
            </w:pPr>
            <w:r w:rsidRPr="00C6612A">
              <w:rPr>
                <w:rFonts w:cstheme="minorHAnsi"/>
              </w:rPr>
              <w:t>030</w:t>
            </w:r>
          </w:p>
        </w:tc>
      </w:tr>
      <w:tr w:rsidR="00EB343D" w:rsidRPr="005436FC" w14:paraId="11DF6151" w14:textId="77777777" w:rsidTr="00834C41">
        <w:trPr>
          <w:trHeight w:val="284"/>
        </w:trPr>
        <w:tc>
          <w:tcPr>
            <w:tcW w:w="929" w:type="dxa"/>
          </w:tcPr>
          <w:p w14:paraId="661BFAD5" w14:textId="77777777" w:rsidR="00EB343D" w:rsidRPr="00C6612A" w:rsidRDefault="00EB343D" w:rsidP="00EB343D">
            <w:pPr>
              <w:jc w:val="center"/>
              <w:rPr>
                <w:rFonts w:cstheme="minorHAnsi"/>
              </w:rPr>
            </w:pPr>
          </w:p>
        </w:tc>
        <w:tc>
          <w:tcPr>
            <w:tcW w:w="919" w:type="dxa"/>
            <w:noWrap/>
            <w:hideMark/>
          </w:tcPr>
          <w:p w14:paraId="3A120F32" w14:textId="628A1387" w:rsidR="00EB343D" w:rsidRPr="00C6612A" w:rsidRDefault="00EB343D" w:rsidP="00EB343D">
            <w:pPr>
              <w:jc w:val="center"/>
              <w:rPr>
                <w:rFonts w:cstheme="minorHAnsi"/>
              </w:rPr>
            </w:pPr>
          </w:p>
        </w:tc>
        <w:tc>
          <w:tcPr>
            <w:tcW w:w="5473" w:type="dxa"/>
            <w:hideMark/>
          </w:tcPr>
          <w:p w14:paraId="61DDCBFA" w14:textId="77777777" w:rsidR="00EB343D" w:rsidRPr="00C6612A" w:rsidRDefault="00EB343D" w:rsidP="00EB343D">
            <w:pPr>
              <w:rPr>
                <w:rFonts w:cstheme="minorHAnsi"/>
                <w:i/>
                <w:iCs/>
              </w:rPr>
            </w:pPr>
            <w:r w:rsidRPr="00C6612A">
              <w:rPr>
                <w:rFonts w:cstheme="minorHAnsi"/>
                <w:i/>
                <w:iCs/>
              </w:rPr>
              <w:t>Paragraf ten nie obejmuje wynagrodzeń osobowych nauczycieli, o których mowa w paragrafie 604.</w:t>
            </w:r>
          </w:p>
        </w:tc>
        <w:tc>
          <w:tcPr>
            <w:tcW w:w="1057" w:type="dxa"/>
            <w:noWrap/>
            <w:hideMark/>
          </w:tcPr>
          <w:p w14:paraId="002B0E3E" w14:textId="1D794519" w:rsidR="00EB343D" w:rsidRPr="00C6612A" w:rsidRDefault="00EB343D" w:rsidP="00EB343D">
            <w:pPr>
              <w:jc w:val="center"/>
              <w:rPr>
                <w:rFonts w:cstheme="minorHAnsi"/>
              </w:rPr>
            </w:pPr>
          </w:p>
        </w:tc>
        <w:tc>
          <w:tcPr>
            <w:tcW w:w="1155" w:type="dxa"/>
            <w:noWrap/>
            <w:hideMark/>
          </w:tcPr>
          <w:p w14:paraId="0ECE0D42" w14:textId="505C8FD8" w:rsidR="00EB343D" w:rsidRPr="00C6612A" w:rsidRDefault="00EB343D" w:rsidP="00EB343D">
            <w:pPr>
              <w:jc w:val="center"/>
              <w:rPr>
                <w:rFonts w:cstheme="minorHAnsi"/>
              </w:rPr>
            </w:pPr>
          </w:p>
        </w:tc>
      </w:tr>
      <w:tr w:rsidR="00EB343D" w:rsidRPr="005436FC" w14:paraId="4F332194" w14:textId="77777777" w:rsidTr="00834C41">
        <w:trPr>
          <w:trHeight w:val="284"/>
        </w:trPr>
        <w:tc>
          <w:tcPr>
            <w:tcW w:w="929" w:type="dxa"/>
          </w:tcPr>
          <w:p w14:paraId="7A8760D9" w14:textId="3EC4B98E" w:rsidR="00EB343D" w:rsidRPr="00C6612A" w:rsidRDefault="00EB343D" w:rsidP="00EB343D">
            <w:pPr>
              <w:jc w:val="center"/>
              <w:rPr>
                <w:rFonts w:cstheme="minorHAnsi"/>
              </w:rPr>
            </w:pPr>
            <w:r w:rsidRPr="00C6612A">
              <w:rPr>
                <w:rFonts w:cstheme="minorHAnsi"/>
              </w:rPr>
              <w:t>402</w:t>
            </w:r>
          </w:p>
        </w:tc>
        <w:tc>
          <w:tcPr>
            <w:tcW w:w="919" w:type="dxa"/>
            <w:noWrap/>
            <w:hideMark/>
          </w:tcPr>
          <w:p w14:paraId="41A51515" w14:textId="5A72A095" w:rsidR="00EB343D" w:rsidRPr="00C6612A" w:rsidRDefault="00EB343D" w:rsidP="00EB343D">
            <w:pPr>
              <w:jc w:val="center"/>
              <w:rPr>
                <w:rFonts w:cstheme="minorHAnsi"/>
              </w:rPr>
            </w:pPr>
            <w:r w:rsidRPr="00C6612A">
              <w:rPr>
                <w:rFonts w:cstheme="minorHAnsi"/>
              </w:rPr>
              <w:t>602</w:t>
            </w:r>
          </w:p>
        </w:tc>
        <w:tc>
          <w:tcPr>
            <w:tcW w:w="5473" w:type="dxa"/>
            <w:hideMark/>
          </w:tcPr>
          <w:p w14:paraId="75269C8D" w14:textId="77777777" w:rsidR="00EB343D" w:rsidRPr="00C6612A" w:rsidRDefault="00EB343D" w:rsidP="00EB343D">
            <w:pPr>
              <w:rPr>
                <w:rFonts w:cstheme="minorHAnsi"/>
              </w:rPr>
            </w:pPr>
            <w:r w:rsidRPr="00C6612A">
              <w:rPr>
                <w:rFonts w:cstheme="minorHAnsi"/>
                <w:color w:val="70AD47" w:themeColor="accent6"/>
              </w:rPr>
              <w:t>Wynagrodzenia osobowe członków korpusu służby cywilnej</w:t>
            </w:r>
          </w:p>
        </w:tc>
        <w:tc>
          <w:tcPr>
            <w:tcW w:w="1057" w:type="dxa"/>
            <w:noWrap/>
            <w:hideMark/>
          </w:tcPr>
          <w:p w14:paraId="654ABE59"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7F7539B0" w14:textId="77777777" w:rsidR="00EB343D" w:rsidRPr="00C6612A" w:rsidRDefault="00EB343D" w:rsidP="00EB343D">
            <w:pPr>
              <w:jc w:val="center"/>
              <w:rPr>
                <w:rFonts w:cstheme="minorHAnsi"/>
              </w:rPr>
            </w:pPr>
            <w:r w:rsidRPr="00C6612A">
              <w:rPr>
                <w:rFonts w:cstheme="minorHAnsi"/>
              </w:rPr>
              <w:t>030</w:t>
            </w:r>
          </w:p>
        </w:tc>
      </w:tr>
      <w:tr w:rsidR="00EB343D" w:rsidRPr="005436FC" w14:paraId="2C91F50D" w14:textId="77777777" w:rsidTr="00834C41">
        <w:trPr>
          <w:trHeight w:val="284"/>
        </w:trPr>
        <w:tc>
          <w:tcPr>
            <w:tcW w:w="929" w:type="dxa"/>
          </w:tcPr>
          <w:p w14:paraId="7FF91930" w14:textId="77777777" w:rsidR="00EB343D" w:rsidRPr="00C6612A" w:rsidRDefault="00EB343D" w:rsidP="00EB343D">
            <w:pPr>
              <w:jc w:val="center"/>
              <w:rPr>
                <w:rFonts w:cstheme="minorHAnsi"/>
              </w:rPr>
            </w:pPr>
          </w:p>
        </w:tc>
        <w:tc>
          <w:tcPr>
            <w:tcW w:w="919" w:type="dxa"/>
            <w:noWrap/>
            <w:hideMark/>
          </w:tcPr>
          <w:p w14:paraId="779C025B" w14:textId="369B542D" w:rsidR="00EB343D" w:rsidRPr="00C6612A" w:rsidRDefault="00EB343D" w:rsidP="00EB343D">
            <w:pPr>
              <w:jc w:val="center"/>
              <w:rPr>
                <w:rFonts w:cstheme="minorHAnsi"/>
              </w:rPr>
            </w:pPr>
          </w:p>
        </w:tc>
        <w:tc>
          <w:tcPr>
            <w:tcW w:w="5473" w:type="dxa"/>
            <w:hideMark/>
          </w:tcPr>
          <w:p w14:paraId="371343DC" w14:textId="77777777" w:rsidR="00EB343D" w:rsidRPr="00C6612A" w:rsidRDefault="00EB343D" w:rsidP="00EB343D">
            <w:pPr>
              <w:rPr>
                <w:rFonts w:cstheme="minorHAnsi"/>
                <w:i/>
                <w:iCs/>
              </w:rPr>
            </w:pPr>
            <w:r w:rsidRPr="00C6612A">
              <w:rPr>
                <w:rFonts w:cstheme="minorHAnsi"/>
                <w:i/>
                <w:iCs/>
                <w:color w:val="70AD47" w:themeColor="accent6"/>
              </w:rPr>
              <w:t>Paragraf ten obejmuje wynagrodzenia osób należących do korpusu służby cywilnej (pracowników i urzędników służby cywilnej).</w:t>
            </w:r>
          </w:p>
        </w:tc>
        <w:tc>
          <w:tcPr>
            <w:tcW w:w="1057" w:type="dxa"/>
            <w:noWrap/>
            <w:hideMark/>
          </w:tcPr>
          <w:p w14:paraId="3CA2048C" w14:textId="53654138" w:rsidR="00EB343D" w:rsidRPr="00C6612A" w:rsidRDefault="00EB343D" w:rsidP="00EB343D">
            <w:pPr>
              <w:jc w:val="center"/>
              <w:rPr>
                <w:rFonts w:cstheme="minorHAnsi"/>
              </w:rPr>
            </w:pPr>
          </w:p>
        </w:tc>
        <w:tc>
          <w:tcPr>
            <w:tcW w:w="1155" w:type="dxa"/>
            <w:noWrap/>
            <w:hideMark/>
          </w:tcPr>
          <w:p w14:paraId="2E953152" w14:textId="6E83E6A5" w:rsidR="00EB343D" w:rsidRPr="00C6612A" w:rsidRDefault="00EB343D" w:rsidP="00EB343D">
            <w:pPr>
              <w:jc w:val="center"/>
              <w:rPr>
                <w:rFonts w:cstheme="minorHAnsi"/>
              </w:rPr>
            </w:pPr>
          </w:p>
        </w:tc>
      </w:tr>
      <w:tr w:rsidR="00EB343D" w:rsidRPr="005436FC" w14:paraId="4703A115" w14:textId="77777777" w:rsidTr="00834C41">
        <w:trPr>
          <w:trHeight w:val="284"/>
        </w:trPr>
        <w:tc>
          <w:tcPr>
            <w:tcW w:w="929" w:type="dxa"/>
          </w:tcPr>
          <w:p w14:paraId="770A9315" w14:textId="7B809808" w:rsidR="00EB343D" w:rsidRPr="00C6612A" w:rsidRDefault="00EB343D" w:rsidP="00EB343D">
            <w:pPr>
              <w:jc w:val="center"/>
              <w:rPr>
                <w:rFonts w:cstheme="minorHAnsi"/>
              </w:rPr>
            </w:pPr>
            <w:r w:rsidRPr="00C6612A">
              <w:rPr>
                <w:rFonts w:cstheme="minorHAnsi"/>
              </w:rPr>
              <w:t>403</w:t>
            </w:r>
          </w:p>
        </w:tc>
        <w:tc>
          <w:tcPr>
            <w:tcW w:w="919" w:type="dxa"/>
            <w:noWrap/>
            <w:hideMark/>
          </w:tcPr>
          <w:p w14:paraId="7672BA87" w14:textId="12483449" w:rsidR="00EB343D" w:rsidRPr="00C6612A" w:rsidRDefault="00EB343D" w:rsidP="00EB343D">
            <w:pPr>
              <w:jc w:val="center"/>
              <w:rPr>
                <w:rFonts w:cstheme="minorHAnsi"/>
              </w:rPr>
            </w:pPr>
            <w:r w:rsidRPr="00C6612A">
              <w:rPr>
                <w:rFonts w:cstheme="minorHAnsi"/>
              </w:rPr>
              <w:t>603</w:t>
            </w:r>
          </w:p>
        </w:tc>
        <w:tc>
          <w:tcPr>
            <w:tcW w:w="5473" w:type="dxa"/>
            <w:hideMark/>
          </w:tcPr>
          <w:p w14:paraId="2A6ABFD6" w14:textId="45AF9EE1" w:rsidR="00EB343D" w:rsidRPr="00C6612A" w:rsidRDefault="00EB343D" w:rsidP="00EB343D">
            <w:pPr>
              <w:rPr>
                <w:rFonts w:cstheme="minorHAnsi"/>
              </w:rPr>
            </w:pPr>
            <w:r w:rsidRPr="00EB343D">
              <w:rPr>
                <w:rFonts w:cstheme="minorHAnsi"/>
              </w:rPr>
              <w:t xml:space="preserve">Wynagrodzenia osobowe sędziów i prokuratorów oraz asesorów </w:t>
            </w:r>
            <w:r w:rsidRPr="00EB343D">
              <w:rPr>
                <w:rFonts w:cstheme="minorHAnsi"/>
                <w:color w:val="FF0000"/>
              </w:rPr>
              <w:t>(część paragrafu 403)</w:t>
            </w:r>
          </w:p>
        </w:tc>
        <w:tc>
          <w:tcPr>
            <w:tcW w:w="1057" w:type="dxa"/>
            <w:noWrap/>
            <w:hideMark/>
          </w:tcPr>
          <w:p w14:paraId="3EFC2BE9"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6B2D6188" w14:textId="553437F5" w:rsidR="00EB343D" w:rsidRPr="00C6612A" w:rsidRDefault="00EB343D" w:rsidP="00EB343D">
            <w:pPr>
              <w:jc w:val="center"/>
              <w:rPr>
                <w:rFonts w:cstheme="minorHAnsi"/>
              </w:rPr>
            </w:pPr>
          </w:p>
        </w:tc>
      </w:tr>
      <w:tr w:rsidR="00EB343D" w:rsidRPr="005436FC" w14:paraId="275DAAFC" w14:textId="77777777" w:rsidTr="00834C41">
        <w:trPr>
          <w:trHeight w:val="284"/>
        </w:trPr>
        <w:tc>
          <w:tcPr>
            <w:tcW w:w="929" w:type="dxa"/>
          </w:tcPr>
          <w:p w14:paraId="4676CF0E" w14:textId="5D0DF22E" w:rsidR="00EB343D" w:rsidRPr="00C6612A" w:rsidRDefault="00EB343D" w:rsidP="00EB343D">
            <w:pPr>
              <w:jc w:val="center"/>
              <w:rPr>
                <w:rFonts w:cstheme="minorHAnsi"/>
              </w:rPr>
            </w:pPr>
            <w:r w:rsidRPr="00C6612A">
              <w:rPr>
                <w:rFonts w:cstheme="minorHAnsi"/>
              </w:rPr>
              <w:t>479</w:t>
            </w:r>
          </w:p>
        </w:tc>
        <w:tc>
          <w:tcPr>
            <w:tcW w:w="919" w:type="dxa"/>
            <w:noWrap/>
            <w:hideMark/>
          </w:tcPr>
          <w:p w14:paraId="71477413" w14:textId="6BB9802A" w:rsidR="00EB343D" w:rsidRPr="00C6612A" w:rsidRDefault="00EB343D" w:rsidP="00EB343D">
            <w:pPr>
              <w:jc w:val="center"/>
              <w:rPr>
                <w:rFonts w:cstheme="minorHAnsi"/>
              </w:rPr>
            </w:pPr>
            <w:r w:rsidRPr="00C6612A">
              <w:rPr>
                <w:rFonts w:cstheme="minorHAnsi"/>
              </w:rPr>
              <w:t>604</w:t>
            </w:r>
          </w:p>
        </w:tc>
        <w:tc>
          <w:tcPr>
            <w:tcW w:w="5473" w:type="dxa"/>
            <w:hideMark/>
          </w:tcPr>
          <w:p w14:paraId="5D3CE7C0" w14:textId="77777777" w:rsidR="00EB343D" w:rsidRPr="00C6612A" w:rsidRDefault="00EB343D" w:rsidP="00EB343D">
            <w:pPr>
              <w:rPr>
                <w:rFonts w:cstheme="minorHAnsi"/>
              </w:rPr>
            </w:pPr>
            <w:r w:rsidRPr="00C6612A">
              <w:rPr>
                <w:rFonts w:cstheme="minorHAnsi"/>
                <w:color w:val="70AD47" w:themeColor="accent6"/>
              </w:rPr>
              <w:t>Wynagrodzenia osobowe nauczycieli</w:t>
            </w:r>
          </w:p>
        </w:tc>
        <w:tc>
          <w:tcPr>
            <w:tcW w:w="1057" w:type="dxa"/>
            <w:noWrap/>
            <w:hideMark/>
          </w:tcPr>
          <w:p w14:paraId="2B5B12FA"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5FF3CF1E" w14:textId="77777777" w:rsidR="00EB343D" w:rsidRPr="00C6612A" w:rsidRDefault="00EB343D" w:rsidP="00EB343D">
            <w:pPr>
              <w:jc w:val="center"/>
              <w:rPr>
                <w:rFonts w:cstheme="minorHAnsi"/>
              </w:rPr>
            </w:pPr>
            <w:r w:rsidRPr="00C6612A">
              <w:rPr>
                <w:rFonts w:cstheme="minorHAnsi"/>
              </w:rPr>
              <w:t>030</w:t>
            </w:r>
          </w:p>
        </w:tc>
      </w:tr>
      <w:tr w:rsidR="00EB343D" w:rsidRPr="005436FC" w14:paraId="377D3E1D" w14:textId="77777777" w:rsidTr="00834C41">
        <w:trPr>
          <w:trHeight w:val="284"/>
        </w:trPr>
        <w:tc>
          <w:tcPr>
            <w:tcW w:w="929" w:type="dxa"/>
          </w:tcPr>
          <w:p w14:paraId="25912526" w14:textId="77777777" w:rsidR="00EB343D" w:rsidRPr="00C6612A" w:rsidRDefault="00EB343D" w:rsidP="00EB343D">
            <w:pPr>
              <w:jc w:val="center"/>
              <w:rPr>
                <w:rFonts w:cstheme="minorHAnsi"/>
              </w:rPr>
            </w:pPr>
          </w:p>
        </w:tc>
        <w:tc>
          <w:tcPr>
            <w:tcW w:w="919" w:type="dxa"/>
            <w:noWrap/>
            <w:hideMark/>
          </w:tcPr>
          <w:p w14:paraId="4F754D67" w14:textId="56F23968" w:rsidR="00EB343D" w:rsidRPr="00C6612A" w:rsidRDefault="00EB343D" w:rsidP="00EB343D">
            <w:pPr>
              <w:jc w:val="center"/>
              <w:rPr>
                <w:rFonts w:cstheme="minorHAnsi"/>
              </w:rPr>
            </w:pPr>
          </w:p>
        </w:tc>
        <w:tc>
          <w:tcPr>
            <w:tcW w:w="5473" w:type="dxa"/>
            <w:hideMark/>
          </w:tcPr>
          <w:p w14:paraId="622749AC" w14:textId="470846A1" w:rsidR="00EB343D" w:rsidRPr="00C6612A" w:rsidRDefault="00EB343D" w:rsidP="00EB343D">
            <w:pPr>
              <w:rPr>
                <w:rFonts w:cstheme="minorHAnsi"/>
                <w:i/>
                <w:iCs/>
                <w:color w:val="70AD47" w:themeColor="accent6"/>
              </w:rPr>
            </w:pPr>
            <w:r w:rsidRPr="00C6612A">
              <w:rPr>
                <w:rFonts w:cstheme="minorHAnsi"/>
                <w:i/>
                <w:iCs/>
                <w:color w:val="70AD47" w:themeColor="accent6"/>
              </w:rPr>
              <w:t>Wynagrodzenia osobowe, o których mowa w paragrafach od 601 do 604, obejmują wynagrodzenia i inne świadczenia z tytułu pracy, wypłacane lub wydane w naturze (odpowiednio przeliczone): pracownikom – należne z tytułu istniejącego stosunku pracy lub stosunku służbowego, osobom wykonującym pracę nakładczą – należne z tytułu umowy o pracę nakładczą, młodocianym – z tytułu umowy o pracę w celu przygotowania zawodowego i osobom pełnoletnim, które kończą naukę zawodu na warunkach określonych dla młodocianych.</w:t>
            </w:r>
            <w:r w:rsidRPr="00C6612A">
              <w:rPr>
                <w:rFonts w:cstheme="minorHAnsi"/>
                <w:i/>
                <w:iCs/>
                <w:color w:val="70AD47" w:themeColor="accent6"/>
              </w:rPr>
              <w:br/>
              <w:t>Wynagrodzenia osobowe obejmują w szczególności:</w:t>
            </w:r>
            <w:r w:rsidRPr="00C6612A">
              <w:rPr>
                <w:rFonts w:cstheme="minorHAnsi"/>
                <w:i/>
                <w:iCs/>
                <w:color w:val="70AD47" w:themeColor="accent6"/>
              </w:rPr>
              <w:br/>
            </w:r>
            <w:r w:rsidRPr="00C6612A">
              <w:rPr>
                <w:rFonts w:cstheme="minorHAnsi"/>
                <w:i/>
                <w:iCs/>
                <w:color w:val="70AD47" w:themeColor="accent6"/>
              </w:rPr>
              <w:lastRenderedPageBreak/>
              <w:t>- wynagrodzenia zasadnicze w formie czasowej, akordowej, prowizyjnej i innej,</w:t>
            </w:r>
            <w:r w:rsidRPr="00C6612A">
              <w:rPr>
                <w:rFonts w:cstheme="minorHAnsi"/>
                <w:i/>
                <w:iCs/>
                <w:color w:val="70AD47" w:themeColor="accent6"/>
              </w:rPr>
              <w:br/>
              <w:t>- dodatki za staż pracy oraz inne dodatki (dodatkowe wynagrodzenia) za szczególne właściwości pracy, szczególne kwalifikacje lub warunki pracy,</w:t>
            </w:r>
            <w:r w:rsidRPr="00C6612A">
              <w:rPr>
                <w:rFonts w:cstheme="minorHAnsi"/>
                <w:i/>
                <w:iCs/>
                <w:color w:val="70AD47" w:themeColor="accent6"/>
              </w:rPr>
              <w:br/>
              <w:t>- premie i nagrody regulaminowe i uznaniowe,</w:t>
            </w:r>
            <w:r w:rsidRPr="00C6612A">
              <w:rPr>
                <w:rFonts w:cstheme="minorHAnsi"/>
                <w:i/>
                <w:iCs/>
                <w:color w:val="70AD47" w:themeColor="accent6"/>
              </w:rPr>
              <w:br/>
              <w:t>- dodatki za pracę w godzinach nadliczbowych,</w:t>
            </w:r>
            <w:r w:rsidRPr="00C6612A">
              <w:rPr>
                <w:rFonts w:cstheme="minorHAnsi"/>
                <w:i/>
                <w:iCs/>
                <w:color w:val="70AD47" w:themeColor="accent6"/>
              </w:rPr>
              <w:br/>
              <w:t>- wynagrodzenia dodatkowe za prace wykonywane w ramach obowiązującego wymiaru czasu pracy, lecz niewynikające z zakresu czynności,</w:t>
            </w:r>
            <w:r w:rsidRPr="00C6612A">
              <w:rPr>
                <w:rFonts w:cstheme="minorHAnsi"/>
                <w:i/>
                <w:iCs/>
                <w:color w:val="70AD47" w:themeColor="accent6"/>
              </w:rPr>
              <w:br/>
              <w:t>- wynagrodzenia za czynności przewidziane do wykonania poza normalnymi godzinami pracy w zakładzie lub w innym miejscu wyznaczonym przez pracodawcę (np. dyżury, pełnienie pogotowia domowego),</w:t>
            </w:r>
            <w:r w:rsidRPr="00C6612A">
              <w:rPr>
                <w:rFonts w:cstheme="minorHAnsi"/>
                <w:i/>
                <w:iCs/>
                <w:color w:val="70AD47" w:themeColor="accent6"/>
              </w:rPr>
              <w:br/>
              <w:t>- dopłaty (dodatki) wyrównawcze (np. wyrównanie do wysokości kwoty minimalnego wynagrodzenia za pracę, ustalonego na podstawie odrębnych przepisów),</w:t>
            </w:r>
            <w:r w:rsidRPr="00C6612A">
              <w:rPr>
                <w:rFonts w:cstheme="minorHAnsi"/>
                <w:i/>
                <w:iCs/>
                <w:color w:val="70AD47" w:themeColor="accent6"/>
              </w:rPr>
              <w:br/>
              <w:t>- wynagrodzenia za czas niewykonywania pracy, wypłacane ze środków pracodawców (wynagrodzenia za urlopy wypoczynkowe i dla poratowania zdrowia, za czas niezdolności do pracy wskutek choroby, za czas przestoju niezawinionego przez pracownika i inne),</w:t>
            </w:r>
            <w:r w:rsidRPr="00C6612A">
              <w:rPr>
                <w:rFonts w:cstheme="minorHAnsi"/>
                <w:i/>
                <w:iCs/>
                <w:color w:val="70AD47" w:themeColor="accent6"/>
              </w:rPr>
              <w:br/>
              <w:t>- nagrody jubileuszowe, odprawy rentowe i emerytalne, ekwiwalenty pieniężne za niewykorzystany urlop wypoczynkowy i inne,</w:t>
            </w:r>
            <w:r w:rsidRPr="00C6612A">
              <w:rPr>
                <w:rFonts w:cstheme="minorHAnsi"/>
                <w:i/>
                <w:iCs/>
                <w:color w:val="70AD47" w:themeColor="accent6"/>
              </w:rPr>
              <w:br/>
              <w:t>- uposażenia posłów i senatorów wraz z uposażeniem dodatkowym, odprawy emerytalne, rentowe i parlamentarne posłów i senatorów, a także odprawy dla pracowników samorządowych zatrudnionych na podstawie wyboru, z którymi został rozwiązany stosunek pracy w związku z upływem kadencji,</w:t>
            </w:r>
            <w:r w:rsidRPr="00C6612A">
              <w:rPr>
                <w:rFonts w:cstheme="minorHAnsi"/>
                <w:i/>
                <w:iCs/>
                <w:color w:val="70AD47" w:themeColor="accent6"/>
              </w:rPr>
              <w:br/>
              <w:t>- świadczenia o charakterze deputatowym (wartość świadczeń w części nieopłaconej przez pracownika) lub ich ekwiwalenty pieniężne (np. deputaty węglowe, energetyczne, środki spożywcze), a także ekwiwalenty za umundurowanie, jeżeli obowiązek jego noszenia wynika z obowiązujących ustaw (z wyjątkiem ujętych w paragrafie 618),</w:t>
            </w:r>
            <w:r w:rsidRPr="00C6612A">
              <w:rPr>
                <w:rFonts w:cstheme="minorHAnsi"/>
                <w:i/>
                <w:iCs/>
                <w:color w:val="70AD47" w:themeColor="accent6"/>
              </w:rPr>
              <w:br/>
              <w:t>- świadczenia odszkodowawcze (np. w związku ze skróceniem okresu wypowiedzenia, świadczenia wyrównawcze wypłacane pracownikom, którzy wskutek wypadku przy pracy lub choroby zawodowej doznali stałego lub długotrwałego uszczerbku na zdrowiu),</w:t>
            </w:r>
            <w:r w:rsidRPr="00C6612A">
              <w:rPr>
                <w:rFonts w:cstheme="minorHAnsi"/>
                <w:i/>
                <w:iCs/>
                <w:color w:val="70AD47" w:themeColor="accent6"/>
              </w:rPr>
              <w:br/>
              <w:t>- świadczenia pieniężne w wysokości zasiłku z ubezpieczenia społecznego wypłacane sędziom i prokuratorom w przypadkach, w których pracownikom podlegającym ubezpieczeniu społecznemu przysługują zasiłki niezależnie od prawa do wynagrodzenia.</w:t>
            </w:r>
            <w:r w:rsidRPr="00C6612A">
              <w:rPr>
                <w:rFonts w:cstheme="minorHAnsi"/>
                <w:i/>
                <w:iCs/>
                <w:color w:val="70AD47" w:themeColor="accent6"/>
              </w:rPr>
              <w:br/>
              <w:t>Do wynagrodzeń osobowych nie zalicza się wynagrodzeń z tytułu rozporządzania przez pracowników prawami autorskimi do utworów stworzonych w ramach stosunku pracy.</w:t>
            </w:r>
          </w:p>
        </w:tc>
        <w:tc>
          <w:tcPr>
            <w:tcW w:w="1057" w:type="dxa"/>
            <w:noWrap/>
            <w:hideMark/>
          </w:tcPr>
          <w:p w14:paraId="410B3FDF" w14:textId="56590A69" w:rsidR="00EB343D" w:rsidRPr="00C6612A" w:rsidRDefault="00EB343D" w:rsidP="00EB343D">
            <w:pPr>
              <w:jc w:val="center"/>
              <w:rPr>
                <w:rFonts w:cstheme="minorHAnsi"/>
              </w:rPr>
            </w:pPr>
          </w:p>
        </w:tc>
        <w:tc>
          <w:tcPr>
            <w:tcW w:w="1155" w:type="dxa"/>
            <w:noWrap/>
            <w:hideMark/>
          </w:tcPr>
          <w:p w14:paraId="679E1AF6" w14:textId="30F14A6B" w:rsidR="00EB343D" w:rsidRPr="00C6612A" w:rsidRDefault="00EB343D" w:rsidP="00EB343D">
            <w:pPr>
              <w:jc w:val="center"/>
              <w:rPr>
                <w:rFonts w:cstheme="minorHAnsi"/>
              </w:rPr>
            </w:pPr>
          </w:p>
        </w:tc>
      </w:tr>
      <w:tr w:rsidR="00EB343D" w:rsidRPr="005436FC" w14:paraId="10AD8985" w14:textId="77777777" w:rsidTr="00834C41">
        <w:trPr>
          <w:trHeight w:val="284"/>
        </w:trPr>
        <w:tc>
          <w:tcPr>
            <w:tcW w:w="929" w:type="dxa"/>
          </w:tcPr>
          <w:p w14:paraId="6E6195F2" w14:textId="351CC910" w:rsidR="00EB343D" w:rsidRPr="00C6612A" w:rsidRDefault="00EB343D" w:rsidP="00EB343D">
            <w:pPr>
              <w:jc w:val="center"/>
              <w:rPr>
                <w:rFonts w:cstheme="minorHAnsi"/>
              </w:rPr>
            </w:pPr>
            <w:r w:rsidRPr="00C6612A">
              <w:rPr>
                <w:rFonts w:cstheme="minorHAnsi"/>
              </w:rPr>
              <w:t>404</w:t>
            </w:r>
          </w:p>
        </w:tc>
        <w:tc>
          <w:tcPr>
            <w:tcW w:w="919" w:type="dxa"/>
            <w:noWrap/>
            <w:hideMark/>
          </w:tcPr>
          <w:p w14:paraId="5AC4A3D8" w14:textId="4C4AD887" w:rsidR="00EB343D" w:rsidRPr="00C6612A" w:rsidRDefault="00EB343D" w:rsidP="00EB343D">
            <w:pPr>
              <w:jc w:val="center"/>
              <w:rPr>
                <w:rFonts w:cstheme="minorHAnsi"/>
              </w:rPr>
            </w:pPr>
            <w:r w:rsidRPr="00C6612A">
              <w:rPr>
                <w:rFonts w:cstheme="minorHAnsi"/>
              </w:rPr>
              <w:t>607</w:t>
            </w:r>
          </w:p>
        </w:tc>
        <w:tc>
          <w:tcPr>
            <w:tcW w:w="5473" w:type="dxa"/>
            <w:hideMark/>
          </w:tcPr>
          <w:p w14:paraId="44CE6FFB" w14:textId="77777777" w:rsidR="00EB343D" w:rsidRPr="00C6612A" w:rsidRDefault="00EB343D" w:rsidP="00EB343D">
            <w:pPr>
              <w:rPr>
                <w:rFonts w:cstheme="minorHAnsi"/>
              </w:rPr>
            </w:pPr>
            <w:r w:rsidRPr="00C6612A">
              <w:rPr>
                <w:rFonts w:cstheme="minorHAnsi"/>
                <w:color w:val="70AD47" w:themeColor="accent6"/>
              </w:rPr>
              <w:t>Dodatkowe wynagrodzenie roczne</w:t>
            </w:r>
          </w:p>
        </w:tc>
        <w:tc>
          <w:tcPr>
            <w:tcW w:w="1057" w:type="dxa"/>
            <w:noWrap/>
            <w:hideMark/>
          </w:tcPr>
          <w:p w14:paraId="3B81FDEB"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04F6F1F9" w14:textId="77777777" w:rsidR="00EB343D" w:rsidRPr="00C6612A" w:rsidRDefault="00EB343D" w:rsidP="00EB343D">
            <w:pPr>
              <w:jc w:val="center"/>
              <w:rPr>
                <w:rFonts w:cstheme="minorHAnsi"/>
              </w:rPr>
            </w:pPr>
            <w:r w:rsidRPr="00C6612A">
              <w:rPr>
                <w:rFonts w:cstheme="minorHAnsi"/>
              </w:rPr>
              <w:t>030</w:t>
            </w:r>
          </w:p>
        </w:tc>
      </w:tr>
      <w:tr w:rsidR="00EB343D" w:rsidRPr="005436FC" w14:paraId="0045B0B4" w14:textId="77777777" w:rsidTr="00834C41">
        <w:trPr>
          <w:trHeight w:val="284"/>
        </w:trPr>
        <w:tc>
          <w:tcPr>
            <w:tcW w:w="929" w:type="dxa"/>
          </w:tcPr>
          <w:p w14:paraId="2B55112A" w14:textId="77777777" w:rsidR="00EB343D" w:rsidRPr="00C6612A" w:rsidRDefault="00EB343D" w:rsidP="00EB343D">
            <w:pPr>
              <w:jc w:val="center"/>
              <w:rPr>
                <w:rFonts w:cstheme="minorHAnsi"/>
              </w:rPr>
            </w:pPr>
          </w:p>
        </w:tc>
        <w:tc>
          <w:tcPr>
            <w:tcW w:w="919" w:type="dxa"/>
            <w:noWrap/>
            <w:hideMark/>
          </w:tcPr>
          <w:p w14:paraId="6C815F4C" w14:textId="30C25C20" w:rsidR="00EB343D" w:rsidRPr="00C6612A" w:rsidRDefault="00EB343D" w:rsidP="00EB343D">
            <w:pPr>
              <w:jc w:val="center"/>
              <w:rPr>
                <w:rFonts w:cstheme="minorHAnsi"/>
              </w:rPr>
            </w:pPr>
          </w:p>
        </w:tc>
        <w:tc>
          <w:tcPr>
            <w:tcW w:w="5473" w:type="dxa"/>
            <w:hideMark/>
          </w:tcPr>
          <w:p w14:paraId="0155B616" w14:textId="77777777" w:rsidR="00EB343D" w:rsidRPr="00C6612A" w:rsidRDefault="00EB343D" w:rsidP="00EB343D">
            <w:pPr>
              <w:rPr>
                <w:rFonts w:cstheme="minorHAnsi"/>
                <w:i/>
                <w:iCs/>
                <w:color w:val="70AD47" w:themeColor="accent6"/>
              </w:rPr>
            </w:pPr>
            <w:r w:rsidRPr="00C6612A">
              <w:rPr>
                <w:rFonts w:cstheme="minorHAnsi"/>
                <w:i/>
                <w:iCs/>
                <w:color w:val="70AD47" w:themeColor="accent6"/>
              </w:rPr>
              <w:t>Paragraf ten:</w:t>
            </w:r>
          </w:p>
          <w:p w14:paraId="50370F28" w14:textId="2EB0ACA6" w:rsidR="00EB343D" w:rsidRPr="00C6612A" w:rsidRDefault="00EB343D" w:rsidP="00EB343D">
            <w:pPr>
              <w:rPr>
                <w:rFonts w:cstheme="minorHAnsi"/>
                <w:i/>
                <w:iCs/>
                <w:color w:val="70AD47" w:themeColor="accent6"/>
              </w:rPr>
            </w:pPr>
            <w:r w:rsidRPr="00C6612A">
              <w:rPr>
                <w:rFonts w:cstheme="minorHAnsi"/>
                <w:i/>
                <w:iCs/>
                <w:color w:val="70AD47" w:themeColor="accent6"/>
              </w:rPr>
              <w:t>- obejmuje wydatki ponoszone zgodnie z ustawą z dnia 12 grudnia 1997 r. o dodatkowym wynagrodzeniu rocznym dla pracowników jednostek sfery budżetowej,</w:t>
            </w:r>
          </w:p>
          <w:p w14:paraId="3A31D85A" w14:textId="5FBD2619" w:rsidR="00EB343D" w:rsidRPr="00C6612A" w:rsidRDefault="00EB343D" w:rsidP="00EB343D">
            <w:pPr>
              <w:rPr>
                <w:rFonts w:cstheme="minorHAnsi"/>
                <w:i/>
                <w:iCs/>
                <w:color w:val="70AD47" w:themeColor="accent6"/>
              </w:rPr>
            </w:pPr>
            <w:r w:rsidRPr="00C6612A">
              <w:rPr>
                <w:rFonts w:cstheme="minorHAnsi"/>
                <w:i/>
                <w:iCs/>
                <w:color w:val="70AD47" w:themeColor="accent6"/>
              </w:rPr>
              <w:lastRenderedPageBreak/>
              <w:t>- nie obejmuje dodatkowego wynagrodzenia rocznego nauczycieli, o którym mowa w paragrafie 608.</w:t>
            </w:r>
          </w:p>
        </w:tc>
        <w:tc>
          <w:tcPr>
            <w:tcW w:w="1057" w:type="dxa"/>
            <w:noWrap/>
            <w:hideMark/>
          </w:tcPr>
          <w:p w14:paraId="008A4109" w14:textId="023C4ED7" w:rsidR="00EB343D" w:rsidRPr="00C6612A" w:rsidRDefault="00EB343D" w:rsidP="00EB343D">
            <w:pPr>
              <w:jc w:val="center"/>
              <w:rPr>
                <w:rFonts w:cstheme="minorHAnsi"/>
              </w:rPr>
            </w:pPr>
          </w:p>
        </w:tc>
        <w:tc>
          <w:tcPr>
            <w:tcW w:w="1155" w:type="dxa"/>
            <w:noWrap/>
            <w:hideMark/>
          </w:tcPr>
          <w:p w14:paraId="52ED9A4F" w14:textId="5EA94567" w:rsidR="00EB343D" w:rsidRPr="00C6612A" w:rsidRDefault="00EB343D" w:rsidP="00EB343D">
            <w:pPr>
              <w:jc w:val="center"/>
              <w:rPr>
                <w:rFonts w:cstheme="minorHAnsi"/>
              </w:rPr>
            </w:pPr>
          </w:p>
        </w:tc>
      </w:tr>
      <w:tr w:rsidR="00EB343D" w:rsidRPr="005436FC" w14:paraId="534A16CC" w14:textId="77777777" w:rsidTr="00834C41">
        <w:trPr>
          <w:trHeight w:val="284"/>
        </w:trPr>
        <w:tc>
          <w:tcPr>
            <w:tcW w:w="929" w:type="dxa"/>
          </w:tcPr>
          <w:p w14:paraId="4B3376BF" w14:textId="1EF3B23D" w:rsidR="00EB343D" w:rsidRPr="00C6612A" w:rsidRDefault="00EB343D" w:rsidP="00EB343D">
            <w:pPr>
              <w:jc w:val="center"/>
              <w:rPr>
                <w:rFonts w:cstheme="minorHAnsi"/>
              </w:rPr>
            </w:pPr>
            <w:r w:rsidRPr="00C6612A">
              <w:rPr>
                <w:rFonts w:cstheme="minorHAnsi"/>
              </w:rPr>
              <w:t>480</w:t>
            </w:r>
          </w:p>
        </w:tc>
        <w:tc>
          <w:tcPr>
            <w:tcW w:w="919" w:type="dxa"/>
            <w:noWrap/>
            <w:hideMark/>
          </w:tcPr>
          <w:p w14:paraId="0C98ACD4" w14:textId="7980546B" w:rsidR="00EB343D" w:rsidRPr="00C6612A" w:rsidRDefault="00EB343D" w:rsidP="00EB343D">
            <w:pPr>
              <w:jc w:val="center"/>
              <w:rPr>
                <w:rFonts w:cstheme="minorHAnsi"/>
              </w:rPr>
            </w:pPr>
            <w:r w:rsidRPr="00C6612A">
              <w:rPr>
                <w:rFonts w:cstheme="minorHAnsi"/>
              </w:rPr>
              <w:t>608</w:t>
            </w:r>
          </w:p>
        </w:tc>
        <w:tc>
          <w:tcPr>
            <w:tcW w:w="5473" w:type="dxa"/>
            <w:hideMark/>
          </w:tcPr>
          <w:p w14:paraId="582B06C6" w14:textId="77777777" w:rsidR="00EB343D" w:rsidRPr="00C6612A" w:rsidRDefault="00EB343D" w:rsidP="00EB343D">
            <w:pPr>
              <w:rPr>
                <w:rFonts w:cstheme="minorHAnsi"/>
              </w:rPr>
            </w:pPr>
            <w:r w:rsidRPr="00C6612A">
              <w:rPr>
                <w:rFonts w:cstheme="minorHAnsi"/>
                <w:color w:val="70AD47" w:themeColor="accent6"/>
              </w:rPr>
              <w:t>Dodatkowe wynagrodzenie roczne nauczycieli</w:t>
            </w:r>
          </w:p>
        </w:tc>
        <w:tc>
          <w:tcPr>
            <w:tcW w:w="1057" w:type="dxa"/>
            <w:noWrap/>
            <w:hideMark/>
          </w:tcPr>
          <w:p w14:paraId="43560248"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55A26D5B" w14:textId="77777777" w:rsidR="00EB343D" w:rsidRPr="00C6612A" w:rsidRDefault="00EB343D" w:rsidP="00EB343D">
            <w:pPr>
              <w:jc w:val="center"/>
              <w:rPr>
                <w:rFonts w:cstheme="minorHAnsi"/>
              </w:rPr>
            </w:pPr>
            <w:r w:rsidRPr="00C6612A">
              <w:rPr>
                <w:rFonts w:cstheme="minorHAnsi"/>
              </w:rPr>
              <w:t>030</w:t>
            </w:r>
          </w:p>
        </w:tc>
      </w:tr>
      <w:tr w:rsidR="00EB343D" w:rsidRPr="005436FC" w14:paraId="373049B2" w14:textId="77777777" w:rsidTr="00834C41">
        <w:trPr>
          <w:trHeight w:val="284"/>
        </w:trPr>
        <w:tc>
          <w:tcPr>
            <w:tcW w:w="929" w:type="dxa"/>
          </w:tcPr>
          <w:p w14:paraId="32ADF43F" w14:textId="05E42EB0" w:rsidR="00EB343D" w:rsidRPr="00C6612A" w:rsidRDefault="00EB343D" w:rsidP="00EB343D">
            <w:pPr>
              <w:jc w:val="center"/>
              <w:rPr>
                <w:rFonts w:cstheme="minorHAnsi"/>
              </w:rPr>
            </w:pPr>
            <w:r w:rsidRPr="00C6612A">
              <w:rPr>
                <w:rFonts w:cstheme="minorHAnsi"/>
              </w:rPr>
              <w:t>405</w:t>
            </w:r>
          </w:p>
        </w:tc>
        <w:tc>
          <w:tcPr>
            <w:tcW w:w="919" w:type="dxa"/>
            <w:noWrap/>
            <w:hideMark/>
          </w:tcPr>
          <w:p w14:paraId="6C5D9A20" w14:textId="105F4A31" w:rsidR="00EB343D" w:rsidRPr="00C6612A" w:rsidRDefault="00EB343D" w:rsidP="00EB343D">
            <w:pPr>
              <w:jc w:val="center"/>
              <w:rPr>
                <w:rFonts w:cstheme="minorHAnsi"/>
              </w:rPr>
            </w:pPr>
            <w:r w:rsidRPr="00C6612A">
              <w:rPr>
                <w:rFonts w:cstheme="minorHAnsi"/>
              </w:rPr>
              <w:t>615</w:t>
            </w:r>
          </w:p>
        </w:tc>
        <w:tc>
          <w:tcPr>
            <w:tcW w:w="5473" w:type="dxa"/>
            <w:hideMark/>
          </w:tcPr>
          <w:p w14:paraId="5DEEC026" w14:textId="77777777" w:rsidR="00EB343D" w:rsidRPr="00C6612A" w:rsidRDefault="00EB343D" w:rsidP="00EB343D">
            <w:pPr>
              <w:rPr>
                <w:rFonts w:cstheme="minorHAnsi"/>
                <w:color w:val="70AD47" w:themeColor="accent6"/>
              </w:rPr>
            </w:pPr>
            <w:r w:rsidRPr="00C6612A">
              <w:rPr>
                <w:rFonts w:cstheme="minorHAnsi"/>
                <w:color w:val="70AD47" w:themeColor="accent6"/>
              </w:rPr>
              <w:t>Uposażenia żołnierzy zawodowych oraz funkcjonariuszy</w:t>
            </w:r>
          </w:p>
        </w:tc>
        <w:tc>
          <w:tcPr>
            <w:tcW w:w="1057" w:type="dxa"/>
            <w:noWrap/>
            <w:hideMark/>
          </w:tcPr>
          <w:p w14:paraId="7825AEAD"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58AB1ACF" w14:textId="77777777" w:rsidR="00EB343D" w:rsidRPr="00C6612A" w:rsidRDefault="00EB343D" w:rsidP="00EB343D">
            <w:pPr>
              <w:jc w:val="center"/>
              <w:rPr>
                <w:rFonts w:cstheme="minorHAnsi"/>
              </w:rPr>
            </w:pPr>
            <w:r w:rsidRPr="00C6612A">
              <w:rPr>
                <w:rFonts w:cstheme="minorHAnsi"/>
              </w:rPr>
              <w:t>030</w:t>
            </w:r>
          </w:p>
        </w:tc>
      </w:tr>
      <w:tr w:rsidR="00EB343D" w:rsidRPr="005436FC" w14:paraId="45A38316" w14:textId="77777777" w:rsidTr="00834C41">
        <w:trPr>
          <w:trHeight w:val="284"/>
        </w:trPr>
        <w:tc>
          <w:tcPr>
            <w:tcW w:w="929" w:type="dxa"/>
          </w:tcPr>
          <w:p w14:paraId="031EBC75" w14:textId="77777777" w:rsidR="00EB343D" w:rsidRPr="00C6612A" w:rsidRDefault="00EB343D" w:rsidP="00EB343D">
            <w:pPr>
              <w:jc w:val="center"/>
              <w:rPr>
                <w:rFonts w:cstheme="minorHAnsi"/>
              </w:rPr>
            </w:pPr>
          </w:p>
        </w:tc>
        <w:tc>
          <w:tcPr>
            <w:tcW w:w="919" w:type="dxa"/>
            <w:noWrap/>
            <w:hideMark/>
          </w:tcPr>
          <w:p w14:paraId="52880AFA" w14:textId="567FE270" w:rsidR="00EB343D" w:rsidRPr="00C6612A" w:rsidRDefault="00EB343D" w:rsidP="00EB343D">
            <w:pPr>
              <w:jc w:val="center"/>
              <w:rPr>
                <w:rFonts w:cstheme="minorHAnsi"/>
              </w:rPr>
            </w:pPr>
          </w:p>
        </w:tc>
        <w:tc>
          <w:tcPr>
            <w:tcW w:w="5473" w:type="dxa"/>
            <w:hideMark/>
          </w:tcPr>
          <w:p w14:paraId="481A0671" w14:textId="643E9FFA" w:rsidR="00EB343D" w:rsidRPr="00C6612A" w:rsidRDefault="00EB343D" w:rsidP="00EB343D">
            <w:pPr>
              <w:rPr>
                <w:rFonts w:cstheme="minorHAnsi"/>
                <w:i/>
                <w:iCs/>
                <w:color w:val="70AD47" w:themeColor="accent6"/>
              </w:rPr>
            </w:pPr>
            <w:r w:rsidRPr="00C6612A">
              <w:rPr>
                <w:rFonts w:cstheme="minorHAnsi"/>
                <w:i/>
                <w:iCs/>
                <w:color w:val="70AD47" w:themeColor="accent6"/>
              </w:rPr>
              <w:t>Paragraf ten obejmuje uposażenia zasadnicze wraz z dodatkami dla żołnierzy zawodowych, policjantów, funkcjonariuszy Straży Granicznej, funkcjonariuszy Państwowej Straży Pożarnej, funkcjonariuszy Służby Ochrony Państwa, funkcjonariuszy Służby Celno-Skarbowej, funkcjonariuszy Służby Więziennej, funkcjonariuszy Straży Marszałkowskiej oraz uposażenia zasadnicze wraz z dodatkami, nagrody uznaniowe i zapomogi dla funkcjonariuszy Agencji Bezpieczeństwa Wewnętrznego, Agencji Wywiadu, Służby Wywiadu Wojskowego, Służby Kontrwywiadu Wojskowego, Centralnego Biura Antykorupcyjnego.</w:t>
            </w:r>
          </w:p>
        </w:tc>
        <w:tc>
          <w:tcPr>
            <w:tcW w:w="1057" w:type="dxa"/>
            <w:noWrap/>
            <w:hideMark/>
          </w:tcPr>
          <w:p w14:paraId="2C0F0BB4" w14:textId="1F45A0FB" w:rsidR="00EB343D" w:rsidRPr="00C6612A" w:rsidRDefault="00EB343D" w:rsidP="00EB343D">
            <w:pPr>
              <w:jc w:val="center"/>
              <w:rPr>
                <w:rFonts w:cstheme="minorHAnsi"/>
              </w:rPr>
            </w:pPr>
          </w:p>
        </w:tc>
        <w:tc>
          <w:tcPr>
            <w:tcW w:w="1155" w:type="dxa"/>
            <w:noWrap/>
            <w:hideMark/>
          </w:tcPr>
          <w:p w14:paraId="5840B66E" w14:textId="4D3D73E1" w:rsidR="00EB343D" w:rsidRPr="00C6612A" w:rsidRDefault="00EB343D" w:rsidP="00EB343D">
            <w:pPr>
              <w:jc w:val="center"/>
              <w:rPr>
                <w:rFonts w:cstheme="minorHAnsi"/>
              </w:rPr>
            </w:pPr>
          </w:p>
        </w:tc>
      </w:tr>
      <w:tr w:rsidR="00EB343D" w:rsidRPr="005436FC" w14:paraId="60EA06C6" w14:textId="77777777" w:rsidTr="00834C41">
        <w:trPr>
          <w:trHeight w:val="284"/>
        </w:trPr>
        <w:tc>
          <w:tcPr>
            <w:tcW w:w="929" w:type="dxa"/>
          </w:tcPr>
          <w:p w14:paraId="5798D3FB" w14:textId="46360480" w:rsidR="00EB343D" w:rsidRPr="00C6612A" w:rsidRDefault="00EB343D" w:rsidP="00EB343D">
            <w:pPr>
              <w:jc w:val="center"/>
              <w:rPr>
                <w:rFonts w:cstheme="minorHAnsi"/>
              </w:rPr>
            </w:pPr>
            <w:r w:rsidRPr="00C6612A">
              <w:rPr>
                <w:rFonts w:cstheme="minorHAnsi"/>
              </w:rPr>
              <w:t>406</w:t>
            </w:r>
          </w:p>
        </w:tc>
        <w:tc>
          <w:tcPr>
            <w:tcW w:w="919" w:type="dxa"/>
            <w:noWrap/>
            <w:hideMark/>
          </w:tcPr>
          <w:p w14:paraId="2CE8B6C3" w14:textId="4D3078D8" w:rsidR="00EB343D" w:rsidRPr="00C6612A" w:rsidRDefault="00EB343D" w:rsidP="00EB343D">
            <w:pPr>
              <w:jc w:val="center"/>
              <w:rPr>
                <w:rFonts w:cstheme="minorHAnsi"/>
              </w:rPr>
            </w:pPr>
            <w:r w:rsidRPr="00C6612A">
              <w:rPr>
                <w:rFonts w:cstheme="minorHAnsi"/>
              </w:rPr>
              <w:t>616</w:t>
            </w:r>
          </w:p>
        </w:tc>
        <w:tc>
          <w:tcPr>
            <w:tcW w:w="5473" w:type="dxa"/>
            <w:hideMark/>
          </w:tcPr>
          <w:p w14:paraId="76B83386" w14:textId="77777777" w:rsidR="00EB343D" w:rsidRPr="00C6612A" w:rsidRDefault="00EB343D" w:rsidP="00EB343D">
            <w:pPr>
              <w:rPr>
                <w:rFonts w:cstheme="minorHAnsi"/>
                <w:color w:val="70AD47" w:themeColor="accent6"/>
              </w:rPr>
            </w:pPr>
            <w:r w:rsidRPr="00C6612A">
              <w:rPr>
                <w:rFonts w:cstheme="minorHAnsi"/>
                <w:color w:val="70AD47" w:themeColor="accent6"/>
              </w:rPr>
              <w:t>Inne należności żołnierzy zawodowych oraz funkcjonariuszy zaliczane do wynagrodzeń</w:t>
            </w:r>
          </w:p>
        </w:tc>
        <w:tc>
          <w:tcPr>
            <w:tcW w:w="1057" w:type="dxa"/>
            <w:noWrap/>
            <w:hideMark/>
          </w:tcPr>
          <w:p w14:paraId="1EA8F357"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528C06B4" w14:textId="77777777" w:rsidR="00EB343D" w:rsidRPr="00C6612A" w:rsidRDefault="00EB343D" w:rsidP="00EB343D">
            <w:pPr>
              <w:jc w:val="center"/>
              <w:rPr>
                <w:rFonts w:cstheme="minorHAnsi"/>
              </w:rPr>
            </w:pPr>
            <w:r w:rsidRPr="00C6612A">
              <w:rPr>
                <w:rFonts w:cstheme="minorHAnsi"/>
              </w:rPr>
              <w:t>030</w:t>
            </w:r>
          </w:p>
        </w:tc>
      </w:tr>
      <w:tr w:rsidR="00EB343D" w:rsidRPr="005436FC" w14:paraId="7F53A26F" w14:textId="77777777" w:rsidTr="00834C41">
        <w:trPr>
          <w:trHeight w:val="284"/>
        </w:trPr>
        <w:tc>
          <w:tcPr>
            <w:tcW w:w="929" w:type="dxa"/>
          </w:tcPr>
          <w:p w14:paraId="03782AD8" w14:textId="77777777" w:rsidR="00EB343D" w:rsidRPr="00C6612A" w:rsidRDefault="00EB343D" w:rsidP="00EB343D">
            <w:pPr>
              <w:jc w:val="center"/>
              <w:rPr>
                <w:rFonts w:cstheme="minorHAnsi"/>
              </w:rPr>
            </w:pPr>
          </w:p>
        </w:tc>
        <w:tc>
          <w:tcPr>
            <w:tcW w:w="919" w:type="dxa"/>
            <w:noWrap/>
            <w:hideMark/>
          </w:tcPr>
          <w:p w14:paraId="0D12BC8A" w14:textId="1D09290A" w:rsidR="00EB343D" w:rsidRPr="00C6612A" w:rsidRDefault="00EB343D" w:rsidP="00EB343D">
            <w:pPr>
              <w:jc w:val="center"/>
              <w:rPr>
                <w:rFonts w:cstheme="minorHAnsi"/>
              </w:rPr>
            </w:pPr>
          </w:p>
        </w:tc>
        <w:tc>
          <w:tcPr>
            <w:tcW w:w="5473" w:type="dxa"/>
            <w:hideMark/>
          </w:tcPr>
          <w:p w14:paraId="22D7AF1C" w14:textId="1536CC5B" w:rsidR="00EB343D" w:rsidRPr="00C6612A" w:rsidRDefault="00EB343D" w:rsidP="00EB343D">
            <w:pPr>
              <w:rPr>
                <w:rFonts w:cstheme="minorHAnsi"/>
                <w:i/>
                <w:iCs/>
                <w:color w:val="70AD47" w:themeColor="accent6"/>
              </w:rPr>
            </w:pPr>
            <w:r w:rsidRPr="00C6612A">
              <w:rPr>
                <w:rFonts w:cstheme="minorHAnsi"/>
                <w:i/>
                <w:iCs/>
                <w:color w:val="70AD47" w:themeColor="accent6"/>
              </w:rPr>
              <w:t>Paragraf ten obejmuje inne należności przysługujące żołnierzom zawodowym oraz funkcjonariuszom, zaliczane do wynagrodzeń zgodnie z art. 2 ustawy z dnia 23 grudnia 1999 r. o kształtowaniu wynagrodzeń w państwowej sferze budżetowej oraz o zmianie niektórych ustaw, niezaliczone do paragrafów 615 i 617.</w:t>
            </w:r>
          </w:p>
        </w:tc>
        <w:tc>
          <w:tcPr>
            <w:tcW w:w="1057" w:type="dxa"/>
            <w:noWrap/>
            <w:hideMark/>
          </w:tcPr>
          <w:p w14:paraId="1D3C4E2D" w14:textId="38298FDD" w:rsidR="00EB343D" w:rsidRPr="00C6612A" w:rsidRDefault="00EB343D" w:rsidP="00EB343D">
            <w:pPr>
              <w:jc w:val="center"/>
              <w:rPr>
                <w:rFonts w:cstheme="minorHAnsi"/>
              </w:rPr>
            </w:pPr>
          </w:p>
        </w:tc>
        <w:tc>
          <w:tcPr>
            <w:tcW w:w="1155" w:type="dxa"/>
            <w:noWrap/>
            <w:hideMark/>
          </w:tcPr>
          <w:p w14:paraId="2D8FC3B4" w14:textId="2D80EF9F" w:rsidR="00EB343D" w:rsidRPr="00C6612A" w:rsidRDefault="00EB343D" w:rsidP="00EB343D">
            <w:pPr>
              <w:jc w:val="center"/>
              <w:rPr>
                <w:rFonts w:cstheme="minorHAnsi"/>
              </w:rPr>
            </w:pPr>
          </w:p>
        </w:tc>
      </w:tr>
      <w:tr w:rsidR="00EB343D" w:rsidRPr="005436FC" w14:paraId="7358EA55" w14:textId="77777777" w:rsidTr="00834C41">
        <w:trPr>
          <w:trHeight w:val="284"/>
        </w:trPr>
        <w:tc>
          <w:tcPr>
            <w:tcW w:w="929" w:type="dxa"/>
          </w:tcPr>
          <w:p w14:paraId="72938F85" w14:textId="79375466" w:rsidR="00EB343D" w:rsidRPr="00C6612A" w:rsidRDefault="00EB343D" w:rsidP="00EB343D">
            <w:pPr>
              <w:jc w:val="center"/>
              <w:rPr>
                <w:rFonts w:cstheme="minorHAnsi"/>
              </w:rPr>
            </w:pPr>
            <w:r w:rsidRPr="00C6612A">
              <w:rPr>
                <w:rFonts w:cstheme="minorHAnsi"/>
              </w:rPr>
              <w:t>407</w:t>
            </w:r>
          </w:p>
        </w:tc>
        <w:tc>
          <w:tcPr>
            <w:tcW w:w="919" w:type="dxa"/>
            <w:noWrap/>
            <w:hideMark/>
          </w:tcPr>
          <w:p w14:paraId="468B788E" w14:textId="34105B83" w:rsidR="00EB343D" w:rsidRPr="00C6612A" w:rsidRDefault="00EB343D" w:rsidP="00EB343D">
            <w:pPr>
              <w:jc w:val="center"/>
              <w:rPr>
                <w:rFonts w:cstheme="minorHAnsi"/>
              </w:rPr>
            </w:pPr>
            <w:r w:rsidRPr="00C6612A">
              <w:rPr>
                <w:rFonts w:cstheme="minorHAnsi"/>
              </w:rPr>
              <w:t>617</w:t>
            </w:r>
          </w:p>
        </w:tc>
        <w:tc>
          <w:tcPr>
            <w:tcW w:w="5473" w:type="dxa"/>
            <w:hideMark/>
          </w:tcPr>
          <w:p w14:paraId="6F9CBFB7" w14:textId="77777777" w:rsidR="00EB343D" w:rsidRPr="00C6612A" w:rsidRDefault="00EB343D" w:rsidP="00EB343D">
            <w:pPr>
              <w:rPr>
                <w:rFonts w:cstheme="minorHAnsi"/>
              </w:rPr>
            </w:pPr>
            <w:r w:rsidRPr="00C6612A">
              <w:rPr>
                <w:rFonts w:cstheme="minorHAnsi"/>
                <w:color w:val="70AD47" w:themeColor="accent6"/>
              </w:rPr>
              <w:t>Dodatkowe uposażenie roczne dla żołnierzy zawodowych oraz nagrody roczne dla funkcjonariuszy</w:t>
            </w:r>
          </w:p>
        </w:tc>
        <w:tc>
          <w:tcPr>
            <w:tcW w:w="1057" w:type="dxa"/>
            <w:noWrap/>
            <w:hideMark/>
          </w:tcPr>
          <w:p w14:paraId="55355B6C"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7B011393" w14:textId="77777777" w:rsidR="00EB343D" w:rsidRPr="00C6612A" w:rsidRDefault="00EB343D" w:rsidP="00EB343D">
            <w:pPr>
              <w:jc w:val="center"/>
              <w:rPr>
                <w:rFonts w:cstheme="minorHAnsi"/>
              </w:rPr>
            </w:pPr>
            <w:r w:rsidRPr="00C6612A">
              <w:rPr>
                <w:rFonts w:cstheme="minorHAnsi"/>
              </w:rPr>
              <w:t>030</w:t>
            </w:r>
          </w:p>
        </w:tc>
      </w:tr>
      <w:tr w:rsidR="00EB343D" w:rsidRPr="005436FC" w14:paraId="60CCF074" w14:textId="77777777" w:rsidTr="00834C41">
        <w:trPr>
          <w:trHeight w:val="284"/>
        </w:trPr>
        <w:tc>
          <w:tcPr>
            <w:tcW w:w="929" w:type="dxa"/>
          </w:tcPr>
          <w:p w14:paraId="71A593F4" w14:textId="52F021F5" w:rsidR="00EB343D" w:rsidRPr="00C6612A" w:rsidRDefault="00EB343D" w:rsidP="00EB343D">
            <w:pPr>
              <w:jc w:val="center"/>
              <w:rPr>
                <w:rFonts w:cstheme="minorHAnsi"/>
              </w:rPr>
            </w:pPr>
            <w:r w:rsidRPr="00C6612A">
              <w:rPr>
                <w:rFonts w:cstheme="minorHAnsi"/>
              </w:rPr>
              <w:t>307</w:t>
            </w:r>
          </w:p>
        </w:tc>
        <w:tc>
          <w:tcPr>
            <w:tcW w:w="919" w:type="dxa"/>
            <w:noWrap/>
          </w:tcPr>
          <w:p w14:paraId="7D09C273" w14:textId="21F5E6D7" w:rsidR="00EB343D" w:rsidRPr="00C6612A" w:rsidRDefault="00EB343D" w:rsidP="00EB343D">
            <w:pPr>
              <w:jc w:val="center"/>
              <w:rPr>
                <w:rFonts w:cstheme="minorHAnsi"/>
              </w:rPr>
            </w:pPr>
            <w:r w:rsidRPr="00C6612A">
              <w:rPr>
                <w:rFonts w:cstheme="minorHAnsi"/>
              </w:rPr>
              <w:t>618</w:t>
            </w:r>
          </w:p>
        </w:tc>
        <w:tc>
          <w:tcPr>
            <w:tcW w:w="5473" w:type="dxa"/>
          </w:tcPr>
          <w:p w14:paraId="7A75A98A" w14:textId="4456485C" w:rsidR="00EB343D" w:rsidRPr="00C6612A" w:rsidRDefault="00EB343D" w:rsidP="00EB343D">
            <w:pPr>
              <w:rPr>
                <w:rFonts w:cstheme="minorHAnsi"/>
              </w:rPr>
            </w:pPr>
            <w:r w:rsidRPr="00C6612A">
              <w:rPr>
                <w:rFonts w:cstheme="minorHAnsi"/>
              </w:rPr>
              <w:t xml:space="preserve">Pozostałe należności żołnierzy zawodowych i funkcjonariuszy o charakterze wynagrodzeniowym </w:t>
            </w:r>
            <w:r w:rsidRPr="00C6612A">
              <w:rPr>
                <w:rFonts w:cstheme="minorHAnsi"/>
                <w:color w:val="FF0000"/>
              </w:rPr>
              <w:t>(część paragrafów 307 i 418)</w:t>
            </w:r>
          </w:p>
        </w:tc>
        <w:tc>
          <w:tcPr>
            <w:tcW w:w="1057" w:type="dxa"/>
            <w:noWrap/>
          </w:tcPr>
          <w:p w14:paraId="0F39F40C" w14:textId="0BC03303" w:rsidR="00EB343D" w:rsidRPr="00C6612A" w:rsidRDefault="00EB343D" w:rsidP="00EB343D">
            <w:pPr>
              <w:jc w:val="center"/>
              <w:rPr>
                <w:rFonts w:cstheme="minorHAnsi"/>
              </w:rPr>
            </w:pPr>
            <w:r w:rsidRPr="00C6612A">
              <w:rPr>
                <w:rFonts w:cstheme="minorHAnsi"/>
              </w:rPr>
              <w:t>3</w:t>
            </w:r>
          </w:p>
        </w:tc>
        <w:tc>
          <w:tcPr>
            <w:tcW w:w="1155" w:type="dxa"/>
            <w:noWrap/>
          </w:tcPr>
          <w:p w14:paraId="3D54299B" w14:textId="73396442" w:rsidR="00EB343D" w:rsidRPr="00C6612A" w:rsidRDefault="00EB343D" w:rsidP="00EB343D">
            <w:pPr>
              <w:jc w:val="center"/>
              <w:rPr>
                <w:rFonts w:cstheme="minorHAnsi"/>
              </w:rPr>
            </w:pPr>
            <w:r w:rsidRPr="00C6612A">
              <w:rPr>
                <w:rFonts w:cstheme="minorHAnsi"/>
              </w:rPr>
              <w:t>030</w:t>
            </w:r>
          </w:p>
        </w:tc>
      </w:tr>
      <w:tr w:rsidR="00EB343D" w:rsidRPr="005436FC" w14:paraId="4D455588" w14:textId="77777777" w:rsidTr="00834C41">
        <w:trPr>
          <w:trHeight w:val="284"/>
        </w:trPr>
        <w:tc>
          <w:tcPr>
            <w:tcW w:w="929" w:type="dxa"/>
          </w:tcPr>
          <w:p w14:paraId="08BF5494" w14:textId="606C263C" w:rsidR="00EB343D" w:rsidRPr="00C6612A" w:rsidRDefault="00EB343D" w:rsidP="00EB343D">
            <w:pPr>
              <w:jc w:val="center"/>
              <w:rPr>
                <w:rFonts w:cstheme="minorHAnsi"/>
              </w:rPr>
            </w:pPr>
            <w:r w:rsidRPr="00C6612A">
              <w:rPr>
                <w:rFonts w:cstheme="minorHAnsi"/>
              </w:rPr>
              <w:t>418</w:t>
            </w:r>
          </w:p>
        </w:tc>
        <w:tc>
          <w:tcPr>
            <w:tcW w:w="919" w:type="dxa"/>
            <w:noWrap/>
          </w:tcPr>
          <w:p w14:paraId="2F1C5475" w14:textId="3AA1CF38" w:rsidR="00EB343D" w:rsidRPr="00C6612A" w:rsidRDefault="00EB343D" w:rsidP="00EB343D">
            <w:pPr>
              <w:jc w:val="center"/>
              <w:rPr>
                <w:rFonts w:cstheme="minorHAnsi"/>
              </w:rPr>
            </w:pPr>
            <w:r w:rsidRPr="00C6612A">
              <w:rPr>
                <w:rFonts w:cstheme="minorHAnsi"/>
              </w:rPr>
              <w:t>618</w:t>
            </w:r>
          </w:p>
        </w:tc>
        <w:tc>
          <w:tcPr>
            <w:tcW w:w="5473" w:type="dxa"/>
          </w:tcPr>
          <w:p w14:paraId="6CE0EA29" w14:textId="6C976F75" w:rsidR="00EB343D" w:rsidRPr="00C6612A" w:rsidRDefault="00EB343D" w:rsidP="00EB343D">
            <w:pPr>
              <w:rPr>
                <w:rFonts w:cstheme="minorHAnsi"/>
                <w:i/>
                <w:iCs/>
              </w:rPr>
            </w:pPr>
            <w:r w:rsidRPr="00C6612A">
              <w:rPr>
                <w:rFonts w:cstheme="minorHAnsi"/>
              </w:rPr>
              <w:t xml:space="preserve">Pozostałe należności żołnierzy zawodowych i funkcjonariuszy o charakterze wynagrodzeniowym </w:t>
            </w:r>
            <w:r w:rsidRPr="00C6612A">
              <w:rPr>
                <w:rFonts w:cstheme="minorHAnsi"/>
                <w:color w:val="FF0000"/>
              </w:rPr>
              <w:t>(część paragrafów 307 i 418)</w:t>
            </w:r>
          </w:p>
        </w:tc>
        <w:tc>
          <w:tcPr>
            <w:tcW w:w="1057" w:type="dxa"/>
            <w:noWrap/>
          </w:tcPr>
          <w:p w14:paraId="0B84290C" w14:textId="089BCCB9" w:rsidR="00EB343D" w:rsidRPr="00C6612A" w:rsidRDefault="00EB343D" w:rsidP="00EB343D">
            <w:pPr>
              <w:jc w:val="center"/>
              <w:rPr>
                <w:rFonts w:cstheme="minorHAnsi"/>
              </w:rPr>
            </w:pPr>
            <w:r w:rsidRPr="00C6612A">
              <w:rPr>
                <w:rFonts w:cstheme="minorHAnsi"/>
              </w:rPr>
              <w:t>3</w:t>
            </w:r>
          </w:p>
        </w:tc>
        <w:tc>
          <w:tcPr>
            <w:tcW w:w="1155" w:type="dxa"/>
            <w:noWrap/>
          </w:tcPr>
          <w:p w14:paraId="68277877" w14:textId="5C099A5D" w:rsidR="00EB343D" w:rsidRPr="00C6612A" w:rsidRDefault="00EB343D" w:rsidP="00EB343D">
            <w:pPr>
              <w:jc w:val="center"/>
              <w:rPr>
                <w:rFonts w:cstheme="minorHAnsi"/>
              </w:rPr>
            </w:pPr>
            <w:r w:rsidRPr="00C6612A">
              <w:rPr>
                <w:rFonts w:cstheme="minorHAnsi"/>
              </w:rPr>
              <w:t>030</w:t>
            </w:r>
          </w:p>
        </w:tc>
      </w:tr>
      <w:tr w:rsidR="00EB343D" w:rsidRPr="005436FC" w14:paraId="49EA117C" w14:textId="77777777" w:rsidTr="00834C41">
        <w:trPr>
          <w:trHeight w:val="284"/>
        </w:trPr>
        <w:tc>
          <w:tcPr>
            <w:tcW w:w="929" w:type="dxa"/>
          </w:tcPr>
          <w:p w14:paraId="7B809D86" w14:textId="77777777" w:rsidR="00EB343D" w:rsidRPr="00C6612A" w:rsidRDefault="00EB343D" w:rsidP="00EB343D">
            <w:pPr>
              <w:jc w:val="center"/>
              <w:rPr>
                <w:rFonts w:cstheme="minorHAnsi"/>
              </w:rPr>
            </w:pPr>
          </w:p>
        </w:tc>
        <w:tc>
          <w:tcPr>
            <w:tcW w:w="919" w:type="dxa"/>
            <w:noWrap/>
          </w:tcPr>
          <w:p w14:paraId="6AC5B8D0" w14:textId="7829ED46" w:rsidR="00EB343D" w:rsidRPr="00C6612A" w:rsidRDefault="00EB343D" w:rsidP="00EB343D">
            <w:pPr>
              <w:jc w:val="center"/>
              <w:rPr>
                <w:rFonts w:cstheme="minorHAnsi"/>
              </w:rPr>
            </w:pPr>
          </w:p>
        </w:tc>
        <w:tc>
          <w:tcPr>
            <w:tcW w:w="5473" w:type="dxa"/>
          </w:tcPr>
          <w:p w14:paraId="6B958B02" w14:textId="6E8AFEB5" w:rsidR="00EB343D" w:rsidRPr="00C6612A" w:rsidRDefault="00EB343D" w:rsidP="00EB343D">
            <w:pPr>
              <w:rPr>
                <w:rFonts w:cstheme="minorHAnsi"/>
                <w:i/>
                <w:iCs/>
              </w:rPr>
            </w:pPr>
            <w:r w:rsidRPr="00C6612A">
              <w:rPr>
                <w:rFonts w:cstheme="minorHAnsi"/>
                <w:i/>
                <w:iCs/>
              </w:rPr>
              <w:t xml:space="preserve">Paragraf ten obejmuje inne należności przysługujące żołnierzom zawodowym oraz funkcjonariuszom, które nie są zaliczane do wynagrodzeń zgodnie z art. 2 ustawy z dnia 23 grudnia 1999 r. o kształtowaniu wynagrodzeń w państwowej sferze budżetowej oraz o zmianie niektórych ustaw, tj.: </w:t>
            </w:r>
          </w:p>
          <w:p w14:paraId="557ACF29" w14:textId="58C20AB4" w:rsidR="00EB343D" w:rsidRPr="00C6612A" w:rsidRDefault="00EB343D" w:rsidP="00EB343D">
            <w:pPr>
              <w:rPr>
                <w:rFonts w:cstheme="minorHAnsi"/>
                <w:i/>
                <w:iCs/>
              </w:rPr>
            </w:pPr>
            <w:r w:rsidRPr="00C6612A">
              <w:rPr>
                <w:rFonts w:cstheme="minorHAnsi"/>
                <w:i/>
                <w:iCs/>
              </w:rPr>
              <w:t>- świadczenie motywacyjne,</w:t>
            </w:r>
          </w:p>
          <w:p w14:paraId="636A4849" w14:textId="489E357C" w:rsidR="00EB343D" w:rsidRPr="00C6612A" w:rsidRDefault="00EB343D" w:rsidP="00EB343D">
            <w:pPr>
              <w:rPr>
                <w:rFonts w:cstheme="minorHAnsi"/>
                <w:i/>
                <w:iCs/>
              </w:rPr>
            </w:pPr>
            <w:r w:rsidRPr="00C6612A">
              <w:rPr>
                <w:rFonts w:cstheme="minorHAnsi"/>
                <w:i/>
                <w:iCs/>
              </w:rPr>
              <w:t>- dodatkowe świadczenie motywacyjne,</w:t>
            </w:r>
          </w:p>
          <w:p w14:paraId="7F64040A" w14:textId="7ED00BE8" w:rsidR="00EB343D" w:rsidRPr="00C6612A" w:rsidRDefault="00EB343D" w:rsidP="00EB343D">
            <w:pPr>
              <w:rPr>
                <w:rFonts w:cstheme="minorHAnsi"/>
                <w:i/>
                <w:iCs/>
              </w:rPr>
            </w:pPr>
            <w:r w:rsidRPr="00C6612A">
              <w:rPr>
                <w:rFonts w:cstheme="minorHAnsi"/>
                <w:i/>
                <w:iCs/>
              </w:rPr>
              <w:t>- świadczenie mieszkaniowe,</w:t>
            </w:r>
          </w:p>
          <w:p w14:paraId="3AFBE693" w14:textId="6F5FD0EE" w:rsidR="00EB343D" w:rsidRPr="00C6612A" w:rsidRDefault="00EB343D" w:rsidP="00EB343D">
            <w:pPr>
              <w:rPr>
                <w:rFonts w:cstheme="minorHAnsi"/>
                <w:i/>
                <w:iCs/>
              </w:rPr>
            </w:pPr>
            <w:r w:rsidRPr="00C6612A">
              <w:rPr>
                <w:rFonts w:cstheme="minorHAnsi"/>
                <w:i/>
                <w:iCs/>
              </w:rPr>
              <w:t>- świadczenie za długoletnią służbę,</w:t>
            </w:r>
          </w:p>
          <w:p w14:paraId="6CC96174" w14:textId="143EF90E" w:rsidR="00EB343D" w:rsidRPr="00C6612A" w:rsidRDefault="00EB343D" w:rsidP="00EB343D">
            <w:pPr>
              <w:rPr>
                <w:rFonts w:cstheme="minorHAnsi"/>
                <w:i/>
                <w:iCs/>
              </w:rPr>
            </w:pPr>
            <w:r w:rsidRPr="00C6612A">
              <w:rPr>
                <w:rFonts w:cstheme="minorHAnsi"/>
                <w:i/>
                <w:iCs/>
              </w:rPr>
              <w:t>- nagrody jubileuszowe,</w:t>
            </w:r>
          </w:p>
          <w:p w14:paraId="04AC86FF" w14:textId="4F77FBCC" w:rsidR="00EB343D" w:rsidRPr="00C6612A" w:rsidRDefault="00EB343D" w:rsidP="00EB343D">
            <w:pPr>
              <w:rPr>
                <w:rFonts w:cstheme="minorHAnsi"/>
                <w:i/>
                <w:iCs/>
              </w:rPr>
            </w:pPr>
            <w:r w:rsidRPr="00C6612A">
              <w:rPr>
                <w:rFonts w:cstheme="minorHAnsi"/>
                <w:i/>
                <w:iCs/>
              </w:rPr>
              <w:t>- ekwiwalent za niewykorzystany urlop,</w:t>
            </w:r>
          </w:p>
          <w:p w14:paraId="69C38ED2" w14:textId="2CE2F0DA" w:rsidR="00EB343D" w:rsidRPr="00C6612A" w:rsidRDefault="00EB343D" w:rsidP="00EB343D">
            <w:pPr>
              <w:rPr>
                <w:rFonts w:cstheme="minorHAnsi"/>
                <w:i/>
                <w:iCs/>
              </w:rPr>
            </w:pPr>
            <w:r w:rsidRPr="00C6612A">
              <w:rPr>
                <w:rFonts w:cstheme="minorHAnsi"/>
                <w:i/>
                <w:iCs/>
              </w:rPr>
              <w:t>- rekompensata pieniężna wypłacana funkcjonariuszom za czas służby przekraczający określoną normę,</w:t>
            </w:r>
          </w:p>
          <w:p w14:paraId="0E4AF23F" w14:textId="14A897F9" w:rsidR="00EB343D" w:rsidRPr="00C6612A" w:rsidRDefault="00EB343D" w:rsidP="00EB343D">
            <w:pPr>
              <w:rPr>
                <w:rFonts w:cstheme="minorHAnsi"/>
                <w:i/>
                <w:iCs/>
              </w:rPr>
            </w:pPr>
            <w:r w:rsidRPr="00C6612A">
              <w:rPr>
                <w:rFonts w:cstheme="minorHAnsi"/>
                <w:i/>
                <w:iCs/>
              </w:rPr>
              <w:t>- należności pieniężne przysługujące żołnierzom zawodowym i funkcjonariuszom skierowanym do pełnienia służby poza granicami państwa,</w:t>
            </w:r>
          </w:p>
          <w:p w14:paraId="6C3C1A33" w14:textId="4187A9EB" w:rsidR="00EB343D" w:rsidRPr="00C6612A" w:rsidRDefault="00EB343D" w:rsidP="00EB343D">
            <w:pPr>
              <w:rPr>
                <w:rFonts w:cstheme="minorHAnsi"/>
                <w:i/>
                <w:iCs/>
              </w:rPr>
            </w:pPr>
            <w:r w:rsidRPr="00C6612A">
              <w:rPr>
                <w:rFonts w:cstheme="minorHAnsi"/>
                <w:i/>
                <w:iCs/>
              </w:rPr>
              <w:t>- należności pieniężne przysługujące żołnierzom zawodowym i funkcjonariuszom wyznaczonym do pełnienia służby poza granicami państwa,</w:t>
            </w:r>
          </w:p>
          <w:p w14:paraId="58C60306" w14:textId="5153DC09" w:rsidR="00EB343D" w:rsidRPr="00C6612A" w:rsidRDefault="00EB343D" w:rsidP="00EB343D">
            <w:pPr>
              <w:rPr>
                <w:rFonts w:cstheme="minorHAnsi"/>
                <w:i/>
                <w:iCs/>
              </w:rPr>
            </w:pPr>
            <w:r w:rsidRPr="00C6612A">
              <w:rPr>
                <w:rFonts w:cstheme="minorHAnsi"/>
                <w:i/>
                <w:iCs/>
              </w:rPr>
              <w:t>- dodatkowe należności pieniężne wypłacane w przedstawicielstwach wojskowych,</w:t>
            </w:r>
          </w:p>
          <w:p w14:paraId="3F6ED79E" w14:textId="76C0FC4B" w:rsidR="00EB343D" w:rsidRPr="00C6612A" w:rsidRDefault="00EB343D" w:rsidP="00EB343D">
            <w:pPr>
              <w:rPr>
                <w:rFonts w:cstheme="minorHAnsi"/>
                <w:i/>
                <w:iCs/>
              </w:rPr>
            </w:pPr>
            <w:r w:rsidRPr="00C6612A">
              <w:rPr>
                <w:rFonts w:cstheme="minorHAnsi"/>
                <w:i/>
                <w:iCs/>
              </w:rPr>
              <w:lastRenderedPageBreak/>
              <w:t>- dodatkowe wynagrodzenie: za czasowe pełnienie obowiązków służbowych, wykonanie czynności powierzonych, w tym za służby dyżurne,</w:t>
            </w:r>
          </w:p>
          <w:p w14:paraId="1A52AB75" w14:textId="4583CA02" w:rsidR="00EB343D" w:rsidRPr="00C6612A" w:rsidRDefault="00EB343D" w:rsidP="00EB343D">
            <w:pPr>
              <w:rPr>
                <w:rFonts w:cstheme="minorHAnsi"/>
                <w:i/>
                <w:iCs/>
              </w:rPr>
            </w:pPr>
            <w:r w:rsidRPr="00C6612A">
              <w:rPr>
                <w:rFonts w:cstheme="minorHAnsi"/>
                <w:i/>
                <w:iCs/>
              </w:rPr>
              <w:t>- dodatek terenowy i inne świadczenia o charakterze wynagrodzeniowym,</w:t>
            </w:r>
          </w:p>
          <w:p w14:paraId="70885FEC" w14:textId="77FB21EC" w:rsidR="00EB343D" w:rsidRPr="00C6612A" w:rsidRDefault="00EB343D" w:rsidP="00EB343D">
            <w:pPr>
              <w:rPr>
                <w:rFonts w:cstheme="minorHAnsi"/>
                <w:i/>
                <w:iCs/>
              </w:rPr>
            </w:pPr>
            <w:r w:rsidRPr="00C6612A">
              <w:rPr>
                <w:rFonts w:cstheme="minorHAnsi"/>
                <w:i/>
                <w:iCs/>
              </w:rPr>
              <w:t>- dodatkowe wynagrodzenie rzeczników dyscyplinarnych,</w:t>
            </w:r>
          </w:p>
          <w:p w14:paraId="3AD4D852" w14:textId="65A72916" w:rsidR="00EB343D" w:rsidRPr="00C6612A" w:rsidRDefault="00EB343D" w:rsidP="00EB343D">
            <w:pPr>
              <w:rPr>
                <w:rFonts w:cstheme="minorHAnsi"/>
                <w:i/>
                <w:iCs/>
              </w:rPr>
            </w:pPr>
            <w:r w:rsidRPr="00C6612A">
              <w:rPr>
                <w:rFonts w:cstheme="minorHAnsi"/>
                <w:i/>
                <w:iCs/>
              </w:rPr>
              <w:t>- odprawy wypłacane w związku ze zwolnieniem ze służby,</w:t>
            </w:r>
          </w:p>
          <w:p w14:paraId="127B97BC" w14:textId="280C0808" w:rsidR="00EB343D" w:rsidRPr="00C6612A" w:rsidRDefault="00EB343D" w:rsidP="00EB343D">
            <w:pPr>
              <w:rPr>
                <w:rFonts w:cstheme="minorHAnsi"/>
                <w:i/>
                <w:iCs/>
              </w:rPr>
            </w:pPr>
            <w:r w:rsidRPr="00C6612A">
              <w:rPr>
                <w:rFonts w:cstheme="minorHAnsi"/>
                <w:i/>
                <w:iCs/>
              </w:rPr>
              <w:t>- uposażenia funkcjonariuszy w służbie kandydackiej,</w:t>
            </w:r>
          </w:p>
          <w:p w14:paraId="2A78C7E3" w14:textId="4FA29DDA" w:rsidR="00EB343D" w:rsidRPr="00C6612A" w:rsidRDefault="00EB343D" w:rsidP="00EB343D">
            <w:pPr>
              <w:rPr>
                <w:rFonts w:cstheme="minorHAnsi"/>
                <w:i/>
                <w:iCs/>
              </w:rPr>
            </w:pPr>
            <w:r w:rsidRPr="00C6612A">
              <w:rPr>
                <w:rFonts w:cstheme="minorHAnsi"/>
                <w:i/>
                <w:iCs/>
              </w:rPr>
              <w:t>- nagrody i zapomogi funkcjonariuszy w służbie kandydackiej,</w:t>
            </w:r>
          </w:p>
          <w:p w14:paraId="3E4FE7D1" w14:textId="769918F7" w:rsidR="00EB343D" w:rsidRPr="00C6612A" w:rsidRDefault="00EB343D" w:rsidP="00EB343D">
            <w:pPr>
              <w:rPr>
                <w:rFonts w:cstheme="minorHAnsi"/>
                <w:i/>
                <w:iCs/>
              </w:rPr>
            </w:pPr>
            <w:r w:rsidRPr="00C6612A">
              <w:rPr>
                <w:rFonts w:cstheme="minorHAnsi"/>
                <w:i/>
                <w:iCs/>
              </w:rPr>
              <w:t>- świadczenie za okres pozostawania poza służbą.</w:t>
            </w:r>
          </w:p>
        </w:tc>
        <w:tc>
          <w:tcPr>
            <w:tcW w:w="1057" w:type="dxa"/>
            <w:noWrap/>
          </w:tcPr>
          <w:p w14:paraId="4C18AC4A" w14:textId="77777777" w:rsidR="00EB343D" w:rsidRPr="00C6612A" w:rsidRDefault="00EB343D" w:rsidP="00EB343D">
            <w:pPr>
              <w:jc w:val="center"/>
              <w:rPr>
                <w:rFonts w:cstheme="minorHAnsi"/>
              </w:rPr>
            </w:pPr>
          </w:p>
        </w:tc>
        <w:tc>
          <w:tcPr>
            <w:tcW w:w="1155" w:type="dxa"/>
            <w:noWrap/>
          </w:tcPr>
          <w:p w14:paraId="69966693" w14:textId="77777777" w:rsidR="00EB343D" w:rsidRPr="00C6612A" w:rsidRDefault="00EB343D" w:rsidP="00EB343D">
            <w:pPr>
              <w:jc w:val="center"/>
              <w:rPr>
                <w:rFonts w:cstheme="minorHAnsi"/>
              </w:rPr>
            </w:pPr>
          </w:p>
        </w:tc>
      </w:tr>
      <w:tr w:rsidR="00EB343D" w:rsidRPr="005436FC" w14:paraId="2B4ABBB7" w14:textId="77777777" w:rsidTr="00834C41">
        <w:trPr>
          <w:trHeight w:val="284"/>
        </w:trPr>
        <w:tc>
          <w:tcPr>
            <w:tcW w:w="929" w:type="dxa"/>
          </w:tcPr>
          <w:p w14:paraId="5EB13585" w14:textId="78F6B2FA" w:rsidR="00EB343D" w:rsidRPr="00C6612A" w:rsidRDefault="00EB343D" w:rsidP="00EB343D">
            <w:pPr>
              <w:jc w:val="center"/>
              <w:rPr>
                <w:rFonts w:cstheme="minorHAnsi"/>
              </w:rPr>
            </w:pPr>
            <w:r>
              <w:rPr>
                <w:rFonts w:cstheme="minorHAnsi"/>
              </w:rPr>
              <w:t>307</w:t>
            </w:r>
          </w:p>
        </w:tc>
        <w:tc>
          <w:tcPr>
            <w:tcW w:w="919" w:type="dxa"/>
            <w:noWrap/>
          </w:tcPr>
          <w:p w14:paraId="4F5F07CE" w14:textId="629AB57B" w:rsidR="00EB343D" w:rsidRPr="00C6612A" w:rsidRDefault="00EB343D" w:rsidP="00EB343D">
            <w:pPr>
              <w:jc w:val="center"/>
              <w:rPr>
                <w:rFonts w:cstheme="minorHAnsi"/>
              </w:rPr>
            </w:pPr>
            <w:r w:rsidRPr="00C6612A">
              <w:rPr>
                <w:rFonts w:cstheme="minorHAnsi"/>
              </w:rPr>
              <w:t>619</w:t>
            </w:r>
          </w:p>
        </w:tc>
        <w:tc>
          <w:tcPr>
            <w:tcW w:w="5473" w:type="dxa"/>
          </w:tcPr>
          <w:p w14:paraId="0BBB5789" w14:textId="2AAFBC08" w:rsidR="00EB343D" w:rsidRPr="00C6612A" w:rsidRDefault="00EB343D" w:rsidP="00EB343D">
            <w:pPr>
              <w:rPr>
                <w:rFonts w:cstheme="minorHAnsi"/>
              </w:rPr>
            </w:pPr>
            <w:r w:rsidRPr="00C6612A">
              <w:rPr>
                <w:rFonts w:cstheme="minorHAnsi"/>
              </w:rPr>
              <w:t xml:space="preserve">Równoważniki pieniężne dla żołnierzy zawodowych i funkcjonariuszy wynagrodzeniowym </w:t>
            </w:r>
            <w:r w:rsidRPr="00C6612A">
              <w:rPr>
                <w:rFonts w:cstheme="minorHAnsi"/>
                <w:color w:val="FF0000"/>
              </w:rPr>
              <w:t xml:space="preserve">(część paragrafu </w:t>
            </w:r>
            <w:r>
              <w:rPr>
                <w:rFonts w:cstheme="minorHAnsi"/>
                <w:color w:val="FF0000"/>
              </w:rPr>
              <w:t>307</w:t>
            </w:r>
            <w:r w:rsidRPr="00C6612A">
              <w:rPr>
                <w:rFonts w:cstheme="minorHAnsi"/>
                <w:color w:val="FF0000"/>
              </w:rPr>
              <w:t>)</w:t>
            </w:r>
          </w:p>
        </w:tc>
        <w:tc>
          <w:tcPr>
            <w:tcW w:w="1057" w:type="dxa"/>
            <w:noWrap/>
          </w:tcPr>
          <w:p w14:paraId="2D19D340" w14:textId="4A5AF36D" w:rsidR="00EB343D" w:rsidRPr="00C6612A" w:rsidRDefault="00EB343D" w:rsidP="00EB343D">
            <w:pPr>
              <w:jc w:val="center"/>
              <w:rPr>
                <w:rFonts w:cstheme="minorHAnsi"/>
              </w:rPr>
            </w:pPr>
            <w:r w:rsidRPr="00C6612A">
              <w:rPr>
                <w:rFonts w:cstheme="minorHAnsi"/>
              </w:rPr>
              <w:t>3</w:t>
            </w:r>
          </w:p>
        </w:tc>
        <w:tc>
          <w:tcPr>
            <w:tcW w:w="1155" w:type="dxa"/>
            <w:noWrap/>
          </w:tcPr>
          <w:p w14:paraId="52CA05BB" w14:textId="1E397ADC" w:rsidR="00EB343D" w:rsidRPr="00C6612A" w:rsidRDefault="00EB343D" w:rsidP="00EB343D">
            <w:pPr>
              <w:jc w:val="center"/>
              <w:rPr>
                <w:rFonts w:cstheme="minorHAnsi"/>
              </w:rPr>
            </w:pPr>
            <w:r w:rsidRPr="00C6612A">
              <w:rPr>
                <w:rFonts w:cstheme="minorHAnsi"/>
              </w:rPr>
              <w:t>030</w:t>
            </w:r>
          </w:p>
        </w:tc>
      </w:tr>
      <w:tr w:rsidR="00EB343D" w:rsidRPr="005436FC" w14:paraId="5BB5D9C2" w14:textId="77777777" w:rsidTr="00834C41">
        <w:trPr>
          <w:trHeight w:val="284"/>
        </w:trPr>
        <w:tc>
          <w:tcPr>
            <w:tcW w:w="929" w:type="dxa"/>
          </w:tcPr>
          <w:p w14:paraId="6B2F59F4" w14:textId="61C27E51" w:rsidR="00EB343D" w:rsidRPr="00C6612A" w:rsidRDefault="00EB343D" w:rsidP="00EB343D">
            <w:pPr>
              <w:jc w:val="center"/>
              <w:rPr>
                <w:rFonts w:cstheme="minorHAnsi"/>
              </w:rPr>
            </w:pPr>
            <w:r w:rsidRPr="00C6612A">
              <w:rPr>
                <w:rFonts w:cstheme="minorHAnsi"/>
              </w:rPr>
              <w:t>418</w:t>
            </w:r>
          </w:p>
        </w:tc>
        <w:tc>
          <w:tcPr>
            <w:tcW w:w="919" w:type="dxa"/>
            <w:noWrap/>
            <w:hideMark/>
          </w:tcPr>
          <w:p w14:paraId="3522A981" w14:textId="10280AB4" w:rsidR="00EB343D" w:rsidRPr="00C6612A" w:rsidRDefault="00EB343D" w:rsidP="00EB343D">
            <w:pPr>
              <w:jc w:val="center"/>
              <w:rPr>
                <w:rFonts w:cstheme="minorHAnsi"/>
              </w:rPr>
            </w:pPr>
            <w:r w:rsidRPr="00C6612A">
              <w:rPr>
                <w:rFonts w:cstheme="minorHAnsi"/>
              </w:rPr>
              <w:t>619</w:t>
            </w:r>
          </w:p>
        </w:tc>
        <w:tc>
          <w:tcPr>
            <w:tcW w:w="5473" w:type="dxa"/>
            <w:hideMark/>
          </w:tcPr>
          <w:p w14:paraId="0DCD7FA0" w14:textId="592805FD" w:rsidR="00EB343D" w:rsidRPr="00C6612A" w:rsidRDefault="00EB343D" w:rsidP="00EB343D">
            <w:pPr>
              <w:rPr>
                <w:rFonts w:cstheme="minorHAnsi"/>
              </w:rPr>
            </w:pPr>
            <w:r w:rsidRPr="00C6612A">
              <w:rPr>
                <w:rFonts w:cstheme="minorHAnsi"/>
              </w:rPr>
              <w:t xml:space="preserve">Równoważniki pieniężne dla żołnierzy zawodowych i funkcjonariuszy wynagrodzeniowym </w:t>
            </w:r>
            <w:r w:rsidRPr="00C6612A">
              <w:rPr>
                <w:rFonts w:cstheme="minorHAnsi"/>
                <w:color w:val="FF0000"/>
              </w:rPr>
              <w:t>(część paragrafu 418)</w:t>
            </w:r>
          </w:p>
        </w:tc>
        <w:tc>
          <w:tcPr>
            <w:tcW w:w="1057" w:type="dxa"/>
            <w:noWrap/>
            <w:hideMark/>
          </w:tcPr>
          <w:p w14:paraId="37DE8E81"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700DC7C6" w14:textId="77777777" w:rsidR="00EB343D" w:rsidRPr="00C6612A" w:rsidRDefault="00EB343D" w:rsidP="00EB343D">
            <w:pPr>
              <w:jc w:val="center"/>
              <w:rPr>
                <w:rFonts w:cstheme="minorHAnsi"/>
              </w:rPr>
            </w:pPr>
            <w:r w:rsidRPr="00C6612A">
              <w:rPr>
                <w:rFonts w:cstheme="minorHAnsi"/>
              </w:rPr>
              <w:t>030</w:t>
            </w:r>
          </w:p>
        </w:tc>
      </w:tr>
      <w:tr w:rsidR="00EB343D" w:rsidRPr="005436FC" w14:paraId="46ADD0ED" w14:textId="77777777" w:rsidTr="00834C41">
        <w:trPr>
          <w:trHeight w:val="284"/>
        </w:trPr>
        <w:tc>
          <w:tcPr>
            <w:tcW w:w="929" w:type="dxa"/>
          </w:tcPr>
          <w:p w14:paraId="598A9725" w14:textId="77777777" w:rsidR="00EB343D" w:rsidRPr="00C6612A" w:rsidRDefault="00EB343D" w:rsidP="00EB343D">
            <w:pPr>
              <w:jc w:val="center"/>
              <w:rPr>
                <w:rFonts w:cstheme="minorHAnsi"/>
              </w:rPr>
            </w:pPr>
          </w:p>
        </w:tc>
        <w:tc>
          <w:tcPr>
            <w:tcW w:w="919" w:type="dxa"/>
            <w:noWrap/>
            <w:hideMark/>
          </w:tcPr>
          <w:p w14:paraId="6A6FD7CB" w14:textId="129AD92F" w:rsidR="00EB343D" w:rsidRPr="00C6612A" w:rsidRDefault="00EB343D" w:rsidP="00EB343D">
            <w:pPr>
              <w:jc w:val="center"/>
              <w:rPr>
                <w:rFonts w:cstheme="minorHAnsi"/>
              </w:rPr>
            </w:pPr>
          </w:p>
        </w:tc>
        <w:tc>
          <w:tcPr>
            <w:tcW w:w="5473" w:type="dxa"/>
            <w:hideMark/>
          </w:tcPr>
          <w:p w14:paraId="30EC4C65" w14:textId="77777777" w:rsidR="00EB343D" w:rsidRPr="00C6612A" w:rsidRDefault="00EB343D" w:rsidP="00EB343D">
            <w:pPr>
              <w:rPr>
                <w:rFonts w:cstheme="minorHAnsi"/>
                <w:i/>
                <w:iCs/>
              </w:rPr>
            </w:pPr>
            <w:r w:rsidRPr="00C6612A">
              <w:rPr>
                <w:rFonts w:cstheme="minorHAnsi"/>
                <w:i/>
                <w:iCs/>
              </w:rPr>
              <w:t xml:space="preserve">Paragraf ten obejmuje: </w:t>
            </w:r>
          </w:p>
          <w:p w14:paraId="743B8246" w14:textId="5E828E44" w:rsidR="00EB343D" w:rsidRPr="00C6612A" w:rsidRDefault="00EB343D" w:rsidP="00EB343D">
            <w:pPr>
              <w:rPr>
                <w:rFonts w:cstheme="minorHAnsi"/>
                <w:i/>
                <w:iCs/>
              </w:rPr>
            </w:pPr>
            <w:r w:rsidRPr="00C6612A">
              <w:rPr>
                <w:rFonts w:cstheme="minorHAnsi"/>
                <w:i/>
                <w:iCs/>
              </w:rPr>
              <w:t>- równoważniki pieniężne w zamian za wyżywienie w naturze,</w:t>
            </w:r>
          </w:p>
          <w:p w14:paraId="2A01B17D" w14:textId="6B83F5ED" w:rsidR="00EB343D" w:rsidRPr="00C6612A" w:rsidRDefault="00EB343D" w:rsidP="00EB343D">
            <w:pPr>
              <w:rPr>
                <w:rFonts w:cstheme="minorHAnsi"/>
                <w:i/>
                <w:iCs/>
              </w:rPr>
            </w:pPr>
            <w:r w:rsidRPr="00C6612A">
              <w:rPr>
                <w:rFonts w:cstheme="minorHAnsi"/>
                <w:i/>
                <w:iCs/>
              </w:rPr>
              <w:t>- ekwiwalenty i równoważniki pieniężne w zamian za umundurowanie i środki higieny w naturze, wypłacane żołnierzom zawodowym i funkcjonariuszom,</w:t>
            </w:r>
          </w:p>
          <w:p w14:paraId="1E02DE35" w14:textId="3BF75C3F" w:rsidR="00EB343D" w:rsidRPr="00C6612A" w:rsidRDefault="00EB343D" w:rsidP="00EB343D">
            <w:pPr>
              <w:rPr>
                <w:rFonts w:cstheme="minorHAnsi"/>
                <w:i/>
                <w:iCs/>
              </w:rPr>
            </w:pPr>
            <w:r w:rsidRPr="00C6612A">
              <w:rPr>
                <w:rFonts w:cstheme="minorHAnsi"/>
                <w:i/>
                <w:iCs/>
              </w:rPr>
              <w:t>- równoważniki pieniężne za brak lokalu mieszkalnego albo tymczasowej kwatery, remont lokalu, pomoc mieszkaniowa oraz dodatek mieszkaniowy,</w:t>
            </w:r>
          </w:p>
          <w:p w14:paraId="6F1349E7" w14:textId="18191DFD" w:rsidR="00EB343D" w:rsidRPr="00C6612A" w:rsidRDefault="00EB343D" w:rsidP="00EB343D">
            <w:pPr>
              <w:rPr>
                <w:rFonts w:cstheme="minorHAnsi"/>
                <w:i/>
                <w:iCs/>
              </w:rPr>
            </w:pPr>
            <w:r w:rsidRPr="00C6612A">
              <w:rPr>
                <w:rFonts w:cstheme="minorHAnsi"/>
                <w:i/>
                <w:iCs/>
              </w:rPr>
              <w:t>- środki na zagospodarowanie dla funkcjonariusza w związku z mianowaniem ze służby przygotowawczej do służby stałej,</w:t>
            </w:r>
          </w:p>
          <w:p w14:paraId="52071B07" w14:textId="1A46661F" w:rsidR="00EB343D" w:rsidRPr="00C6612A" w:rsidRDefault="00EB343D" w:rsidP="00EB343D">
            <w:pPr>
              <w:rPr>
                <w:rFonts w:cstheme="minorHAnsi"/>
                <w:i/>
                <w:iCs/>
              </w:rPr>
            </w:pPr>
            <w:r w:rsidRPr="00C6612A">
              <w:rPr>
                <w:rFonts w:cstheme="minorHAnsi"/>
                <w:i/>
                <w:iCs/>
              </w:rPr>
              <w:t>- zasiłki na zagospodarowanie i zasiłki osiedleniowe, ryczałt z tytułu przeniesienia,</w:t>
            </w:r>
          </w:p>
          <w:p w14:paraId="75A4BBF9" w14:textId="1C0F3C26" w:rsidR="00EB343D" w:rsidRPr="00C6612A" w:rsidRDefault="00EB343D" w:rsidP="00EB343D">
            <w:pPr>
              <w:rPr>
                <w:rFonts w:cstheme="minorHAnsi"/>
                <w:i/>
                <w:iCs/>
              </w:rPr>
            </w:pPr>
            <w:r w:rsidRPr="00C6612A">
              <w:rPr>
                <w:rFonts w:cstheme="minorHAnsi"/>
                <w:i/>
                <w:iCs/>
              </w:rPr>
              <w:t>- ryczałt za pranie odzieży ochronnej roboczej i specjalnej wykonywane we własnym zakresie, ryczałty za czyszczenie i naprawę wyposażenia specjalnego, ryczałty dla żołnierzy</w:t>
            </w:r>
            <w:r w:rsidR="002B427A">
              <w:rPr>
                <w:rFonts w:cstheme="minorHAnsi"/>
                <w:i/>
                <w:iCs/>
              </w:rPr>
              <w:t xml:space="preserve"> zawodowych</w:t>
            </w:r>
            <w:r w:rsidRPr="00C6612A">
              <w:rPr>
                <w:rFonts w:cstheme="minorHAnsi"/>
                <w:i/>
                <w:iCs/>
              </w:rPr>
              <w:t xml:space="preserve"> za niewydane środki higieny osobistej,</w:t>
            </w:r>
          </w:p>
          <w:p w14:paraId="4BCC36E4" w14:textId="16098F6F" w:rsidR="00EB343D" w:rsidRPr="00C6612A" w:rsidRDefault="00EB343D" w:rsidP="00EB343D">
            <w:pPr>
              <w:rPr>
                <w:rFonts w:cstheme="minorHAnsi"/>
                <w:i/>
                <w:iCs/>
              </w:rPr>
            </w:pPr>
            <w:r w:rsidRPr="00C6612A">
              <w:rPr>
                <w:rFonts w:cstheme="minorHAnsi"/>
                <w:i/>
                <w:iCs/>
              </w:rPr>
              <w:t>- równoważnik z tytułu dojazdu funkcjonariuszy do miejsca pełnienia służby,</w:t>
            </w:r>
          </w:p>
          <w:p w14:paraId="5FB66B4C" w14:textId="5CC4EF4C" w:rsidR="00EB343D" w:rsidRPr="00C6612A" w:rsidRDefault="00EB343D" w:rsidP="00EB343D">
            <w:pPr>
              <w:rPr>
                <w:rFonts w:cstheme="minorHAnsi"/>
                <w:i/>
                <w:iCs/>
              </w:rPr>
            </w:pPr>
            <w:r w:rsidRPr="00C6612A">
              <w:rPr>
                <w:rFonts w:cstheme="minorHAnsi"/>
                <w:i/>
                <w:iCs/>
              </w:rPr>
              <w:t>- zryczałtowany zwrot kosztów dojazdu do miejscowości, w której funkcjonariusz pełni służbę.</w:t>
            </w:r>
          </w:p>
        </w:tc>
        <w:tc>
          <w:tcPr>
            <w:tcW w:w="1057" w:type="dxa"/>
            <w:noWrap/>
            <w:hideMark/>
          </w:tcPr>
          <w:p w14:paraId="38944703" w14:textId="23049A71" w:rsidR="00EB343D" w:rsidRPr="00C6612A" w:rsidRDefault="00EB343D" w:rsidP="00EB343D">
            <w:pPr>
              <w:jc w:val="center"/>
              <w:rPr>
                <w:rFonts w:cstheme="minorHAnsi"/>
              </w:rPr>
            </w:pPr>
          </w:p>
        </w:tc>
        <w:tc>
          <w:tcPr>
            <w:tcW w:w="1155" w:type="dxa"/>
            <w:noWrap/>
            <w:hideMark/>
          </w:tcPr>
          <w:p w14:paraId="2B751B87" w14:textId="02A59F65" w:rsidR="00EB343D" w:rsidRPr="00C6612A" w:rsidRDefault="00EB343D" w:rsidP="00EB343D">
            <w:pPr>
              <w:jc w:val="center"/>
              <w:rPr>
                <w:rFonts w:cstheme="minorHAnsi"/>
              </w:rPr>
            </w:pPr>
          </w:p>
        </w:tc>
      </w:tr>
      <w:tr w:rsidR="00EB343D" w:rsidRPr="005436FC" w14:paraId="0D5C35C2" w14:textId="77777777" w:rsidTr="00834C41">
        <w:trPr>
          <w:trHeight w:val="284"/>
        </w:trPr>
        <w:tc>
          <w:tcPr>
            <w:tcW w:w="929" w:type="dxa"/>
          </w:tcPr>
          <w:p w14:paraId="76F85A54" w14:textId="1BBB231D" w:rsidR="00EB343D" w:rsidRPr="00C6612A" w:rsidRDefault="00EB343D" w:rsidP="00EB343D">
            <w:pPr>
              <w:jc w:val="center"/>
              <w:rPr>
                <w:rFonts w:cstheme="minorHAnsi"/>
              </w:rPr>
            </w:pPr>
            <w:r w:rsidRPr="00C6612A">
              <w:rPr>
                <w:rFonts w:cstheme="minorHAnsi"/>
              </w:rPr>
              <w:t>411</w:t>
            </w:r>
          </w:p>
        </w:tc>
        <w:tc>
          <w:tcPr>
            <w:tcW w:w="919" w:type="dxa"/>
            <w:noWrap/>
            <w:hideMark/>
          </w:tcPr>
          <w:p w14:paraId="4408B766" w14:textId="34D553B0" w:rsidR="00EB343D" w:rsidRPr="00C6612A" w:rsidRDefault="00EB343D" w:rsidP="00EB343D">
            <w:pPr>
              <w:jc w:val="center"/>
              <w:rPr>
                <w:rFonts w:cstheme="minorHAnsi"/>
              </w:rPr>
            </w:pPr>
            <w:r w:rsidRPr="00C6612A">
              <w:rPr>
                <w:rFonts w:cstheme="minorHAnsi"/>
              </w:rPr>
              <w:t>621</w:t>
            </w:r>
          </w:p>
        </w:tc>
        <w:tc>
          <w:tcPr>
            <w:tcW w:w="5473" w:type="dxa"/>
            <w:hideMark/>
          </w:tcPr>
          <w:p w14:paraId="1D70AAB5" w14:textId="3C2D023C" w:rsidR="00EB343D" w:rsidRPr="00C6612A" w:rsidRDefault="00EB343D" w:rsidP="00EB343D">
            <w:pPr>
              <w:rPr>
                <w:rFonts w:cstheme="minorHAnsi"/>
              </w:rPr>
            </w:pPr>
            <w:r w:rsidRPr="00C6612A">
              <w:rPr>
                <w:rFonts w:cstheme="minorHAnsi"/>
              </w:rPr>
              <w:t>Składki na ubezpieczenia społeczne związane z zatrudnieniem</w:t>
            </w:r>
            <w:r w:rsidRPr="00C6612A">
              <w:rPr>
                <w:rFonts w:cstheme="minorHAnsi"/>
                <w:color w:val="FF0000"/>
              </w:rPr>
              <w:t xml:space="preserve"> (część paragrafu 411)</w:t>
            </w:r>
          </w:p>
        </w:tc>
        <w:tc>
          <w:tcPr>
            <w:tcW w:w="1057" w:type="dxa"/>
            <w:noWrap/>
            <w:hideMark/>
          </w:tcPr>
          <w:p w14:paraId="07B651FB"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7873CBBE" w14:textId="77777777" w:rsidR="00EB343D" w:rsidRPr="00C6612A" w:rsidRDefault="00EB343D" w:rsidP="00EB343D">
            <w:pPr>
              <w:jc w:val="center"/>
              <w:rPr>
                <w:rFonts w:cstheme="minorHAnsi"/>
              </w:rPr>
            </w:pPr>
            <w:r w:rsidRPr="00C6612A">
              <w:rPr>
                <w:rFonts w:cstheme="minorHAnsi"/>
              </w:rPr>
              <w:t>030</w:t>
            </w:r>
          </w:p>
        </w:tc>
      </w:tr>
      <w:tr w:rsidR="00EB343D" w:rsidRPr="005436FC" w14:paraId="08C566A1" w14:textId="77777777" w:rsidTr="00834C41">
        <w:trPr>
          <w:trHeight w:val="284"/>
        </w:trPr>
        <w:tc>
          <w:tcPr>
            <w:tcW w:w="929" w:type="dxa"/>
          </w:tcPr>
          <w:p w14:paraId="2A1CE186" w14:textId="0011DF2C" w:rsidR="00EB343D" w:rsidRPr="00C6612A" w:rsidRDefault="00EB343D" w:rsidP="00EB343D">
            <w:pPr>
              <w:jc w:val="center"/>
              <w:rPr>
                <w:rFonts w:cstheme="minorHAnsi"/>
              </w:rPr>
            </w:pPr>
            <w:r w:rsidRPr="00C6612A">
              <w:rPr>
                <w:rFonts w:cstheme="minorHAnsi"/>
              </w:rPr>
              <w:t>412</w:t>
            </w:r>
          </w:p>
        </w:tc>
        <w:tc>
          <w:tcPr>
            <w:tcW w:w="919" w:type="dxa"/>
            <w:noWrap/>
            <w:hideMark/>
          </w:tcPr>
          <w:p w14:paraId="2586FF29" w14:textId="30AE4F17" w:rsidR="00EB343D" w:rsidRPr="00C6612A" w:rsidRDefault="00EB343D" w:rsidP="00EB343D">
            <w:pPr>
              <w:jc w:val="center"/>
              <w:rPr>
                <w:rFonts w:cstheme="minorHAnsi"/>
              </w:rPr>
            </w:pPr>
            <w:r w:rsidRPr="00C6612A">
              <w:rPr>
                <w:rFonts w:cstheme="minorHAnsi"/>
              </w:rPr>
              <w:t>622</w:t>
            </w:r>
          </w:p>
        </w:tc>
        <w:tc>
          <w:tcPr>
            <w:tcW w:w="5473" w:type="dxa"/>
            <w:hideMark/>
          </w:tcPr>
          <w:p w14:paraId="46F79DC3" w14:textId="77777777" w:rsidR="00EB343D" w:rsidRPr="00C6612A" w:rsidRDefault="00EB343D" w:rsidP="00EB343D">
            <w:pPr>
              <w:rPr>
                <w:rFonts w:cstheme="minorHAnsi"/>
                <w:color w:val="70AD47" w:themeColor="accent6"/>
              </w:rPr>
            </w:pPr>
            <w:r w:rsidRPr="00C6612A">
              <w:rPr>
                <w:rFonts w:cstheme="minorHAnsi"/>
                <w:color w:val="70AD47" w:themeColor="accent6"/>
              </w:rPr>
              <w:t>Składki na Fundusz Pracy oraz Fundusz Solidarnościowy</w:t>
            </w:r>
          </w:p>
        </w:tc>
        <w:tc>
          <w:tcPr>
            <w:tcW w:w="1057" w:type="dxa"/>
            <w:noWrap/>
            <w:hideMark/>
          </w:tcPr>
          <w:p w14:paraId="635A6947"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1E85A987" w14:textId="77777777" w:rsidR="00EB343D" w:rsidRPr="00C6612A" w:rsidRDefault="00EB343D" w:rsidP="00EB343D">
            <w:pPr>
              <w:jc w:val="center"/>
              <w:rPr>
                <w:rFonts w:cstheme="minorHAnsi"/>
              </w:rPr>
            </w:pPr>
            <w:r w:rsidRPr="00C6612A">
              <w:rPr>
                <w:rFonts w:cstheme="minorHAnsi"/>
              </w:rPr>
              <w:t>030</w:t>
            </w:r>
          </w:p>
        </w:tc>
      </w:tr>
      <w:tr w:rsidR="00EB343D" w:rsidRPr="005436FC" w14:paraId="54B8A7B2" w14:textId="77777777" w:rsidTr="00834C41">
        <w:trPr>
          <w:trHeight w:val="284"/>
        </w:trPr>
        <w:tc>
          <w:tcPr>
            <w:tcW w:w="929" w:type="dxa"/>
          </w:tcPr>
          <w:p w14:paraId="1A63086F" w14:textId="1753DC36" w:rsidR="00EB343D" w:rsidRPr="00C6612A" w:rsidRDefault="00EB343D" w:rsidP="00EB343D">
            <w:pPr>
              <w:jc w:val="center"/>
              <w:rPr>
                <w:rFonts w:cstheme="minorHAnsi"/>
              </w:rPr>
            </w:pPr>
            <w:r w:rsidRPr="00C6612A">
              <w:rPr>
                <w:rFonts w:cstheme="minorHAnsi"/>
              </w:rPr>
              <w:t>471</w:t>
            </w:r>
          </w:p>
        </w:tc>
        <w:tc>
          <w:tcPr>
            <w:tcW w:w="919" w:type="dxa"/>
            <w:noWrap/>
            <w:hideMark/>
          </w:tcPr>
          <w:p w14:paraId="17FEE603" w14:textId="3104A60D" w:rsidR="00EB343D" w:rsidRPr="00C6612A" w:rsidRDefault="00EB343D" w:rsidP="00EB343D">
            <w:pPr>
              <w:jc w:val="center"/>
              <w:rPr>
                <w:rFonts w:cstheme="minorHAnsi"/>
              </w:rPr>
            </w:pPr>
            <w:r w:rsidRPr="00C6612A">
              <w:rPr>
                <w:rFonts w:cstheme="minorHAnsi"/>
              </w:rPr>
              <w:t>623</w:t>
            </w:r>
          </w:p>
        </w:tc>
        <w:tc>
          <w:tcPr>
            <w:tcW w:w="5473" w:type="dxa"/>
            <w:hideMark/>
          </w:tcPr>
          <w:p w14:paraId="28CACB6C" w14:textId="77777777" w:rsidR="00EB343D" w:rsidRPr="00C6612A" w:rsidRDefault="00EB343D" w:rsidP="00EB343D">
            <w:pPr>
              <w:rPr>
                <w:rFonts w:cstheme="minorHAnsi"/>
              </w:rPr>
            </w:pPr>
            <w:r w:rsidRPr="00C6612A">
              <w:rPr>
                <w:rFonts w:cstheme="minorHAnsi"/>
                <w:color w:val="70AD47" w:themeColor="accent6"/>
              </w:rPr>
              <w:t>Wpłaty na PPK finansowane przez podmiot zatrudniający</w:t>
            </w:r>
          </w:p>
        </w:tc>
        <w:tc>
          <w:tcPr>
            <w:tcW w:w="1057" w:type="dxa"/>
            <w:noWrap/>
            <w:hideMark/>
          </w:tcPr>
          <w:p w14:paraId="735E885F"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0CA29848" w14:textId="77777777" w:rsidR="00EB343D" w:rsidRPr="00C6612A" w:rsidRDefault="00EB343D" w:rsidP="00EB343D">
            <w:pPr>
              <w:jc w:val="center"/>
              <w:rPr>
                <w:rFonts w:cstheme="minorHAnsi"/>
              </w:rPr>
            </w:pPr>
            <w:r w:rsidRPr="00C6612A">
              <w:rPr>
                <w:rFonts w:cstheme="minorHAnsi"/>
              </w:rPr>
              <w:t>030</w:t>
            </w:r>
          </w:p>
        </w:tc>
      </w:tr>
      <w:tr w:rsidR="00EB343D" w:rsidRPr="005436FC" w14:paraId="0D86C857" w14:textId="77777777" w:rsidTr="00834C41">
        <w:trPr>
          <w:trHeight w:val="284"/>
        </w:trPr>
        <w:tc>
          <w:tcPr>
            <w:tcW w:w="929" w:type="dxa"/>
          </w:tcPr>
          <w:p w14:paraId="1B209E66" w14:textId="4D7BFFAD" w:rsidR="00EB343D" w:rsidRPr="00C6612A" w:rsidRDefault="00EB343D" w:rsidP="00EB343D">
            <w:pPr>
              <w:jc w:val="center"/>
              <w:rPr>
                <w:rFonts w:cstheme="minorHAnsi"/>
              </w:rPr>
            </w:pPr>
            <w:r w:rsidRPr="00C6612A">
              <w:rPr>
                <w:rFonts w:cstheme="minorHAnsi"/>
              </w:rPr>
              <w:t>478</w:t>
            </w:r>
          </w:p>
        </w:tc>
        <w:tc>
          <w:tcPr>
            <w:tcW w:w="919" w:type="dxa"/>
            <w:noWrap/>
            <w:hideMark/>
          </w:tcPr>
          <w:p w14:paraId="4B063194" w14:textId="64473748" w:rsidR="00EB343D" w:rsidRPr="00C6612A" w:rsidRDefault="00EB343D" w:rsidP="00EB343D">
            <w:pPr>
              <w:jc w:val="center"/>
              <w:rPr>
                <w:rFonts w:cstheme="minorHAnsi"/>
              </w:rPr>
            </w:pPr>
            <w:r w:rsidRPr="00C6612A">
              <w:rPr>
                <w:rFonts w:cstheme="minorHAnsi"/>
              </w:rPr>
              <w:t>624</w:t>
            </w:r>
          </w:p>
        </w:tc>
        <w:tc>
          <w:tcPr>
            <w:tcW w:w="5473" w:type="dxa"/>
            <w:hideMark/>
          </w:tcPr>
          <w:p w14:paraId="47A8D368" w14:textId="77777777" w:rsidR="00EB343D" w:rsidRPr="00C6612A" w:rsidRDefault="00EB343D" w:rsidP="00EB343D">
            <w:pPr>
              <w:rPr>
                <w:rFonts w:cstheme="minorHAnsi"/>
              </w:rPr>
            </w:pPr>
            <w:r w:rsidRPr="00C6612A">
              <w:rPr>
                <w:rFonts w:cstheme="minorHAnsi"/>
                <w:color w:val="70AD47" w:themeColor="accent6"/>
              </w:rPr>
              <w:t>Składki na Fundusz Emerytur Pomostowych</w:t>
            </w:r>
          </w:p>
        </w:tc>
        <w:tc>
          <w:tcPr>
            <w:tcW w:w="1057" w:type="dxa"/>
            <w:noWrap/>
            <w:hideMark/>
          </w:tcPr>
          <w:p w14:paraId="00984B54"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6D8E7761" w14:textId="77777777" w:rsidR="00EB343D" w:rsidRPr="00C6612A" w:rsidRDefault="00EB343D" w:rsidP="00EB343D">
            <w:pPr>
              <w:jc w:val="center"/>
              <w:rPr>
                <w:rFonts w:cstheme="minorHAnsi"/>
              </w:rPr>
            </w:pPr>
            <w:r w:rsidRPr="00C6612A">
              <w:rPr>
                <w:rFonts w:cstheme="minorHAnsi"/>
              </w:rPr>
              <w:t>030</w:t>
            </w:r>
          </w:p>
        </w:tc>
      </w:tr>
      <w:tr w:rsidR="00EB343D" w:rsidRPr="005436FC" w14:paraId="4CD90EB0" w14:textId="77777777" w:rsidTr="00834C41">
        <w:trPr>
          <w:trHeight w:val="284"/>
        </w:trPr>
        <w:tc>
          <w:tcPr>
            <w:tcW w:w="929" w:type="dxa"/>
          </w:tcPr>
          <w:p w14:paraId="60E156F6" w14:textId="417D57F3" w:rsidR="00EB343D" w:rsidRPr="00C6612A" w:rsidRDefault="00EB343D" w:rsidP="00EB343D">
            <w:pPr>
              <w:jc w:val="center"/>
              <w:rPr>
                <w:rFonts w:cstheme="minorHAnsi"/>
              </w:rPr>
            </w:pPr>
            <w:r w:rsidRPr="00C6612A">
              <w:rPr>
                <w:rFonts w:cstheme="minorHAnsi"/>
              </w:rPr>
              <w:t>444</w:t>
            </w:r>
          </w:p>
        </w:tc>
        <w:tc>
          <w:tcPr>
            <w:tcW w:w="919" w:type="dxa"/>
            <w:noWrap/>
            <w:hideMark/>
          </w:tcPr>
          <w:p w14:paraId="22DCA19F" w14:textId="4D696F58" w:rsidR="00EB343D" w:rsidRPr="00C6612A" w:rsidRDefault="00EB343D" w:rsidP="00EB343D">
            <w:pPr>
              <w:jc w:val="center"/>
              <w:rPr>
                <w:rFonts w:cstheme="minorHAnsi"/>
              </w:rPr>
            </w:pPr>
            <w:r w:rsidRPr="00C6612A">
              <w:rPr>
                <w:rFonts w:cstheme="minorHAnsi"/>
              </w:rPr>
              <w:t>626</w:t>
            </w:r>
          </w:p>
        </w:tc>
        <w:tc>
          <w:tcPr>
            <w:tcW w:w="5473" w:type="dxa"/>
            <w:hideMark/>
          </w:tcPr>
          <w:p w14:paraId="05310823" w14:textId="724A78D3" w:rsidR="00EB343D" w:rsidRPr="00C6612A" w:rsidRDefault="00EB343D" w:rsidP="00EB343D">
            <w:pPr>
              <w:rPr>
                <w:rFonts w:cstheme="minorHAnsi"/>
              </w:rPr>
            </w:pPr>
            <w:r w:rsidRPr="00C6612A">
              <w:rPr>
                <w:rFonts w:cstheme="minorHAnsi"/>
                <w:color w:val="70AD47" w:themeColor="accent6"/>
              </w:rPr>
              <w:t>Odpisy na fundusz świadczeń socjalnych</w:t>
            </w:r>
          </w:p>
        </w:tc>
        <w:tc>
          <w:tcPr>
            <w:tcW w:w="1057" w:type="dxa"/>
            <w:noWrap/>
            <w:hideMark/>
          </w:tcPr>
          <w:p w14:paraId="5A426C15"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41394356" w14:textId="77777777" w:rsidR="00EB343D" w:rsidRPr="00C6612A" w:rsidRDefault="00EB343D" w:rsidP="00EB343D">
            <w:pPr>
              <w:jc w:val="center"/>
              <w:rPr>
                <w:rFonts w:cstheme="minorHAnsi"/>
              </w:rPr>
            </w:pPr>
            <w:r w:rsidRPr="00C6612A">
              <w:rPr>
                <w:rFonts w:cstheme="minorHAnsi"/>
              </w:rPr>
              <w:t>035</w:t>
            </w:r>
          </w:p>
        </w:tc>
      </w:tr>
      <w:tr w:rsidR="00EB343D" w:rsidRPr="005436FC" w14:paraId="71336C0A" w14:textId="77777777" w:rsidTr="00834C41">
        <w:trPr>
          <w:trHeight w:val="284"/>
        </w:trPr>
        <w:tc>
          <w:tcPr>
            <w:tcW w:w="929" w:type="dxa"/>
          </w:tcPr>
          <w:p w14:paraId="7847FAED" w14:textId="17877913" w:rsidR="00EB343D" w:rsidRPr="00C6612A" w:rsidRDefault="00EB343D" w:rsidP="00EB343D">
            <w:pPr>
              <w:jc w:val="center"/>
              <w:rPr>
                <w:rFonts w:cstheme="minorHAnsi"/>
              </w:rPr>
            </w:pPr>
            <w:r w:rsidRPr="00C6612A">
              <w:rPr>
                <w:rFonts w:cstheme="minorHAnsi"/>
              </w:rPr>
              <w:t>400</w:t>
            </w:r>
          </w:p>
        </w:tc>
        <w:tc>
          <w:tcPr>
            <w:tcW w:w="919" w:type="dxa"/>
            <w:noWrap/>
            <w:hideMark/>
          </w:tcPr>
          <w:p w14:paraId="7008ABAA" w14:textId="3FD20CF5" w:rsidR="00EB343D" w:rsidRPr="00C6612A" w:rsidRDefault="00EB343D" w:rsidP="00EB343D">
            <w:pPr>
              <w:jc w:val="center"/>
              <w:rPr>
                <w:rFonts w:cstheme="minorHAnsi"/>
              </w:rPr>
            </w:pPr>
            <w:r w:rsidRPr="00C6612A">
              <w:rPr>
                <w:rFonts w:cstheme="minorHAnsi"/>
              </w:rPr>
              <w:t>630</w:t>
            </w:r>
          </w:p>
        </w:tc>
        <w:tc>
          <w:tcPr>
            <w:tcW w:w="5473" w:type="dxa"/>
            <w:hideMark/>
          </w:tcPr>
          <w:p w14:paraId="17AE7C31" w14:textId="77777777" w:rsidR="00EB343D" w:rsidRPr="00C6612A" w:rsidRDefault="00EB343D" w:rsidP="00EB343D">
            <w:pPr>
              <w:rPr>
                <w:rFonts w:cstheme="minorHAnsi"/>
              </w:rPr>
            </w:pPr>
            <w:r w:rsidRPr="00C6612A">
              <w:rPr>
                <w:rFonts w:cstheme="minorHAnsi"/>
                <w:color w:val="70AD47" w:themeColor="accent6"/>
              </w:rPr>
              <w:t>Grupa wydatków bieżących jednostki</w:t>
            </w:r>
          </w:p>
        </w:tc>
        <w:tc>
          <w:tcPr>
            <w:tcW w:w="1057" w:type="dxa"/>
            <w:noWrap/>
            <w:hideMark/>
          </w:tcPr>
          <w:p w14:paraId="58C64DE1"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4AA6846F" w14:textId="2E0A3894" w:rsidR="00EB343D" w:rsidRPr="00C6612A" w:rsidRDefault="00EB343D" w:rsidP="00EB343D">
            <w:pPr>
              <w:jc w:val="center"/>
              <w:rPr>
                <w:rFonts w:cstheme="minorHAnsi"/>
              </w:rPr>
            </w:pPr>
          </w:p>
        </w:tc>
      </w:tr>
      <w:tr w:rsidR="00EB343D" w:rsidRPr="005436FC" w14:paraId="59B6372D" w14:textId="77777777" w:rsidTr="00834C41">
        <w:trPr>
          <w:trHeight w:val="284"/>
        </w:trPr>
        <w:tc>
          <w:tcPr>
            <w:tcW w:w="929" w:type="dxa"/>
          </w:tcPr>
          <w:p w14:paraId="4906BE10" w14:textId="77777777" w:rsidR="00EB343D" w:rsidRPr="00C6612A" w:rsidRDefault="00EB343D" w:rsidP="00EB343D">
            <w:pPr>
              <w:jc w:val="center"/>
              <w:rPr>
                <w:rFonts w:cstheme="minorHAnsi"/>
              </w:rPr>
            </w:pPr>
          </w:p>
        </w:tc>
        <w:tc>
          <w:tcPr>
            <w:tcW w:w="919" w:type="dxa"/>
            <w:noWrap/>
            <w:hideMark/>
          </w:tcPr>
          <w:p w14:paraId="5CC4B40B" w14:textId="7C7253D3" w:rsidR="00EB343D" w:rsidRPr="00C6612A" w:rsidRDefault="00EB343D" w:rsidP="00EB343D">
            <w:pPr>
              <w:jc w:val="center"/>
              <w:rPr>
                <w:rFonts w:cstheme="minorHAnsi"/>
              </w:rPr>
            </w:pPr>
          </w:p>
        </w:tc>
        <w:tc>
          <w:tcPr>
            <w:tcW w:w="5473" w:type="dxa"/>
            <w:hideMark/>
          </w:tcPr>
          <w:p w14:paraId="013BDFF1" w14:textId="1D9AB7BF" w:rsidR="00EB343D" w:rsidRPr="00C6612A" w:rsidRDefault="00EB343D" w:rsidP="00EB343D">
            <w:pPr>
              <w:rPr>
                <w:rFonts w:cstheme="minorHAnsi"/>
                <w:i/>
                <w:iCs/>
              </w:rPr>
            </w:pPr>
            <w:r w:rsidRPr="00C6612A">
              <w:rPr>
                <w:rFonts w:cstheme="minorHAnsi"/>
                <w:i/>
                <w:iCs/>
              </w:rPr>
              <w:t>Paragraf ma zastosowanie wyłącznie do planowania tj. do projektu planu, planu oraz planu po zmianach wydatków, które w toku dokonywania wydatków będą klasyfikowane w paragrafach: 631, 638, 639, 642, 662, 677, 679, 680, 681, 682, 68</w:t>
            </w:r>
            <w:r w:rsidR="00444D2B">
              <w:rPr>
                <w:rFonts w:cstheme="minorHAnsi"/>
                <w:i/>
                <w:iCs/>
              </w:rPr>
              <w:t>7</w:t>
            </w:r>
            <w:r w:rsidRPr="00C6612A">
              <w:rPr>
                <w:rFonts w:cstheme="minorHAnsi"/>
                <w:i/>
                <w:iCs/>
              </w:rPr>
              <w:t>, 779, 780, 781, 782, 783, 785, 787. Paragraf nie dotyczy wydatków niewygasających z upływem roku budżetowego ustalanych rozporządzeniem Rady Ministrów, na podstawie art. 181 ust. 2 i 3 ustawy.</w:t>
            </w:r>
          </w:p>
        </w:tc>
        <w:tc>
          <w:tcPr>
            <w:tcW w:w="1057" w:type="dxa"/>
            <w:noWrap/>
            <w:hideMark/>
          </w:tcPr>
          <w:p w14:paraId="496BEB95" w14:textId="64D87BDA" w:rsidR="00EB343D" w:rsidRPr="00C6612A" w:rsidRDefault="00EB343D" w:rsidP="00EB343D">
            <w:pPr>
              <w:jc w:val="center"/>
              <w:rPr>
                <w:rFonts w:cstheme="minorHAnsi"/>
              </w:rPr>
            </w:pPr>
          </w:p>
        </w:tc>
        <w:tc>
          <w:tcPr>
            <w:tcW w:w="1155" w:type="dxa"/>
            <w:noWrap/>
            <w:hideMark/>
          </w:tcPr>
          <w:p w14:paraId="4C399FD9" w14:textId="60143E13" w:rsidR="00EB343D" w:rsidRPr="00C6612A" w:rsidRDefault="00EB343D" w:rsidP="00EB343D">
            <w:pPr>
              <w:jc w:val="center"/>
              <w:rPr>
                <w:rFonts w:cstheme="minorHAnsi"/>
              </w:rPr>
            </w:pPr>
          </w:p>
        </w:tc>
      </w:tr>
      <w:tr w:rsidR="00EB343D" w:rsidRPr="005436FC" w14:paraId="74977E5E" w14:textId="77777777" w:rsidTr="00834C41">
        <w:trPr>
          <w:trHeight w:val="284"/>
        </w:trPr>
        <w:tc>
          <w:tcPr>
            <w:tcW w:w="929" w:type="dxa"/>
          </w:tcPr>
          <w:p w14:paraId="45057011" w14:textId="617AC0ED" w:rsidR="00EB343D" w:rsidRPr="00C6612A" w:rsidRDefault="00EB343D" w:rsidP="00EB343D">
            <w:pPr>
              <w:jc w:val="center"/>
              <w:rPr>
                <w:rFonts w:cstheme="minorHAnsi"/>
              </w:rPr>
            </w:pPr>
            <w:r w:rsidRPr="00C6612A">
              <w:rPr>
                <w:rFonts w:cstheme="minorHAnsi"/>
              </w:rPr>
              <w:t>430</w:t>
            </w:r>
          </w:p>
        </w:tc>
        <w:tc>
          <w:tcPr>
            <w:tcW w:w="919" w:type="dxa"/>
            <w:noWrap/>
            <w:hideMark/>
          </w:tcPr>
          <w:p w14:paraId="3E6F900A" w14:textId="22B641C2" w:rsidR="00EB343D" w:rsidRPr="00C6612A" w:rsidRDefault="00EB343D" w:rsidP="00EB343D">
            <w:pPr>
              <w:jc w:val="center"/>
              <w:rPr>
                <w:rFonts w:cstheme="minorHAnsi"/>
              </w:rPr>
            </w:pPr>
            <w:r w:rsidRPr="00C6612A">
              <w:rPr>
                <w:rFonts w:cstheme="minorHAnsi"/>
              </w:rPr>
              <w:t>631</w:t>
            </w:r>
          </w:p>
        </w:tc>
        <w:tc>
          <w:tcPr>
            <w:tcW w:w="5473" w:type="dxa"/>
            <w:hideMark/>
          </w:tcPr>
          <w:p w14:paraId="58F5AF8A" w14:textId="799C2A3E" w:rsidR="00EB343D" w:rsidRPr="00C6612A" w:rsidRDefault="00EB343D" w:rsidP="00EB343D">
            <w:pPr>
              <w:rPr>
                <w:rFonts w:cstheme="minorHAnsi"/>
              </w:rPr>
            </w:pPr>
            <w:r w:rsidRPr="00C6612A">
              <w:rPr>
                <w:rFonts w:cstheme="minorHAnsi"/>
              </w:rPr>
              <w:t xml:space="preserve">Najem i dzierżawa składników majątkowych </w:t>
            </w:r>
            <w:r w:rsidRPr="00C6612A">
              <w:rPr>
                <w:rFonts w:cstheme="minorHAnsi"/>
                <w:color w:val="FF0000"/>
              </w:rPr>
              <w:t>(część paragrafów 430 i 440)</w:t>
            </w:r>
          </w:p>
        </w:tc>
        <w:tc>
          <w:tcPr>
            <w:tcW w:w="1057" w:type="dxa"/>
            <w:noWrap/>
            <w:hideMark/>
          </w:tcPr>
          <w:p w14:paraId="3F637306"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65407363" w14:textId="77777777" w:rsidR="00EB343D" w:rsidRPr="00C6612A" w:rsidRDefault="00EB343D" w:rsidP="00EB343D">
            <w:pPr>
              <w:jc w:val="center"/>
              <w:rPr>
                <w:rFonts w:cstheme="minorHAnsi"/>
              </w:rPr>
            </w:pPr>
            <w:r w:rsidRPr="00C6612A">
              <w:rPr>
                <w:rFonts w:cstheme="minorHAnsi"/>
              </w:rPr>
              <w:t>035</w:t>
            </w:r>
          </w:p>
        </w:tc>
      </w:tr>
      <w:tr w:rsidR="00EB343D" w:rsidRPr="005436FC" w14:paraId="72782FC5" w14:textId="77777777" w:rsidTr="00834C41">
        <w:trPr>
          <w:trHeight w:val="284"/>
        </w:trPr>
        <w:tc>
          <w:tcPr>
            <w:tcW w:w="929" w:type="dxa"/>
          </w:tcPr>
          <w:p w14:paraId="217DB0F2" w14:textId="06202702" w:rsidR="00EB343D" w:rsidRPr="00C6612A" w:rsidRDefault="00EB343D" w:rsidP="00EB343D">
            <w:pPr>
              <w:jc w:val="center"/>
              <w:rPr>
                <w:rFonts w:cstheme="minorHAnsi"/>
              </w:rPr>
            </w:pPr>
            <w:r w:rsidRPr="00C6612A">
              <w:rPr>
                <w:rFonts w:cstheme="minorHAnsi"/>
              </w:rPr>
              <w:t>440</w:t>
            </w:r>
          </w:p>
        </w:tc>
        <w:tc>
          <w:tcPr>
            <w:tcW w:w="919" w:type="dxa"/>
            <w:noWrap/>
          </w:tcPr>
          <w:p w14:paraId="6DFA044F" w14:textId="076A99D4" w:rsidR="00EB343D" w:rsidRPr="00C6612A" w:rsidRDefault="00EB343D" w:rsidP="00EB343D">
            <w:pPr>
              <w:jc w:val="center"/>
              <w:rPr>
                <w:rFonts w:cstheme="minorHAnsi"/>
              </w:rPr>
            </w:pPr>
            <w:r w:rsidRPr="00C6612A">
              <w:rPr>
                <w:rFonts w:cstheme="minorHAnsi"/>
              </w:rPr>
              <w:t>631</w:t>
            </w:r>
          </w:p>
        </w:tc>
        <w:tc>
          <w:tcPr>
            <w:tcW w:w="5473" w:type="dxa"/>
          </w:tcPr>
          <w:p w14:paraId="2B844715" w14:textId="1F9C0F84" w:rsidR="00EB343D" w:rsidRPr="00C6612A" w:rsidRDefault="00EB343D" w:rsidP="00EB343D">
            <w:pPr>
              <w:rPr>
                <w:rFonts w:cstheme="minorHAnsi"/>
                <w:i/>
                <w:iCs/>
              </w:rPr>
            </w:pPr>
            <w:r w:rsidRPr="00C6612A">
              <w:rPr>
                <w:rFonts w:cstheme="minorHAnsi"/>
              </w:rPr>
              <w:t xml:space="preserve">Najem i dzierżawa składników majątkowych </w:t>
            </w:r>
            <w:r w:rsidRPr="00C6612A">
              <w:rPr>
                <w:rFonts w:cstheme="minorHAnsi"/>
                <w:color w:val="FF0000"/>
              </w:rPr>
              <w:t>(część paragrafów 430 i 440)</w:t>
            </w:r>
          </w:p>
        </w:tc>
        <w:tc>
          <w:tcPr>
            <w:tcW w:w="1057" w:type="dxa"/>
            <w:noWrap/>
          </w:tcPr>
          <w:p w14:paraId="0CA7B830" w14:textId="410C08F4" w:rsidR="00EB343D" w:rsidRPr="00C6612A" w:rsidRDefault="00EB343D" w:rsidP="00EB343D">
            <w:pPr>
              <w:jc w:val="center"/>
              <w:rPr>
                <w:rFonts w:cstheme="minorHAnsi"/>
              </w:rPr>
            </w:pPr>
            <w:r w:rsidRPr="00C6612A">
              <w:rPr>
                <w:rFonts w:cstheme="minorHAnsi"/>
              </w:rPr>
              <w:t>3</w:t>
            </w:r>
          </w:p>
        </w:tc>
        <w:tc>
          <w:tcPr>
            <w:tcW w:w="1155" w:type="dxa"/>
            <w:noWrap/>
          </w:tcPr>
          <w:p w14:paraId="1951CED3" w14:textId="05C055DB" w:rsidR="00EB343D" w:rsidRPr="00C6612A" w:rsidRDefault="00EB343D" w:rsidP="00EB343D">
            <w:pPr>
              <w:jc w:val="center"/>
              <w:rPr>
                <w:rFonts w:cstheme="minorHAnsi"/>
              </w:rPr>
            </w:pPr>
            <w:r w:rsidRPr="00C6612A">
              <w:rPr>
                <w:rFonts w:cstheme="minorHAnsi"/>
              </w:rPr>
              <w:t>035</w:t>
            </w:r>
          </w:p>
        </w:tc>
      </w:tr>
      <w:tr w:rsidR="00EB343D" w:rsidRPr="005436FC" w14:paraId="1947F98A" w14:textId="77777777" w:rsidTr="00834C41">
        <w:trPr>
          <w:trHeight w:val="284"/>
        </w:trPr>
        <w:tc>
          <w:tcPr>
            <w:tcW w:w="929" w:type="dxa"/>
          </w:tcPr>
          <w:p w14:paraId="7B4BC551" w14:textId="77777777" w:rsidR="00EB343D" w:rsidRPr="00C6612A" w:rsidRDefault="00EB343D" w:rsidP="00EB343D">
            <w:pPr>
              <w:jc w:val="center"/>
              <w:rPr>
                <w:rFonts w:cstheme="minorHAnsi"/>
              </w:rPr>
            </w:pPr>
          </w:p>
        </w:tc>
        <w:tc>
          <w:tcPr>
            <w:tcW w:w="919" w:type="dxa"/>
            <w:noWrap/>
            <w:hideMark/>
          </w:tcPr>
          <w:p w14:paraId="72D7E171" w14:textId="7CA905AD" w:rsidR="00EB343D" w:rsidRPr="00C6612A" w:rsidRDefault="00EB343D" w:rsidP="00EB343D">
            <w:pPr>
              <w:jc w:val="center"/>
              <w:rPr>
                <w:rFonts w:cstheme="minorHAnsi"/>
              </w:rPr>
            </w:pPr>
          </w:p>
        </w:tc>
        <w:tc>
          <w:tcPr>
            <w:tcW w:w="5473" w:type="dxa"/>
            <w:hideMark/>
          </w:tcPr>
          <w:p w14:paraId="5EF0B1A5" w14:textId="04A32EB2" w:rsidR="00EB343D" w:rsidRPr="00C6612A" w:rsidRDefault="00EB343D" w:rsidP="00EB343D">
            <w:pPr>
              <w:rPr>
                <w:rFonts w:cstheme="minorHAnsi"/>
                <w:i/>
                <w:iCs/>
              </w:rPr>
            </w:pPr>
            <w:r w:rsidRPr="00C6612A">
              <w:rPr>
                <w:rFonts w:cstheme="minorHAnsi"/>
                <w:i/>
                <w:iCs/>
              </w:rPr>
              <w:t>Paragraf ten obejmuje dochody i wydatki wynikające z umów najmu i dzierżawy oraz innych umów o podobnym charakterze.</w:t>
            </w:r>
          </w:p>
        </w:tc>
        <w:tc>
          <w:tcPr>
            <w:tcW w:w="1057" w:type="dxa"/>
            <w:noWrap/>
            <w:hideMark/>
          </w:tcPr>
          <w:p w14:paraId="5D4770E8" w14:textId="68AE7A49" w:rsidR="00EB343D" w:rsidRPr="00C6612A" w:rsidRDefault="00EB343D" w:rsidP="00EB343D">
            <w:pPr>
              <w:jc w:val="center"/>
              <w:rPr>
                <w:rFonts w:cstheme="minorHAnsi"/>
              </w:rPr>
            </w:pPr>
          </w:p>
        </w:tc>
        <w:tc>
          <w:tcPr>
            <w:tcW w:w="1155" w:type="dxa"/>
            <w:noWrap/>
            <w:hideMark/>
          </w:tcPr>
          <w:p w14:paraId="18C3595D" w14:textId="089642F3" w:rsidR="00EB343D" w:rsidRPr="00C6612A" w:rsidRDefault="00EB343D" w:rsidP="00EB343D">
            <w:pPr>
              <w:jc w:val="center"/>
              <w:rPr>
                <w:rFonts w:cstheme="minorHAnsi"/>
              </w:rPr>
            </w:pPr>
          </w:p>
        </w:tc>
      </w:tr>
      <w:tr w:rsidR="00EB343D" w:rsidRPr="005436FC" w14:paraId="2F5919D2" w14:textId="77777777" w:rsidTr="00834C41">
        <w:trPr>
          <w:trHeight w:val="284"/>
        </w:trPr>
        <w:tc>
          <w:tcPr>
            <w:tcW w:w="929" w:type="dxa"/>
          </w:tcPr>
          <w:p w14:paraId="64FD7D8C" w14:textId="2C04885E" w:rsidR="00EB343D" w:rsidRPr="00C6612A" w:rsidRDefault="00EB343D" w:rsidP="00EB343D">
            <w:pPr>
              <w:jc w:val="center"/>
              <w:rPr>
                <w:rFonts w:cstheme="minorHAnsi"/>
              </w:rPr>
            </w:pPr>
            <w:r w:rsidRPr="00C6612A">
              <w:rPr>
                <w:rFonts w:cstheme="minorHAnsi"/>
              </w:rPr>
              <w:t>427</w:t>
            </w:r>
          </w:p>
        </w:tc>
        <w:tc>
          <w:tcPr>
            <w:tcW w:w="919" w:type="dxa"/>
            <w:noWrap/>
            <w:hideMark/>
          </w:tcPr>
          <w:p w14:paraId="793CD1CF" w14:textId="24DD9DDA" w:rsidR="00EB343D" w:rsidRPr="00C6612A" w:rsidRDefault="00EB343D" w:rsidP="00EB343D">
            <w:pPr>
              <w:jc w:val="center"/>
              <w:rPr>
                <w:rFonts w:cstheme="minorHAnsi"/>
              </w:rPr>
            </w:pPr>
            <w:r w:rsidRPr="00C6612A">
              <w:rPr>
                <w:rFonts w:cstheme="minorHAnsi"/>
              </w:rPr>
              <w:t>634</w:t>
            </w:r>
          </w:p>
        </w:tc>
        <w:tc>
          <w:tcPr>
            <w:tcW w:w="5473" w:type="dxa"/>
            <w:hideMark/>
          </w:tcPr>
          <w:p w14:paraId="2D49F89F" w14:textId="77777777" w:rsidR="00EB343D" w:rsidRPr="00C6612A" w:rsidRDefault="00EB343D" w:rsidP="00EB343D">
            <w:pPr>
              <w:rPr>
                <w:rFonts w:cstheme="minorHAnsi"/>
                <w:color w:val="70AD47" w:themeColor="accent6"/>
              </w:rPr>
            </w:pPr>
            <w:r w:rsidRPr="00C6612A">
              <w:rPr>
                <w:rFonts w:cstheme="minorHAnsi"/>
                <w:color w:val="70AD47" w:themeColor="accent6"/>
              </w:rPr>
              <w:t>Usługi remontowe</w:t>
            </w:r>
          </w:p>
        </w:tc>
        <w:tc>
          <w:tcPr>
            <w:tcW w:w="1057" w:type="dxa"/>
            <w:noWrap/>
            <w:hideMark/>
          </w:tcPr>
          <w:p w14:paraId="1B8CFF6A"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0B2F443A" w14:textId="77777777" w:rsidR="00EB343D" w:rsidRPr="00C6612A" w:rsidRDefault="00EB343D" w:rsidP="00EB343D">
            <w:pPr>
              <w:jc w:val="center"/>
              <w:rPr>
                <w:rFonts w:cstheme="minorHAnsi"/>
              </w:rPr>
            </w:pPr>
            <w:r w:rsidRPr="00C6612A">
              <w:rPr>
                <w:rFonts w:cstheme="minorHAnsi"/>
              </w:rPr>
              <w:t>035</w:t>
            </w:r>
          </w:p>
        </w:tc>
      </w:tr>
      <w:tr w:rsidR="00EB343D" w:rsidRPr="005436FC" w14:paraId="2C94F08B" w14:textId="77777777" w:rsidTr="00834C41">
        <w:trPr>
          <w:trHeight w:val="284"/>
        </w:trPr>
        <w:tc>
          <w:tcPr>
            <w:tcW w:w="929" w:type="dxa"/>
          </w:tcPr>
          <w:p w14:paraId="33F9B6FF" w14:textId="77777777" w:rsidR="00EB343D" w:rsidRPr="00C6612A" w:rsidRDefault="00EB343D" w:rsidP="00EB343D">
            <w:pPr>
              <w:jc w:val="center"/>
              <w:rPr>
                <w:rFonts w:cstheme="minorHAnsi"/>
              </w:rPr>
            </w:pPr>
          </w:p>
        </w:tc>
        <w:tc>
          <w:tcPr>
            <w:tcW w:w="919" w:type="dxa"/>
            <w:noWrap/>
            <w:hideMark/>
          </w:tcPr>
          <w:p w14:paraId="08406256" w14:textId="6BC65D64" w:rsidR="00EB343D" w:rsidRPr="00C6612A" w:rsidRDefault="00EB343D" w:rsidP="00EB343D">
            <w:pPr>
              <w:jc w:val="center"/>
              <w:rPr>
                <w:rFonts w:cstheme="minorHAnsi"/>
              </w:rPr>
            </w:pPr>
          </w:p>
        </w:tc>
        <w:tc>
          <w:tcPr>
            <w:tcW w:w="5473" w:type="dxa"/>
            <w:hideMark/>
          </w:tcPr>
          <w:p w14:paraId="290936F0" w14:textId="051EF65A" w:rsidR="00EB343D" w:rsidRPr="00C6612A" w:rsidRDefault="00EB343D" w:rsidP="00EB343D">
            <w:pPr>
              <w:rPr>
                <w:rFonts w:cstheme="minorHAnsi"/>
                <w:i/>
                <w:iCs/>
                <w:color w:val="70AD47" w:themeColor="accent6"/>
              </w:rPr>
            </w:pPr>
            <w:r w:rsidRPr="00C6612A">
              <w:rPr>
                <w:rFonts w:cstheme="minorHAnsi"/>
                <w:i/>
                <w:iCs/>
                <w:color w:val="70AD47" w:themeColor="accent6"/>
              </w:rPr>
              <w:t>Paragraf ten obejmuje wydatki na zakup usług remontowych (z wyjątkiem wydatków na zakup usług świadczonych przez osoby fizyczne), w szczególności:</w:t>
            </w:r>
            <w:r w:rsidRPr="00C6612A">
              <w:rPr>
                <w:rFonts w:cstheme="minorHAnsi"/>
                <w:i/>
                <w:iCs/>
                <w:color w:val="70AD47" w:themeColor="accent6"/>
              </w:rPr>
              <w:br/>
              <w:t>- usługi obce o charakterze przemysłowym, polegające głównie na przywracaniu wartości użytkowej wyrobów przemysłowych, m.in. usługi konserwacyjne i naprawcze wyrobów przemysłowych, np. maszyn, środków transportu, urządzeń, sprzętu,</w:t>
            </w:r>
            <w:r w:rsidRPr="00C6612A">
              <w:rPr>
                <w:rFonts w:cstheme="minorHAnsi"/>
                <w:i/>
                <w:iCs/>
                <w:color w:val="70AD47" w:themeColor="accent6"/>
              </w:rPr>
              <w:br/>
              <w:t>- usługi budowlano-montażowe, w zakresie remontów i konserwacji pomieszczeń i budynków, a także koszty zleconego opracowania dokumentacji oraz założeń projektowych,</w:t>
            </w:r>
            <w:r w:rsidRPr="00C6612A">
              <w:rPr>
                <w:rFonts w:cstheme="minorHAnsi"/>
                <w:i/>
                <w:iCs/>
                <w:color w:val="70AD47" w:themeColor="accent6"/>
              </w:rPr>
              <w:br/>
              <w:t>- usługi w zakresie remontów dróg.</w:t>
            </w:r>
          </w:p>
        </w:tc>
        <w:tc>
          <w:tcPr>
            <w:tcW w:w="1057" w:type="dxa"/>
            <w:noWrap/>
            <w:hideMark/>
          </w:tcPr>
          <w:p w14:paraId="091FFA45" w14:textId="32EBC2CD" w:rsidR="00EB343D" w:rsidRPr="00C6612A" w:rsidRDefault="00EB343D" w:rsidP="00EB343D">
            <w:pPr>
              <w:jc w:val="center"/>
              <w:rPr>
                <w:rFonts w:cstheme="minorHAnsi"/>
              </w:rPr>
            </w:pPr>
          </w:p>
        </w:tc>
        <w:tc>
          <w:tcPr>
            <w:tcW w:w="1155" w:type="dxa"/>
            <w:noWrap/>
            <w:hideMark/>
          </w:tcPr>
          <w:p w14:paraId="2AD0F006" w14:textId="199D01D3" w:rsidR="00EB343D" w:rsidRPr="00C6612A" w:rsidRDefault="00EB343D" w:rsidP="00EB343D">
            <w:pPr>
              <w:jc w:val="center"/>
              <w:rPr>
                <w:rFonts w:cstheme="minorHAnsi"/>
              </w:rPr>
            </w:pPr>
          </w:p>
        </w:tc>
      </w:tr>
      <w:tr w:rsidR="00EB343D" w:rsidRPr="005436FC" w14:paraId="03D333B6" w14:textId="77777777" w:rsidTr="00834C41">
        <w:trPr>
          <w:trHeight w:val="284"/>
        </w:trPr>
        <w:tc>
          <w:tcPr>
            <w:tcW w:w="929" w:type="dxa"/>
          </w:tcPr>
          <w:p w14:paraId="02E4ADBE" w14:textId="288136DE" w:rsidR="00EB343D" w:rsidRPr="00C6612A" w:rsidRDefault="00EB343D" w:rsidP="00EB343D">
            <w:pPr>
              <w:jc w:val="center"/>
              <w:rPr>
                <w:rFonts w:cstheme="minorHAnsi"/>
              </w:rPr>
            </w:pPr>
            <w:r w:rsidRPr="00C6612A">
              <w:rPr>
                <w:rFonts w:cstheme="minorHAnsi"/>
              </w:rPr>
              <w:t>434</w:t>
            </w:r>
          </w:p>
        </w:tc>
        <w:tc>
          <w:tcPr>
            <w:tcW w:w="919" w:type="dxa"/>
            <w:noWrap/>
            <w:hideMark/>
          </w:tcPr>
          <w:p w14:paraId="68DCE095" w14:textId="0DEE1D3F" w:rsidR="00EB343D" w:rsidRPr="00C6612A" w:rsidRDefault="00EB343D" w:rsidP="00EB343D">
            <w:pPr>
              <w:jc w:val="center"/>
              <w:rPr>
                <w:rFonts w:cstheme="minorHAnsi"/>
              </w:rPr>
            </w:pPr>
            <w:r w:rsidRPr="00C6612A">
              <w:rPr>
                <w:rFonts w:cstheme="minorHAnsi"/>
              </w:rPr>
              <w:t>635</w:t>
            </w:r>
          </w:p>
        </w:tc>
        <w:tc>
          <w:tcPr>
            <w:tcW w:w="5473" w:type="dxa"/>
            <w:hideMark/>
          </w:tcPr>
          <w:p w14:paraId="7CA09708" w14:textId="77777777" w:rsidR="00EB343D" w:rsidRPr="00C6612A" w:rsidRDefault="00EB343D" w:rsidP="00EB343D">
            <w:pPr>
              <w:rPr>
                <w:rFonts w:cstheme="minorHAnsi"/>
                <w:color w:val="70AD47" w:themeColor="accent6"/>
              </w:rPr>
            </w:pPr>
            <w:r w:rsidRPr="00C6612A">
              <w:rPr>
                <w:rFonts w:cstheme="minorHAnsi"/>
                <w:color w:val="70AD47" w:themeColor="accent6"/>
              </w:rPr>
              <w:t>Usługi remontowo-konserwatorskie dotyczące obiektów zabytkowych będących w użytkowaniu jednostek sektora finansów publicznych</w:t>
            </w:r>
          </w:p>
        </w:tc>
        <w:tc>
          <w:tcPr>
            <w:tcW w:w="1057" w:type="dxa"/>
            <w:noWrap/>
            <w:hideMark/>
          </w:tcPr>
          <w:p w14:paraId="1C042971"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66B689D9" w14:textId="77777777" w:rsidR="00EB343D" w:rsidRPr="00C6612A" w:rsidRDefault="00EB343D" w:rsidP="00EB343D">
            <w:pPr>
              <w:jc w:val="center"/>
              <w:rPr>
                <w:rFonts w:cstheme="minorHAnsi"/>
              </w:rPr>
            </w:pPr>
            <w:r w:rsidRPr="00C6612A">
              <w:rPr>
                <w:rFonts w:cstheme="minorHAnsi"/>
              </w:rPr>
              <w:t>035</w:t>
            </w:r>
          </w:p>
        </w:tc>
      </w:tr>
      <w:tr w:rsidR="00EB343D" w:rsidRPr="005436FC" w14:paraId="1421E519" w14:textId="77777777" w:rsidTr="00834C41">
        <w:trPr>
          <w:trHeight w:val="284"/>
        </w:trPr>
        <w:tc>
          <w:tcPr>
            <w:tcW w:w="929" w:type="dxa"/>
          </w:tcPr>
          <w:p w14:paraId="40216559" w14:textId="77777777" w:rsidR="00EB343D" w:rsidRPr="00C6612A" w:rsidRDefault="00EB343D" w:rsidP="00EB343D">
            <w:pPr>
              <w:jc w:val="center"/>
              <w:rPr>
                <w:rFonts w:cstheme="minorHAnsi"/>
              </w:rPr>
            </w:pPr>
          </w:p>
        </w:tc>
        <w:tc>
          <w:tcPr>
            <w:tcW w:w="919" w:type="dxa"/>
            <w:noWrap/>
            <w:hideMark/>
          </w:tcPr>
          <w:p w14:paraId="5873737B" w14:textId="19E9F9D0" w:rsidR="00EB343D" w:rsidRPr="00C6612A" w:rsidRDefault="00EB343D" w:rsidP="00EB343D">
            <w:pPr>
              <w:jc w:val="center"/>
              <w:rPr>
                <w:rFonts w:cstheme="minorHAnsi"/>
              </w:rPr>
            </w:pPr>
          </w:p>
        </w:tc>
        <w:tc>
          <w:tcPr>
            <w:tcW w:w="5473" w:type="dxa"/>
            <w:hideMark/>
          </w:tcPr>
          <w:p w14:paraId="60220F85" w14:textId="0ECF80C2" w:rsidR="00EB343D" w:rsidRPr="00C6612A" w:rsidRDefault="00EB343D" w:rsidP="00EB343D">
            <w:pPr>
              <w:rPr>
                <w:rFonts w:cstheme="minorHAnsi"/>
                <w:i/>
                <w:iCs/>
                <w:color w:val="70AD47" w:themeColor="accent6"/>
              </w:rPr>
            </w:pPr>
            <w:r w:rsidRPr="00C6612A">
              <w:rPr>
                <w:rFonts w:cstheme="minorHAnsi"/>
                <w:i/>
                <w:iCs/>
                <w:color w:val="70AD47" w:themeColor="accent6"/>
              </w:rPr>
              <w:t>Paragraf ten obejmuje wydatki na prace konserwatorskie oraz restauratorskie (z wyjątkiem wydatków na zakup usług świadczonych przez osoby fizyczne) ponoszone zgodnie z przepisami o ochronie zabytków i opiece nad zabytkami.</w:t>
            </w:r>
          </w:p>
        </w:tc>
        <w:tc>
          <w:tcPr>
            <w:tcW w:w="1057" w:type="dxa"/>
            <w:noWrap/>
            <w:hideMark/>
          </w:tcPr>
          <w:p w14:paraId="2902AB16" w14:textId="55685EFE" w:rsidR="00EB343D" w:rsidRPr="00C6612A" w:rsidRDefault="00EB343D" w:rsidP="00EB343D">
            <w:pPr>
              <w:jc w:val="center"/>
              <w:rPr>
                <w:rFonts w:cstheme="minorHAnsi"/>
              </w:rPr>
            </w:pPr>
          </w:p>
        </w:tc>
        <w:tc>
          <w:tcPr>
            <w:tcW w:w="1155" w:type="dxa"/>
            <w:noWrap/>
            <w:hideMark/>
          </w:tcPr>
          <w:p w14:paraId="666A3937" w14:textId="20111CC7" w:rsidR="00EB343D" w:rsidRPr="00C6612A" w:rsidRDefault="00EB343D" w:rsidP="00EB343D">
            <w:pPr>
              <w:jc w:val="center"/>
              <w:rPr>
                <w:rFonts w:cstheme="minorHAnsi"/>
              </w:rPr>
            </w:pPr>
          </w:p>
        </w:tc>
      </w:tr>
      <w:tr w:rsidR="00EB343D" w:rsidRPr="005436FC" w14:paraId="24342B01" w14:textId="77777777" w:rsidTr="00834C41">
        <w:trPr>
          <w:trHeight w:val="284"/>
        </w:trPr>
        <w:tc>
          <w:tcPr>
            <w:tcW w:w="929" w:type="dxa"/>
          </w:tcPr>
          <w:p w14:paraId="357CEFC4" w14:textId="7D74A5CE" w:rsidR="00EB343D" w:rsidRPr="00C6612A" w:rsidRDefault="00EB343D" w:rsidP="00EB343D">
            <w:pPr>
              <w:jc w:val="center"/>
              <w:rPr>
                <w:rFonts w:cstheme="minorHAnsi"/>
              </w:rPr>
            </w:pPr>
            <w:r w:rsidRPr="00C6612A">
              <w:rPr>
                <w:rFonts w:cstheme="minorHAnsi"/>
              </w:rPr>
              <w:t>455</w:t>
            </w:r>
          </w:p>
        </w:tc>
        <w:tc>
          <w:tcPr>
            <w:tcW w:w="919" w:type="dxa"/>
            <w:noWrap/>
            <w:hideMark/>
          </w:tcPr>
          <w:p w14:paraId="735EBC0E" w14:textId="5C39EE6F" w:rsidR="00EB343D" w:rsidRPr="00C6612A" w:rsidRDefault="00EB343D" w:rsidP="00EB343D">
            <w:pPr>
              <w:jc w:val="center"/>
              <w:rPr>
                <w:rFonts w:cstheme="minorHAnsi"/>
              </w:rPr>
            </w:pPr>
            <w:r w:rsidRPr="00C6612A">
              <w:rPr>
                <w:rFonts w:cstheme="minorHAnsi"/>
              </w:rPr>
              <w:t>636</w:t>
            </w:r>
          </w:p>
        </w:tc>
        <w:tc>
          <w:tcPr>
            <w:tcW w:w="5473" w:type="dxa"/>
            <w:hideMark/>
          </w:tcPr>
          <w:p w14:paraId="14616C56" w14:textId="77777777" w:rsidR="00EB343D" w:rsidRPr="00C6612A" w:rsidRDefault="00EB343D" w:rsidP="00EB343D">
            <w:pPr>
              <w:rPr>
                <w:rFonts w:cstheme="minorHAnsi"/>
                <w:color w:val="70AD47" w:themeColor="accent6"/>
              </w:rPr>
            </w:pPr>
            <w:r w:rsidRPr="00C6612A">
              <w:rPr>
                <w:rFonts w:cstheme="minorHAnsi"/>
                <w:color w:val="70AD47" w:themeColor="accent6"/>
              </w:rPr>
              <w:t>Szkolenia członków korpusu służby cywilnej</w:t>
            </w:r>
          </w:p>
        </w:tc>
        <w:tc>
          <w:tcPr>
            <w:tcW w:w="1057" w:type="dxa"/>
            <w:noWrap/>
            <w:hideMark/>
          </w:tcPr>
          <w:p w14:paraId="40287792"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6B7FE2FE" w14:textId="77777777" w:rsidR="00EB343D" w:rsidRPr="00C6612A" w:rsidRDefault="00EB343D" w:rsidP="00EB343D">
            <w:pPr>
              <w:jc w:val="center"/>
              <w:rPr>
                <w:rFonts w:cstheme="minorHAnsi"/>
              </w:rPr>
            </w:pPr>
            <w:r w:rsidRPr="00C6612A">
              <w:rPr>
                <w:rFonts w:cstheme="minorHAnsi"/>
              </w:rPr>
              <w:t>035</w:t>
            </w:r>
          </w:p>
        </w:tc>
      </w:tr>
      <w:tr w:rsidR="00EB343D" w:rsidRPr="005436FC" w14:paraId="03FD8011" w14:textId="77777777" w:rsidTr="00834C41">
        <w:trPr>
          <w:trHeight w:val="284"/>
        </w:trPr>
        <w:tc>
          <w:tcPr>
            <w:tcW w:w="929" w:type="dxa"/>
          </w:tcPr>
          <w:p w14:paraId="4A407559" w14:textId="77777777" w:rsidR="00EB343D" w:rsidRPr="00C6612A" w:rsidRDefault="00EB343D" w:rsidP="00EB343D">
            <w:pPr>
              <w:jc w:val="center"/>
              <w:rPr>
                <w:rFonts w:cstheme="minorHAnsi"/>
              </w:rPr>
            </w:pPr>
          </w:p>
        </w:tc>
        <w:tc>
          <w:tcPr>
            <w:tcW w:w="919" w:type="dxa"/>
            <w:noWrap/>
            <w:hideMark/>
          </w:tcPr>
          <w:p w14:paraId="00627B3E" w14:textId="15070B12" w:rsidR="00EB343D" w:rsidRPr="00C6612A" w:rsidRDefault="00EB343D" w:rsidP="00EB343D">
            <w:pPr>
              <w:jc w:val="center"/>
              <w:rPr>
                <w:rFonts w:cstheme="minorHAnsi"/>
              </w:rPr>
            </w:pPr>
          </w:p>
        </w:tc>
        <w:tc>
          <w:tcPr>
            <w:tcW w:w="5473" w:type="dxa"/>
            <w:hideMark/>
          </w:tcPr>
          <w:p w14:paraId="5D1E9DA3" w14:textId="77777777" w:rsidR="00EB343D" w:rsidRPr="00C6612A" w:rsidRDefault="00EB343D" w:rsidP="00EB343D">
            <w:pPr>
              <w:rPr>
                <w:rFonts w:cstheme="minorHAnsi"/>
                <w:i/>
                <w:iCs/>
                <w:color w:val="70AD47" w:themeColor="accent6"/>
              </w:rPr>
            </w:pPr>
            <w:r w:rsidRPr="00C6612A">
              <w:rPr>
                <w:rFonts w:cstheme="minorHAnsi"/>
                <w:i/>
                <w:iCs/>
                <w:color w:val="70AD47" w:themeColor="accent6"/>
              </w:rPr>
              <w:t>Paragraf ten obejmuje w szczególności wydatki na szkolenia centralne, powszechne, specjalistyczne oraz szkolenia prowadzone w ramach studium zarządzania strategicznego dla dyrektorów generalnych, szkolenia w ramach indywidualnego programu rozwoju zawodowego urzędnika służby cywilnej, a także na szkolenia związane z organizacją służby przygotowawczej. Niezależnie od rodzaju działalności szkoleniowej paragraf ten uwzględnia również wydatki stanowiące wypłatę wynagrodzenia z tytułu umów o dzieło lub umów zlecenia, których przedmiotem są szkolenia członków korpusu służby cywilnej.</w:t>
            </w:r>
            <w:r w:rsidRPr="00C6612A">
              <w:rPr>
                <w:rFonts w:cstheme="minorHAnsi"/>
                <w:i/>
                <w:iCs/>
                <w:color w:val="70AD47" w:themeColor="accent6"/>
              </w:rPr>
              <w:br/>
              <w:t xml:space="preserve">Do kosztów szkoleń należy zaliczyć wszystkie koszty związane ze szkoleniem, w tym również ponoszone koszty dojazdów, zakwaterowania i wyżywienia uczestników. </w:t>
            </w:r>
            <w:r w:rsidRPr="00C6612A">
              <w:rPr>
                <w:rFonts w:cstheme="minorHAnsi"/>
                <w:i/>
                <w:iCs/>
                <w:color w:val="70AD47" w:themeColor="accent6"/>
              </w:rPr>
              <w:br/>
              <w:t xml:space="preserve">Po stronie dochodów w paragrafie tym ujmuje się zwroty kosztów szkoleń. </w:t>
            </w:r>
          </w:p>
        </w:tc>
        <w:tc>
          <w:tcPr>
            <w:tcW w:w="1057" w:type="dxa"/>
            <w:noWrap/>
            <w:hideMark/>
          </w:tcPr>
          <w:p w14:paraId="5D40A4AC" w14:textId="7F3E8429" w:rsidR="00EB343D" w:rsidRPr="00C6612A" w:rsidRDefault="00EB343D" w:rsidP="00EB343D">
            <w:pPr>
              <w:jc w:val="center"/>
              <w:rPr>
                <w:rFonts w:cstheme="minorHAnsi"/>
              </w:rPr>
            </w:pPr>
          </w:p>
        </w:tc>
        <w:tc>
          <w:tcPr>
            <w:tcW w:w="1155" w:type="dxa"/>
            <w:noWrap/>
            <w:hideMark/>
          </w:tcPr>
          <w:p w14:paraId="13FA4A35" w14:textId="1C612670" w:rsidR="00EB343D" w:rsidRPr="00C6612A" w:rsidRDefault="00EB343D" w:rsidP="00EB343D">
            <w:pPr>
              <w:jc w:val="center"/>
              <w:rPr>
                <w:rFonts w:cstheme="minorHAnsi"/>
              </w:rPr>
            </w:pPr>
          </w:p>
        </w:tc>
      </w:tr>
      <w:tr w:rsidR="00EB343D" w:rsidRPr="005436FC" w14:paraId="3443BCA7" w14:textId="77777777" w:rsidTr="00834C41">
        <w:trPr>
          <w:trHeight w:val="284"/>
        </w:trPr>
        <w:tc>
          <w:tcPr>
            <w:tcW w:w="929" w:type="dxa"/>
          </w:tcPr>
          <w:p w14:paraId="06E9FD2F" w14:textId="4ABB6DB7" w:rsidR="00EB343D" w:rsidRPr="00C6612A" w:rsidRDefault="00EB343D" w:rsidP="00EB343D">
            <w:pPr>
              <w:jc w:val="center"/>
              <w:rPr>
                <w:rFonts w:cstheme="minorHAnsi"/>
              </w:rPr>
            </w:pPr>
            <w:r w:rsidRPr="00C6612A">
              <w:rPr>
                <w:rFonts w:cstheme="minorHAnsi"/>
              </w:rPr>
              <w:t>470</w:t>
            </w:r>
          </w:p>
        </w:tc>
        <w:tc>
          <w:tcPr>
            <w:tcW w:w="919" w:type="dxa"/>
            <w:noWrap/>
            <w:hideMark/>
          </w:tcPr>
          <w:p w14:paraId="2F26B11E" w14:textId="25E2BFEF" w:rsidR="00EB343D" w:rsidRPr="00C6612A" w:rsidRDefault="00EB343D" w:rsidP="00EB343D">
            <w:pPr>
              <w:jc w:val="center"/>
              <w:rPr>
                <w:rFonts w:cstheme="minorHAnsi"/>
              </w:rPr>
            </w:pPr>
            <w:r w:rsidRPr="00C6612A">
              <w:rPr>
                <w:rFonts w:cstheme="minorHAnsi"/>
              </w:rPr>
              <w:t>637</w:t>
            </w:r>
          </w:p>
        </w:tc>
        <w:tc>
          <w:tcPr>
            <w:tcW w:w="5473" w:type="dxa"/>
            <w:hideMark/>
          </w:tcPr>
          <w:p w14:paraId="7A65946D" w14:textId="77777777" w:rsidR="00EB343D" w:rsidRPr="00C6612A" w:rsidRDefault="00EB343D" w:rsidP="00EB343D">
            <w:pPr>
              <w:rPr>
                <w:rFonts w:cstheme="minorHAnsi"/>
                <w:color w:val="70AD47" w:themeColor="accent6"/>
              </w:rPr>
            </w:pPr>
            <w:r w:rsidRPr="00C6612A">
              <w:rPr>
                <w:rFonts w:cstheme="minorHAnsi"/>
                <w:color w:val="70AD47" w:themeColor="accent6"/>
              </w:rPr>
              <w:t>Szkolenia pracowników niebędących członkami korpusu służby cywilnej</w:t>
            </w:r>
          </w:p>
        </w:tc>
        <w:tc>
          <w:tcPr>
            <w:tcW w:w="1057" w:type="dxa"/>
            <w:noWrap/>
            <w:hideMark/>
          </w:tcPr>
          <w:p w14:paraId="5279AA99"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2092A153" w14:textId="77777777" w:rsidR="00EB343D" w:rsidRPr="00C6612A" w:rsidRDefault="00EB343D" w:rsidP="00EB343D">
            <w:pPr>
              <w:jc w:val="center"/>
              <w:rPr>
                <w:rFonts w:cstheme="minorHAnsi"/>
              </w:rPr>
            </w:pPr>
            <w:r w:rsidRPr="00C6612A">
              <w:rPr>
                <w:rFonts w:cstheme="minorHAnsi"/>
              </w:rPr>
              <w:t>035</w:t>
            </w:r>
          </w:p>
        </w:tc>
      </w:tr>
      <w:tr w:rsidR="00EB343D" w:rsidRPr="005436FC" w14:paraId="48E9219B" w14:textId="77777777" w:rsidTr="00834C41">
        <w:trPr>
          <w:trHeight w:val="284"/>
        </w:trPr>
        <w:tc>
          <w:tcPr>
            <w:tcW w:w="929" w:type="dxa"/>
          </w:tcPr>
          <w:p w14:paraId="4F02C967" w14:textId="77777777" w:rsidR="00EB343D" w:rsidRPr="00C6612A" w:rsidRDefault="00EB343D" w:rsidP="00EB343D">
            <w:pPr>
              <w:jc w:val="center"/>
              <w:rPr>
                <w:rFonts w:cstheme="minorHAnsi"/>
              </w:rPr>
            </w:pPr>
          </w:p>
        </w:tc>
        <w:tc>
          <w:tcPr>
            <w:tcW w:w="919" w:type="dxa"/>
            <w:noWrap/>
            <w:hideMark/>
          </w:tcPr>
          <w:p w14:paraId="25A921CB" w14:textId="59A2A0E1" w:rsidR="00EB343D" w:rsidRPr="00C6612A" w:rsidRDefault="00EB343D" w:rsidP="00EB343D">
            <w:pPr>
              <w:jc w:val="center"/>
              <w:rPr>
                <w:rFonts w:cstheme="minorHAnsi"/>
              </w:rPr>
            </w:pPr>
          </w:p>
        </w:tc>
        <w:tc>
          <w:tcPr>
            <w:tcW w:w="5473" w:type="dxa"/>
            <w:hideMark/>
          </w:tcPr>
          <w:p w14:paraId="64823B64" w14:textId="77777777" w:rsidR="00EB343D" w:rsidRPr="00C6612A" w:rsidRDefault="00EB343D" w:rsidP="00EB343D">
            <w:pPr>
              <w:rPr>
                <w:rFonts w:cstheme="minorHAnsi"/>
                <w:i/>
                <w:iCs/>
                <w:color w:val="70AD47" w:themeColor="accent6"/>
              </w:rPr>
            </w:pPr>
            <w:r w:rsidRPr="00C6612A">
              <w:rPr>
                <w:rFonts w:cstheme="minorHAnsi"/>
                <w:i/>
                <w:iCs/>
                <w:color w:val="70AD47" w:themeColor="accent6"/>
              </w:rPr>
              <w:t>Niezależnie od rodzaju działalności szkoleniowej paragraf ten uwzględnia również wydatki stanowiące wypłatę wynagrodzenia z tytułu umów o dzieło lub umów zlecenia, których przedmiotem są szkolenia pracowników.</w:t>
            </w:r>
            <w:r w:rsidRPr="00C6612A">
              <w:rPr>
                <w:rFonts w:cstheme="minorHAnsi"/>
                <w:i/>
                <w:iCs/>
                <w:color w:val="70AD47" w:themeColor="accent6"/>
              </w:rPr>
              <w:br/>
              <w:t xml:space="preserve">Do kosztów szkoleń należy zaliczyć wszystkie koszty związane ze szkoleniem, w tym również ponoszone koszty dojazdów, zakwaterowania i wyżywienia uczestników. </w:t>
            </w:r>
            <w:r w:rsidRPr="00C6612A">
              <w:rPr>
                <w:rFonts w:cstheme="minorHAnsi"/>
                <w:i/>
                <w:iCs/>
                <w:color w:val="70AD47" w:themeColor="accent6"/>
              </w:rPr>
              <w:br/>
              <w:t>Po stronie dochodów w paragrafie tym ujmuje się zwroty kosztów szkoleń.</w:t>
            </w:r>
          </w:p>
        </w:tc>
        <w:tc>
          <w:tcPr>
            <w:tcW w:w="1057" w:type="dxa"/>
            <w:noWrap/>
            <w:hideMark/>
          </w:tcPr>
          <w:p w14:paraId="2CC5DD25" w14:textId="313836EA" w:rsidR="00EB343D" w:rsidRPr="00C6612A" w:rsidRDefault="00EB343D" w:rsidP="00EB343D">
            <w:pPr>
              <w:jc w:val="center"/>
              <w:rPr>
                <w:rFonts w:cstheme="minorHAnsi"/>
              </w:rPr>
            </w:pPr>
          </w:p>
        </w:tc>
        <w:tc>
          <w:tcPr>
            <w:tcW w:w="1155" w:type="dxa"/>
            <w:noWrap/>
            <w:hideMark/>
          </w:tcPr>
          <w:p w14:paraId="3DC1A524" w14:textId="549F6F12" w:rsidR="00EB343D" w:rsidRPr="00C6612A" w:rsidRDefault="00EB343D" w:rsidP="00EB343D">
            <w:pPr>
              <w:jc w:val="center"/>
              <w:rPr>
                <w:rFonts w:cstheme="minorHAnsi"/>
              </w:rPr>
            </w:pPr>
          </w:p>
        </w:tc>
      </w:tr>
      <w:tr w:rsidR="00EB343D" w:rsidRPr="005436FC" w14:paraId="162348B3" w14:textId="77777777" w:rsidTr="00834C41">
        <w:trPr>
          <w:trHeight w:val="284"/>
        </w:trPr>
        <w:tc>
          <w:tcPr>
            <w:tcW w:w="929" w:type="dxa"/>
          </w:tcPr>
          <w:p w14:paraId="38EFC74F" w14:textId="1E60F2D0" w:rsidR="00EB343D" w:rsidRPr="00C6612A" w:rsidRDefault="00EB343D" w:rsidP="00EB343D">
            <w:pPr>
              <w:jc w:val="center"/>
              <w:rPr>
                <w:rFonts w:cstheme="minorHAnsi"/>
              </w:rPr>
            </w:pPr>
            <w:r w:rsidRPr="00C6612A">
              <w:rPr>
                <w:rFonts w:cstheme="minorHAnsi"/>
              </w:rPr>
              <w:t>430</w:t>
            </w:r>
          </w:p>
        </w:tc>
        <w:tc>
          <w:tcPr>
            <w:tcW w:w="919" w:type="dxa"/>
            <w:noWrap/>
            <w:hideMark/>
          </w:tcPr>
          <w:p w14:paraId="32BB14BF" w14:textId="38F56350" w:rsidR="00EB343D" w:rsidRPr="00C6612A" w:rsidRDefault="00EB343D" w:rsidP="00EB343D">
            <w:pPr>
              <w:jc w:val="center"/>
              <w:rPr>
                <w:rFonts w:cstheme="minorHAnsi"/>
              </w:rPr>
            </w:pPr>
            <w:r w:rsidRPr="00C6612A">
              <w:rPr>
                <w:rFonts w:cstheme="minorHAnsi"/>
              </w:rPr>
              <w:t>638</w:t>
            </w:r>
          </w:p>
        </w:tc>
        <w:tc>
          <w:tcPr>
            <w:tcW w:w="5473" w:type="dxa"/>
            <w:hideMark/>
          </w:tcPr>
          <w:p w14:paraId="4E17AA45" w14:textId="2E3B1914" w:rsidR="00EB343D" w:rsidRPr="00C6612A" w:rsidRDefault="00EB343D" w:rsidP="00EB343D">
            <w:pPr>
              <w:rPr>
                <w:rFonts w:cstheme="minorHAnsi"/>
              </w:rPr>
            </w:pPr>
            <w:r w:rsidRPr="00C6612A">
              <w:rPr>
                <w:rFonts w:cstheme="minorHAnsi"/>
              </w:rPr>
              <w:t xml:space="preserve">Szkolenia dla osób niebędących pracownikami jednostki </w:t>
            </w:r>
            <w:r w:rsidRPr="00C6612A">
              <w:rPr>
                <w:rFonts w:cstheme="minorHAnsi"/>
                <w:color w:val="FF0000"/>
              </w:rPr>
              <w:t>(część paragrafu 430)</w:t>
            </w:r>
          </w:p>
        </w:tc>
        <w:tc>
          <w:tcPr>
            <w:tcW w:w="1057" w:type="dxa"/>
            <w:noWrap/>
            <w:hideMark/>
          </w:tcPr>
          <w:p w14:paraId="01DB4B14"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54DBFA6F" w14:textId="77777777" w:rsidR="00EB343D" w:rsidRPr="00C6612A" w:rsidRDefault="00EB343D" w:rsidP="00EB343D">
            <w:pPr>
              <w:jc w:val="center"/>
              <w:rPr>
                <w:rFonts w:cstheme="minorHAnsi"/>
              </w:rPr>
            </w:pPr>
            <w:r w:rsidRPr="00C6612A">
              <w:rPr>
                <w:rFonts w:cstheme="minorHAnsi"/>
              </w:rPr>
              <w:t>035</w:t>
            </w:r>
          </w:p>
        </w:tc>
      </w:tr>
      <w:tr w:rsidR="00EB343D" w:rsidRPr="005436FC" w14:paraId="5B7D82B8" w14:textId="77777777" w:rsidTr="00834C41">
        <w:trPr>
          <w:trHeight w:val="284"/>
        </w:trPr>
        <w:tc>
          <w:tcPr>
            <w:tcW w:w="929" w:type="dxa"/>
          </w:tcPr>
          <w:p w14:paraId="4F455BDE" w14:textId="77777777" w:rsidR="00EB343D" w:rsidRPr="00C6612A" w:rsidRDefault="00EB343D" w:rsidP="00EB343D">
            <w:pPr>
              <w:jc w:val="center"/>
              <w:rPr>
                <w:rFonts w:cstheme="minorHAnsi"/>
              </w:rPr>
            </w:pPr>
          </w:p>
        </w:tc>
        <w:tc>
          <w:tcPr>
            <w:tcW w:w="919" w:type="dxa"/>
            <w:noWrap/>
          </w:tcPr>
          <w:p w14:paraId="4C7A7B65" w14:textId="61BDF3F8" w:rsidR="00EB343D" w:rsidRPr="00C6612A" w:rsidRDefault="00EB343D" w:rsidP="00EB343D">
            <w:pPr>
              <w:jc w:val="center"/>
              <w:rPr>
                <w:rFonts w:cstheme="minorHAnsi"/>
              </w:rPr>
            </w:pPr>
          </w:p>
        </w:tc>
        <w:tc>
          <w:tcPr>
            <w:tcW w:w="5473" w:type="dxa"/>
          </w:tcPr>
          <w:p w14:paraId="5D649669" w14:textId="4CDB9A3C" w:rsidR="00EB343D" w:rsidRPr="00C6612A" w:rsidRDefault="00EB343D" w:rsidP="00EB343D">
            <w:pPr>
              <w:rPr>
                <w:rFonts w:cstheme="minorHAnsi"/>
                <w:i/>
                <w:iCs/>
              </w:rPr>
            </w:pPr>
            <w:r w:rsidRPr="00C6612A">
              <w:rPr>
                <w:rFonts w:cstheme="minorHAnsi"/>
                <w:i/>
                <w:iCs/>
              </w:rPr>
              <w:t>Paragraf ten obejmuje wydatki na szkolenia organizowane dla osób i podmiotów zewnętrznych. Niezależnie od rodzaju działalności szkoleniowej paragraf ten uwzględnia również wydatki stanowiące wypłatę wynagrodzenia z tytułu umów o dzieło lub umów zlecenia, których przedmiotem są szkolenia.</w:t>
            </w:r>
          </w:p>
          <w:p w14:paraId="76EB0F56" w14:textId="77777777" w:rsidR="00EB343D" w:rsidRPr="00C6612A" w:rsidRDefault="00EB343D" w:rsidP="00EB343D">
            <w:pPr>
              <w:rPr>
                <w:rFonts w:cstheme="minorHAnsi"/>
                <w:i/>
                <w:iCs/>
              </w:rPr>
            </w:pPr>
            <w:r w:rsidRPr="00C6612A">
              <w:rPr>
                <w:rFonts w:cstheme="minorHAnsi"/>
                <w:i/>
                <w:iCs/>
              </w:rPr>
              <w:t xml:space="preserve">Do kosztów szkoleń należy zaliczyć wszystkie koszty związane ze szkoleniem, w tym również ponoszone koszty dojazdów, zakwaterowania i wyżywienia uczestników. </w:t>
            </w:r>
          </w:p>
          <w:p w14:paraId="11DCAE28" w14:textId="32B8443D" w:rsidR="00EB343D" w:rsidRPr="00C6612A" w:rsidRDefault="00EB343D" w:rsidP="00EB343D">
            <w:pPr>
              <w:rPr>
                <w:rFonts w:cstheme="minorHAnsi"/>
                <w:i/>
                <w:iCs/>
              </w:rPr>
            </w:pPr>
            <w:r w:rsidRPr="00C6612A">
              <w:rPr>
                <w:rFonts w:cstheme="minorHAnsi"/>
                <w:i/>
                <w:iCs/>
              </w:rPr>
              <w:t>Po stronie dochodów w paragrafie tym ujmuje się zwroty kosztów szkoleń.</w:t>
            </w:r>
          </w:p>
        </w:tc>
        <w:tc>
          <w:tcPr>
            <w:tcW w:w="1057" w:type="dxa"/>
            <w:noWrap/>
          </w:tcPr>
          <w:p w14:paraId="7CD31CD3" w14:textId="77777777" w:rsidR="00EB343D" w:rsidRPr="00C6612A" w:rsidRDefault="00EB343D" w:rsidP="00EB343D">
            <w:pPr>
              <w:jc w:val="center"/>
              <w:rPr>
                <w:rFonts w:cstheme="minorHAnsi"/>
              </w:rPr>
            </w:pPr>
          </w:p>
        </w:tc>
        <w:tc>
          <w:tcPr>
            <w:tcW w:w="1155" w:type="dxa"/>
            <w:noWrap/>
          </w:tcPr>
          <w:p w14:paraId="4A05CC5A" w14:textId="77777777" w:rsidR="00EB343D" w:rsidRPr="00C6612A" w:rsidRDefault="00EB343D" w:rsidP="00EB343D">
            <w:pPr>
              <w:jc w:val="center"/>
              <w:rPr>
                <w:rFonts w:cstheme="minorHAnsi"/>
              </w:rPr>
            </w:pPr>
          </w:p>
        </w:tc>
      </w:tr>
      <w:tr w:rsidR="00EB343D" w:rsidRPr="005436FC" w14:paraId="3C954037" w14:textId="77777777" w:rsidTr="00834C41">
        <w:trPr>
          <w:trHeight w:val="284"/>
        </w:trPr>
        <w:tc>
          <w:tcPr>
            <w:tcW w:w="929" w:type="dxa"/>
          </w:tcPr>
          <w:p w14:paraId="290950D1" w14:textId="44F5F74E" w:rsidR="00EB343D" w:rsidRPr="00C6612A" w:rsidRDefault="00EB343D" w:rsidP="00EB343D">
            <w:pPr>
              <w:jc w:val="center"/>
              <w:rPr>
                <w:rFonts w:cstheme="minorHAnsi"/>
              </w:rPr>
            </w:pPr>
            <w:bookmarkStart w:id="6" w:name="_Hlk222314222"/>
            <w:r w:rsidRPr="00C6612A">
              <w:rPr>
                <w:rFonts w:cstheme="minorHAnsi"/>
              </w:rPr>
              <w:t>302</w:t>
            </w:r>
          </w:p>
        </w:tc>
        <w:tc>
          <w:tcPr>
            <w:tcW w:w="919" w:type="dxa"/>
            <w:noWrap/>
            <w:hideMark/>
          </w:tcPr>
          <w:p w14:paraId="17F74D4B" w14:textId="32E22745" w:rsidR="00EB343D" w:rsidRPr="00C6612A" w:rsidRDefault="00EB343D" w:rsidP="00EB343D">
            <w:pPr>
              <w:jc w:val="center"/>
              <w:rPr>
                <w:rFonts w:cstheme="minorHAnsi"/>
              </w:rPr>
            </w:pPr>
            <w:r w:rsidRPr="00C6612A">
              <w:rPr>
                <w:rFonts w:cstheme="minorHAnsi"/>
              </w:rPr>
              <w:t>639</w:t>
            </w:r>
          </w:p>
        </w:tc>
        <w:tc>
          <w:tcPr>
            <w:tcW w:w="5473" w:type="dxa"/>
            <w:hideMark/>
          </w:tcPr>
          <w:p w14:paraId="055CE3BB" w14:textId="5E1F0DCF" w:rsidR="00EB343D" w:rsidRPr="00C6612A" w:rsidRDefault="00EB343D" w:rsidP="00EB343D">
            <w:pPr>
              <w:rPr>
                <w:rFonts w:cstheme="minorHAnsi"/>
              </w:rPr>
            </w:pPr>
            <w:r w:rsidRPr="00C6612A">
              <w:rPr>
                <w:rFonts w:cstheme="minorHAnsi"/>
              </w:rPr>
              <w:t xml:space="preserve">Opłaty i refundacje za studia organizowane przez </w:t>
            </w:r>
            <w:r w:rsidR="00756EC6">
              <w:rPr>
                <w:rFonts w:cstheme="minorHAnsi"/>
              </w:rPr>
              <w:t>uczelnie</w:t>
            </w:r>
            <w:r w:rsidRPr="00C6612A">
              <w:rPr>
                <w:rFonts w:cstheme="minorHAnsi"/>
              </w:rPr>
              <w:t xml:space="preserve"> w zakresie dokształcania kadr </w:t>
            </w:r>
            <w:r w:rsidRPr="00C6612A">
              <w:rPr>
                <w:rFonts w:cstheme="minorHAnsi"/>
                <w:color w:val="FF0000"/>
              </w:rPr>
              <w:t>(część paragrafów 302 i 430)</w:t>
            </w:r>
          </w:p>
        </w:tc>
        <w:tc>
          <w:tcPr>
            <w:tcW w:w="1057" w:type="dxa"/>
            <w:noWrap/>
            <w:hideMark/>
          </w:tcPr>
          <w:p w14:paraId="2C5B8CE0"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4F3843FE" w14:textId="77777777" w:rsidR="00EB343D" w:rsidRPr="00C6612A" w:rsidRDefault="00EB343D" w:rsidP="00EB343D">
            <w:pPr>
              <w:jc w:val="center"/>
              <w:rPr>
                <w:rFonts w:cstheme="minorHAnsi"/>
              </w:rPr>
            </w:pPr>
            <w:r w:rsidRPr="00C6612A">
              <w:rPr>
                <w:rFonts w:cstheme="minorHAnsi"/>
              </w:rPr>
              <w:t>035</w:t>
            </w:r>
          </w:p>
        </w:tc>
      </w:tr>
      <w:bookmarkEnd w:id="6"/>
      <w:tr w:rsidR="00EB343D" w:rsidRPr="005436FC" w14:paraId="41C9DCC8" w14:textId="77777777" w:rsidTr="00834C41">
        <w:trPr>
          <w:trHeight w:val="284"/>
        </w:trPr>
        <w:tc>
          <w:tcPr>
            <w:tcW w:w="929" w:type="dxa"/>
          </w:tcPr>
          <w:p w14:paraId="1344A5A8" w14:textId="22AD8C22" w:rsidR="00EB343D" w:rsidRPr="00C6612A" w:rsidRDefault="00EB343D" w:rsidP="00EB343D">
            <w:pPr>
              <w:jc w:val="center"/>
              <w:rPr>
                <w:rFonts w:cstheme="minorHAnsi"/>
              </w:rPr>
            </w:pPr>
            <w:r w:rsidRPr="00C6612A">
              <w:rPr>
                <w:rFonts w:cstheme="minorHAnsi"/>
              </w:rPr>
              <w:t>430</w:t>
            </w:r>
          </w:p>
        </w:tc>
        <w:tc>
          <w:tcPr>
            <w:tcW w:w="919" w:type="dxa"/>
            <w:noWrap/>
          </w:tcPr>
          <w:p w14:paraId="4B93CB36" w14:textId="76E5BC48" w:rsidR="00EB343D" w:rsidRPr="00C6612A" w:rsidRDefault="00EB343D" w:rsidP="00EB343D">
            <w:pPr>
              <w:jc w:val="center"/>
              <w:rPr>
                <w:rFonts w:cstheme="minorHAnsi"/>
              </w:rPr>
            </w:pPr>
            <w:r w:rsidRPr="00C6612A">
              <w:rPr>
                <w:rFonts w:cstheme="minorHAnsi"/>
              </w:rPr>
              <w:t>639</w:t>
            </w:r>
          </w:p>
        </w:tc>
        <w:tc>
          <w:tcPr>
            <w:tcW w:w="5473" w:type="dxa"/>
          </w:tcPr>
          <w:p w14:paraId="7FE7C4C2" w14:textId="686199D6" w:rsidR="00EB343D" w:rsidRPr="00C6612A" w:rsidRDefault="00756EC6" w:rsidP="00EB343D">
            <w:pPr>
              <w:rPr>
                <w:rFonts w:cstheme="minorHAnsi"/>
              </w:rPr>
            </w:pPr>
            <w:r w:rsidRPr="00C6612A">
              <w:rPr>
                <w:rFonts w:cstheme="minorHAnsi"/>
              </w:rPr>
              <w:t xml:space="preserve">Opłaty i refundacje za studia organizowane przez </w:t>
            </w:r>
            <w:r>
              <w:rPr>
                <w:rFonts w:cstheme="minorHAnsi"/>
              </w:rPr>
              <w:t>uczelnie</w:t>
            </w:r>
            <w:r w:rsidRPr="00C6612A">
              <w:rPr>
                <w:rFonts w:cstheme="minorHAnsi"/>
              </w:rPr>
              <w:t xml:space="preserve"> w zakresie dokształcania kadr </w:t>
            </w:r>
            <w:r w:rsidR="00EB343D" w:rsidRPr="00C6612A">
              <w:rPr>
                <w:rFonts w:cstheme="minorHAnsi"/>
                <w:color w:val="FF0000"/>
              </w:rPr>
              <w:t>(część paragrafów 302 i 430)</w:t>
            </w:r>
          </w:p>
        </w:tc>
        <w:tc>
          <w:tcPr>
            <w:tcW w:w="1057" w:type="dxa"/>
            <w:noWrap/>
          </w:tcPr>
          <w:p w14:paraId="79744720" w14:textId="314FC28E" w:rsidR="00EB343D" w:rsidRPr="00C6612A" w:rsidRDefault="00EB343D" w:rsidP="00EB343D">
            <w:pPr>
              <w:jc w:val="center"/>
              <w:rPr>
                <w:rFonts w:cstheme="minorHAnsi"/>
              </w:rPr>
            </w:pPr>
            <w:r w:rsidRPr="00C6612A">
              <w:rPr>
                <w:rFonts w:cstheme="minorHAnsi"/>
              </w:rPr>
              <w:t>3</w:t>
            </w:r>
          </w:p>
        </w:tc>
        <w:tc>
          <w:tcPr>
            <w:tcW w:w="1155" w:type="dxa"/>
            <w:noWrap/>
          </w:tcPr>
          <w:p w14:paraId="7CD9922E" w14:textId="5BE789F7" w:rsidR="00EB343D" w:rsidRPr="00C6612A" w:rsidRDefault="00EB343D" w:rsidP="00EB343D">
            <w:pPr>
              <w:jc w:val="center"/>
              <w:rPr>
                <w:rFonts w:cstheme="minorHAnsi"/>
              </w:rPr>
            </w:pPr>
            <w:r w:rsidRPr="00C6612A">
              <w:rPr>
                <w:rFonts w:cstheme="minorHAnsi"/>
              </w:rPr>
              <w:t>035</w:t>
            </w:r>
          </w:p>
        </w:tc>
      </w:tr>
      <w:tr w:rsidR="00EB343D" w:rsidRPr="005436FC" w14:paraId="0668D219" w14:textId="77777777" w:rsidTr="00834C41">
        <w:trPr>
          <w:trHeight w:val="284"/>
        </w:trPr>
        <w:tc>
          <w:tcPr>
            <w:tcW w:w="929" w:type="dxa"/>
          </w:tcPr>
          <w:p w14:paraId="506AC636" w14:textId="6DF041D5" w:rsidR="00EB343D" w:rsidRPr="00C6612A" w:rsidRDefault="00EB343D" w:rsidP="00EB343D">
            <w:pPr>
              <w:jc w:val="center"/>
              <w:rPr>
                <w:rFonts w:cstheme="minorHAnsi"/>
              </w:rPr>
            </w:pPr>
            <w:r w:rsidRPr="00C6612A">
              <w:rPr>
                <w:rFonts w:cstheme="minorHAnsi"/>
              </w:rPr>
              <w:t>441</w:t>
            </w:r>
          </w:p>
        </w:tc>
        <w:tc>
          <w:tcPr>
            <w:tcW w:w="919" w:type="dxa"/>
            <w:noWrap/>
            <w:hideMark/>
          </w:tcPr>
          <w:p w14:paraId="44CD48C2" w14:textId="656E3817" w:rsidR="00EB343D" w:rsidRPr="00C6612A" w:rsidRDefault="00EB343D" w:rsidP="00EB343D">
            <w:pPr>
              <w:jc w:val="center"/>
              <w:rPr>
                <w:rFonts w:cstheme="minorHAnsi"/>
              </w:rPr>
            </w:pPr>
            <w:r w:rsidRPr="00C6612A">
              <w:rPr>
                <w:rFonts w:cstheme="minorHAnsi"/>
              </w:rPr>
              <w:t>640</w:t>
            </w:r>
          </w:p>
        </w:tc>
        <w:tc>
          <w:tcPr>
            <w:tcW w:w="5473" w:type="dxa"/>
            <w:hideMark/>
          </w:tcPr>
          <w:p w14:paraId="126D1EF5" w14:textId="77777777" w:rsidR="00EB343D" w:rsidRPr="00C6612A" w:rsidRDefault="00EB343D" w:rsidP="00EB343D">
            <w:pPr>
              <w:rPr>
                <w:rFonts w:cstheme="minorHAnsi"/>
                <w:color w:val="70AD47" w:themeColor="accent6"/>
              </w:rPr>
            </w:pPr>
            <w:r w:rsidRPr="00C6612A">
              <w:rPr>
                <w:rFonts w:cstheme="minorHAnsi"/>
                <w:color w:val="70AD47" w:themeColor="accent6"/>
              </w:rPr>
              <w:t>Podróże służbowe krajowe</w:t>
            </w:r>
          </w:p>
        </w:tc>
        <w:tc>
          <w:tcPr>
            <w:tcW w:w="1057" w:type="dxa"/>
            <w:noWrap/>
            <w:hideMark/>
          </w:tcPr>
          <w:p w14:paraId="3DF709F2"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4945660D" w14:textId="77777777" w:rsidR="00EB343D" w:rsidRPr="00C6612A" w:rsidRDefault="00EB343D" w:rsidP="00EB343D">
            <w:pPr>
              <w:jc w:val="center"/>
              <w:rPr>
                <w:rFonts w:cstheme="minorHAnsi"/>
              </w:rPr>
            </w:pPr>
            <w:r w:rsidRPr="00C6612A">
              <w:rPr>
                <w:rFonts w:cstheme="minorHAnsi"/>
              </w:rPr>
              <w:t>035</w:t>
            </w:r>
          </w:p>
        </w:tc>
      </w:tr>
      <w:tr w:rsidR="00EB343D" w:rsidRPr="005436FC" w14:paraId="6492F8BE" w14:textId="77777777" w:rsidTr="00834C41">
        <w:trPr>
          <w:trHeight w:val="284"/>
        </w:trPr>
        <w:tc>
          <w:tcPr>
            <w:tcW w:w="929" w:type="dxa"/>
          </w:tcPr>
          <w:p w14:paraId="40F62C7E" w14:textId="77777777" w:rsidR="00EB343D" w:rsidRPr="00C6612A" w:rsidRDefault="00EB343D" w:rsidP="00EB343D">
            <w:pPr>
              <w:jc w:val="center"/>
              <w:rPr>
                <w:rFonts w:cstheme="minorHAnsi"/>
              </w:rPr>
            </w:pPr>
          </w:p>
        </w:tc>
        <w:tc>
          <w:tcPr>
            <w:tcW w:w="919" w:type="dxa"/>
            <w:noWrap/>
            <w:hideMark/>
          </w:tcPr>
          <w:p w14:paraId="7E50C698" w14:textId="2B42E920" w:rsidR="00EB343D" w:rsidRPr="00C6612A" w:rsidRDefault="00EB343D" w:rsidP="00EB343D">
            <w:pPr>
              <w:jc w:val="center"/>
              <w:rPr>
                <w:rFonts w:cstheme="minorHAnsi"/>
              </w:rPr>
            </w:pPr>
          </w:p>
        </w:tc>
        <w:tc>
          <w:tcPr>
            <w:tcW w:w="5473" w:type="dxa"/>
            <w:hideMark/>
          </w:tcPr>
          <w:p w14:paraId="7BDFBA4A" w14:textId="77777777" w:rsidR="00EB343D" w:rsidRPr="00C6612A" w:rsidRDefault="00EB343D" w:rsidP="00EB343D">
            <w:pPr>
              <w:rPr>
                <w:rFonts w:cstheme="minorHAnsi"/>
                <w:i/>
                <w:iCs/>
                <w:color w:val="70AD47" w:themeColor="accent6"/>
              </w:rPr>
            </w:pPr>
            <w:r w:rsidRPr="00C6612A">
              <w:rPr>
                <w:rFonts w:cstheme="minorHAnsi"/>
                <w:i/>
                <w:iCs/>
                <w:color w:val="70AD47" w:themeColor="accent6"/>
              </w:rPr>
              <w:t>Paragraf ten obejmuje wydatki na podróże służbowe krajowe pracowników w zakresie określonym w przepisach dotyczących podróży służbowych - ponoszone przez pracodawcę i pracownika.</w:t>
            </w:r>
            <w:r w:rsidRPr="00C6612A">
              <w:rPr>
                <w:rFonts w:cstheme="minorHAnsi"/>
                <w:i/>
                <w:iCs/>
                <w:color w:val="70AD47" w:themeColor="accent6"/>
              </w:rPr>
              <w:br/>
              <w:t>Paragraf ten ma również zastosowanie do innych wydatków zaliczonych na podstawie odrębnych przepisów do wydatków na podróże służbowe krajowe, np. zwrot kosztów za używanie przez pracowników własnych pojazdów do celów służbowych w granicach administracyjnych miasta lub gminy, przejazdy miejscowe pracowników, wyrównanie wydatków ponoszonych przez pracowników w związku z wykonywaniem pracy poza stałym miejscem pracy lub poza stałym miejscem zamieszkania oraz przeniesieniem do pracy w innej miejscowości.</w:t>
            </w:r>
          </w:p>
        </w:tc>
        <w:tc>
          <w:tcPr>
            <w:tcW w:w="1057" w:type="dxa"/>
            <w:noWrap/>
            <w:hideMark/>
          </w:tcPr>
          <w:p w14:paraId="38DF9DA4" w14:textId="30A11A16" w:rsidR="00EB343D" w:rsidRPr="00C6612A" w:rsidRDefault="00EB343D" w:rsidP="00EB343D">
            <w:pPr>
              <w:jc w:val="center"/>
              <w:rPr>
                <w:rFonts w:cstheme="minorHAnsi"/>
              </w:rPr>
            </w:pPr>
          </w:p>
        </w:tc>
        <w:tc>
          <w:tcPr>
            <w:tcW w:w="1155" w:type="dxa"/>
            <w:noWrap/>
            <w:hideMark/>
          </w:tcPr>
          <w:p w14:paraId="75AF63C2" w14:textId="2F72804E" w:rsidR="00EB343D" w:rsidRPr="00C6612A" w:rsidRDefault="00EB343D" w:rsidP="00EB343D">
            <w:pPr>
              <w:jc w:val="center"/>
              <w:rPr>
                <w:rFonts w:cstheme="minorHAnsi"/>
              </w:rPr>
            </w:pPr>
          </w:p>
        </w:tc>
      </w:tr>
      <w:tr w:rsidR="00EB343D" w:rsidRPr="005436FC" w14:paraId="4586FA50" w14:textId="77777777" w:rsidTr="00834C41">
        <w:trPr>
          <w:trHeight w:val="284"/>
        </w:trPr>
        <w:tc>
          <w:tcPr>
            <w:tcW w:w="929" w:type="dxa"/>
          </w:tcPr>
          <w:p w14:paraId="3FF26B0B" w14:textId="419BCCF5" w:rsidR="00EB343D" w:rsidRPr="00C6612A" w:rsidRDefault="00EB343D" w:rsidP="00EB343D">
            <w:pPr>
              <w:jc w:val="center"/>
              <w:rPr>
                <w:rFonts w:cstheme="minorHAnsi"/>
              </w:rPr>
            </w:pPr>
            <w:r w:rsidRPr="00C6612A">
              <w:rPr>
                <w:rFonts w:cstheme="minorHAnsi"/>
              </w:rPr>
              <w:t>442</w:t>
            </w:r>
          </w:p>
        </w:tc>
        <w:tc>
          <w:tcPr>
            <w:tcW w:w="919" w:type="dxa"/>
            <w:noWrap/>
            <w:hideMark/>
          </w:tcPr>
          <w:p w14:paraId="755D872F" w14:textId="3F15BCA2" w:rsidR="00EB343D" w:rsidRPr="00C6612A" w:rsidRDefault="00EB343D" w:rsidP="00EB343D">
            <w:pPr>
              <w:jc w:val="center"/>
              <w:rPr>
                <w:rFonts w:cstheme="minorHAnsi"/>
              </w:rPr>
            </w:pPr>
            <w:r w:rsidRPr="00C6612A">
              <w:rPr>
                <w:rFonts w:cstheme="minorHAnsi"/>
              </w:rPr>
              <w:t>641</w:t>
            </w:r>
          </w:p>
        </w:tc>
        <w:tc>
          <w:tcPr>
            <w:tcW w:w="5473" w:type="dxa"/>
            <w:hideMark/>
          </w:tcPr>
          <w:p w14:paraId="20180113" w14:textId="77777777" w:rsidR="00EB343D" w:rsidRPr="00C6612A" w:rsidRDefault="00EB343D" w:rsidP="00EB343D">
            <w:pPr>
              <w:rPr>
                <w:rFonts w:cstheme="minorHAnsi"/>
                <w:color w:val="70AD47" w:themeColor="accent6"/>
              </w:rPr>
            </w:pPr>
            <w:r w:rsidRPr="00C6612A">
              <w:rPr>
                <w:rFonts w:cstheme="minorHAnsi"/>
                <w:color w:val="70AD47" w:themeColor="accent6"/>
              </w:rPr>
              <w:t>Podróże służbowe zagraniczne</w:t>
            </w:r>
          </w:p>
        </w:tc>
        <w:tc>
          <w:tcPr>
            <w:tcW w:w="1057" w:type="dxa"/>
            <w:noWrap/>
            <w:hideMark/>
          </w:tcPr>
          <w:p w14:paraId="6B52668F"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5335799A" w14:textId="77777777" w:rsidR="00EB343D" w:rsidRPr="00C6612A" w:rsidRDefault="00EB343D" w:rsidP="00EB343D">
            <w:pPr>
              <w:jc w:val="center"/>
              <w:rPr>
                <w:rFonts w:cstheme="minorHAnsi"/>
              </w:rPr>
            </w:pPr>
            <w:r w:rsidRPr="00C6612A">
              <w:rPr>
                <w:rFonts w:cstheme="minorHAnsi"/>
              </w:rPr>
              <w:t>035</w:t>
            </w:r>
          </w:p>
        </w:tc>
      </w:tr>
      <w:tr w:rsidR="00EB343D" w:rsidRPr="005436FC" w14:paraId="04260E40" w14:textId="77777777" w:rsidTr="00834C41">
        <w:trPr>
          <w:trHeight w:val="284"/>
        </w:trPr>
        <w:tc>
          <w:tcPr>
            <w:tcW w:w="929" w:type="dxa"/>
          </w:tcPr>
          <w:p w14:paraId="186C7741" w14:textId="77777777" w:rsidR="00EB343D" w:rsidRPr="00C6612A" w:rsidRDefault="00EB343D" w:rsidP="00EB343D">
            <w:pPr>
              <w:jc w:val="center"/>
              <w:rPr>
                <w:rFonts w:cstheme="minorHAnsi"/>
              </w:rPr>
            </w:pPr>
          </w:p>
        </w:tc>
        <w:tc>
          <w:tcPr>
            <w:tcW w:w="919" w:type="dxa"/>
            <w:noWrap/>
            <w:hideMark/>
          </w:tcPr>
          <w:p w14:paraId="663DA215" w14:textId="520156D1" w:rsidR="00EB343D" w:rsidRPr="00C6612A" w:rsidRDefault="00EB343D" w:rsidP="00EB343D">
            <w:pPr>
              <w:jc w:val="center"/>
              <w:rPr>
                <w:rFonts w:cstheme="minorHAnsi"/>
              </w:rPr>
            </w:pPr>
          </w:p>
        </w:tc>
        <w:tc>
          <w:tcPr>
            <w:tcW w:w="5473" w:type="dxa"/>
            <w:hideMark/>
          </w:tcPr>
          <w:p w14:paraId="657FE35B" w14:textId="4820EE0E" w:rsidR="00EB343D" w:rsidRPr="00C6612A" w:rsidRDefault="00EB343D" w:rsidP="00EB343D">
            <w:pPr>
              <w:rPr>
                <w:rFonts w:cstheme="minorHAnsi"/>
                <w:i/>
                <w:iCs/>
                <w:color w:val="70AD47" w:themeColor="accent6"/>
              </w:rPr>
            </w:pPr>
            <w:r w:rsidRPr="00C6612A">
              <w:rPr>
                <w:rFonts w:cstheme="minorHAnsi"/>
                <w:i/>
                <w:iCs/>
                <w:color w:val="70AD47" w:themeColor="accent6"/>
              </w:rPr>
              <w:t>Paragraf ten obejmuje wydatki na podróże służbowe zagraniczne pracowników w zakresie określonym w przepisach dotyczących podróży służbowych - ponoszone przez pracodawcę i pracownika oraz na podróże służbowe zagraniczne posłów i senatorów.</w:t>
            </w:r>
          </w:p>
        </w:tc>
        <w:tc>
          <w:tcPr>
            <w:tcW w:w="1057" w:type="dxa"/>
            <w:noWrap/>
            <w:hideMark/>
          </w:tcPr>
          <w:p w14:paraId="5F9A7DA9" w14:textId="5F732271" w:rsidR="00EB343D" w:rsidRPr="00C6612A" w:rsidRDefault="00EB343D" w:rsidP="00EB343D">
            <w:pPr>
              <w:jc w:val="center"/>
              <w:rPr>
                <w:rFonts w:cstheme="minorHAnsi"/>
              </w:rPr>
            </w:pPr>
          </w:p>
        </w:tc>
        <w:tc>
          <w:tcPr>
            <w:tcW w:w="1155" w:type="dxa"/>
            <w:noWrap/>
            <w:hideMark/>
          </w:tcPr>
          <w:p w14:paraId="44D395C9" w14:textId="5EFD3B17" w:rsidR="00EB343D" w:rsidRPr="00C6612A" w:rsidRDefault="00EB343D" w:rsidP="00EB343D">
            <w:pPr>
              <w:jc w:val="center"/>
              <w:rPr>
                <w:rFonts w:cstheme="minorHAnsi"/>
              </w:rPr>
            </w:pPr>
          </w:p>
        </w:tc>
      </w:tr>
      <w:tr w:rsidR="00EB343D" w:rsidRPr="005436FC" w14:paraId="4249F6CA" w14:textId="77777777" w:rsidTr="00834C41">
        <w:trPr>
          <w:trHeight w:val="284"/>
        </w:trPr>
        <w:tc>
          <w:tcPr>
            <w:tcW w:w="929" w:type="dxa"/>
          </w:tcPr>
          <w:p w14:paraId="53C7C015" w14:textId="7B1471FB" w:rsidR="00EB343D" w:rsidRPr="00C6612A" w:rsidRDefault="00EB343D" w:rsidP="00EB343D">
            <w:pPr>
              <w:jc w:val="center"/>
              <w:rPr>
                <w:rFonts w:cstheme="minorHAnsi"/>
              </w:rPr>
            </w:pPr>
            <w:r w:rsidRPr="00C6612A">
              <w:rPr>
                <w:rFonts w:cstheme="minorHAnsi"/>
              </w:rPr>
              <w:t>430</w:t>
            </w:r>
          </w:p>
        </w:tc>
        <w:tc>
          <w:tcPr>
            <w:tcW w:w="919" w:type="dxa"/>
            <w:noWrap/>
            <w:hideMark/>
          </w:tcPr>
          <w:p w14:paraId="42FD52A4" w14:textId="1427BE99" w:rsidR="00EB343D" w:rsidRPr="00C6612A" w:rsidRDefault="00EB343D" w:rsidP="00EB343D">
            <w:pPr>
              <w:jc w:val="center"/>
              <w:rPr>
                <w:rFonts w:cstheme="minorHAnsi"/>
              </w:rPr>
            </w:pPr>
            <w:r w:rsidRPr="00C6612A">
              <w:rPr>
                <w:rFonts w:cstheme="minorHAnsi"/>
              </w:rPr>
              <w:t>642</w:t>
            </w:r>
          </w:p>
        </w:tc>
        <w:tc>
          <w:tcPr>
            <w:tcW w:w="5473" w:type="dxa"/>
            <w:hideMark/>
          </w:tcPr>
          <w:p w14:paraId="0B58298F" w14:textId="2B505103" w:rsidR="00EB343D" w:rsidRPr="00C6612A" w:rsidRDefault="00EB343D" w:rsidP="00EB343D">
            <w:pPr>
              <w:rPr>
                <w:rFonts w:cstheme="minorHAnsi"/>
              </w:rPr>
            </w:pPr>
            <w:r w:rsidRPr="00C6612A">
              <w:rPr>
                <w:rFonts w:cstheme="minorHAnsi"/>
              </w:rPr>
              <w:t xml:space="preserve">Dopłaty do przejazdów </w:t>
            </w:r>
            <w:r w:rsidRPr="00C6612A">
              <w:rPr>
                <w:rFonts w:cstheme="minorHAnsi"/>
                <w:color w:val="FF0000"/>
              </w:rPr>
              <w:t>(część paragrafu 430)</w:t>
            </w:r>
          </w:p>
        </w:tc>
        <w:tc>
          <w:tcPr>
            <w:tcW w:w="1057" w:type="dxa"/>
            <w:noWrap/>
            <w:hideMark/>
          </w:tcPr>
          <w:p w14:paraId="1DF4891E"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493CF32E" w14:textId="77777777" w:rsidR="00EB343D" w:rsidRPr="00C6612A" w:rsidRDefault="00EB343D" w:rsidP="00EB343D">
            <w:pPr>
              <w:jc w:val="center"/>
              <w:rPr>
                <w:rFonts w:cstheme="minorHAnsi"/>
              </w:rPr>
            </w:pPr>
            <w:r w:rsidRPr="00C6612A">
              <w:rPr>
                <w:rFonts w:cstheme="minorHAnsi"/>
              </w:rPr>
              <w:t>035</w:t>
            </w:r>
          </w:p>
        </w:tc>
      </w:tr>
      <w:tr w:rsidR="00EB343D" w:rsidRPr="005436FC" w14:paraId="50D94496" w14:textId="77777777" w:rsidTr="00834C41">
        <w:trPr>
          <w:trHeight w:val="284"/>
        </w:trPr>
        <w:tc>
          <w:tcPr>
            <w:tcW w:w="929" w:type="dxa"/>
          </w:tcPr>
          <w:p w14:paraId="52FBF222" w14:textId="77777777" w:rsidR="00EB343D" w:rsidRPr="00C6612A" w:rsidRDefault="00EB343D" w:rsidP="00EB343D">
            <w:pPr>
              <w:jc w:val="center"/>
              <w:rPr>
                <w:rFonts w:cstheme="minorHAnsi"/>
              </w:rPr>
            </w:pPr>
          </w:p>
        </w:tc>
        <w:tc>
          <w:tcPr>
            <w:tcW w:w="919" w:type="dxa"/>
            <w:noWrap/>
            <w:hideMark/>
          </w:tcPr>
          <w:p w14:paraId="2A8D7D60" w14:textId="3120D0ED" w:rsidR="00EB343D" w:rsidRPr="00C6612A" w:rsidRDefault="00EB343D" w:rsidP="00EB343D">
            <w:pPr>
              <w:jc w:val="center"/>
              <w:rPr>
                <w:rFonts w:cstheme="minorHAnsi"/>
              </w:rPr>
            </w:pPr>
          </w:p>
        </w:tc>
        <w:tc>
          <w:tcPr>
            <w:tcW w:w="5473" w:type="dxa"/>
            <w:hideMark/>
          </w:tcPr>
          <w:p w14:paraId="110F8520" w14:textId="4572BCC3" w:rsidR="00EB343D" w:rsidRPr="00C6612A" w:rsidRDefault="00EB343D" w:rsidP="00EB343D">
            <w:pPr>
              <w:rPr>
                <w:rFonts w:cstheme="minorHAnsi"/>
                <w:i/>
                <w:iCs/>
              </w:rPr>
            </w:pPr>
            <w:r w:rsidRPr="00C6612A">
              <w:rPr>
                <w:rFonts w:cstheme="minorHAnsi"/>
                <w:i/>
                <w:iCs/>
              </w:rPr>
              <w:t>Paragraf ten obejmuje wydatki na dopłaty do biletów dla uczniów dojeżdżających do szkół oraz dopłaty do przewozów z tytułu stosowania obowiązujących ustawowych ulg w przewozach pasażerskich.</w:t>
            </w:r>
          </w:p>
        </w:tc>
        <w:tc>
          <w:tcPr>
            <w:tcW w:w="1057" w:type="dxa"/>
            <w:noWrap/>
            <w:hideMark/>
          </w:tcPr>
          <w:p w14:paraId="1D58D61F" w14:textId="6C4AE092" w:rsidR="00EB343D" w:rsidRPr="00C6612A" w:rsidRDefault="00EB343D" w:rsidP="00EB343D">
            <w:pPr>
              <w:jc w:val="center"/>
              <w:rPr>
                <w:rFonts w:cstheme="minorHAnsi"/>
              </w:rPr>
            </w:pPr>
          </w:p>
        </w:tc>
        <w:tc>
          <w:tcPr>
            <w:tcW w:w="1155" w:type="dxa"/>
            <w:noWrap/>
            <w:hideMark/>
          </w:tcPr>
          <w:p w14:paraId="741B27F8" w14:textId="0F963B8D" w:rsidR="00EB343D" w:rsidRPr="00C6612A" w:rsidRDefault="00EB343D" w:rsidP="00EB343D">
            <w:pPr>
              <w:jc w:val="center"/>
              <w:rPr>
                <w:rFonts w:cstheme="minorHAnsi"/>
              </w:rPr>
            </w:pPr>
          </w:p>
        </w:tc>
      </w:tr>
      <w:tr w:rsidR="00EB343D" w:rsidRPr="005436FC" w14:paraId="42A4519C" w14:textId="77777777" w:rsidTr="00834C41">
        <w:trPr>
          <w:trHeight w:val="284"/>
        </w:trPr>
        <w:tc>
          <w:tcPr>
            <w:tcW w:w="929" w:type="dxa"/>
          </w:tcPr>
          <w:p w14:paraId="51C3B830" w14:textId="1E235F4B" w:rsidR="00EB343D" w:rsidRPr="00C6612A" w:rsidRDefault="00EB343D" w:rsidP="00EB343D">
            <w:pPr>
              <w:jc w:val="center"/>
              <w:rPr>
                <w:rFonts w:cstheme="minorHAnsi"/>
              </w:rPr>
            </w:pPr>
            <w:r w:rsidRPr="00C6612A">
              <w:rPr>
                <w:rFonts w:cstheme="minorHAnsi"/>
              </w:rPr>
              <w:t>303</w:t>
            </w:r>
          </w:p>
        </w:tc>
        <w:tc>
          <w:tcPr>
            <w:tcW w:w="919" w:type="dxa"/>
            <w:noWrap/>
          </w:tcPr>
          <w:p w14:paraId="4BFC3D77" w14:textId="2684DA9E" w:rsidR="00EB343D" w:rsidRPr="00C6612A" w:rsidRDefault="00EB343D" w:rsidP="00EB343D">
            <w:pPr>
              <w:jc w:val="center"/>
              <w:rPr>
                <w:rFonts w:cstheme="minorHAnsi"/>
              </w:rPr>
            </w:pPr>
            <w:r w:rsidRPr="00C6612A">
              <w:rPr>
                <w:rFonts w:cstheme="minorHAnsi"/>
              </w:rPr>
              <w:t>643</w:t>
            </w:r>
          </w:p>
        </w:tc>
        <w:tc>
          <w:tcPr>
            <w:tcW w:w="5473" w:type="dxa"/>
          </w:tcPr>
          <w:p w14:paraId="26CEE688" w14:textId="6B304F5D" w:rsidR="00EB343D" w:rsidRPr="00C6612A" w:rsidRDefault="00EB343D" w:rsidP="00EB343D">
            <w:pPr>
              <w:rPr>
                <w:rFonts w:cstheme="minorHAnsi"/>
              </w:rPr>
            </w:pPr>
            <w:r w:rsidRPr="00C6612A">
              <w:rPr>
                <w:rFonts w:cstheme="minorHAnsi"/>
              </w:rPr>
              <w:t xml:space="preserve">Funkcjonowanie biur poselskich i senatorskich </w:t>
            </w:r>
            <w:r w:rsidRPr="00C6612A">
              <w:rPr>
                <w:rFonts w:cstheme="minorHAnsi"/>
                <w:color w:val="FF0000"/>
              </w:rPr>
              <w:t>(część paragrafu 303)</w:t>
            </w:r>
          </w:p>
        </w:tc>
        <w:tc>
          <w:tcPr>
            <w:tcW w:w="1057" w:type="dxa"/>
            <w:noWrap/>
          </w:tcPr>
          <w:p w14:paraId="364551E8" w14:textId="455AB62A" w:rsidR="00EB343D" w:rsidRPr="00C6612A" w:rsidRDefault="00EB343D" w:rsidP="00EB343D">
            <w:pPr>
              <w:jc w:val="center"/>
              <w:rPr>
                <w:rFonts w:cstheme="minorHAnsi"/>
              </w:rPr>
            </w:pPr>
            <w:r w:rsidRPr="00C6612A">
              <w:rPr>
                <w:rFonts w:cstheme="minorHAnsi"/>
              </w:rPr>
              <w:t>3</w:t>
            </w:r>
          </w:p>
        </w:tc>
        <w:tc>
          <w:tcPr>
            <w:tcW w:w="1155" w:type="dxa"/>
            <w:noWrap/>
          </w:tcPr>
          <w:p w14:paraId="1C63FB17" w14:textId="77777777" w:rsidR="00EB343D" w:rsidRPr="00C6612A" w:rsidRDefault="00EB343D" w:rsidP="00EB343D">
            <w:pPr>
              <w:jc w:val="center"/>
              <w:rPr>
                <w:rFonts w:cstheme="minorHAnsi"/>
              </w:rPr>
            </w:pPr>
          </w:p>
        </w:tc>
      </w:tr>
      <w:tr w:rsidR="00EB343D" w:rsidRPr="005436FC" w14:paraId="54F91A67" w14:textId="77777777" w:rsidTr="00834C41">
        <w:trPr>
          <w:trHeight w:val="284"/>
        </w:trPr>
        <w:tc>
          <w:tcPr>
            <w:tcW w:w="929" w:type="dxa"/>
          </w:tcPr>
          <w:p w14:paraId="65EC3C4C" w14:textId="2E08B06E" w:rsidR="00EB343D" w:rsidRPr="00C6612A" w:rsidRDefault="00EB343D" w:rsidP="00EB343D">
            <w:pPr>
              <w:jc w:val="center"/>
              <w:rPr>
                <w:rFonts w:cstheme="minorHAnsi"/>
              </w:rPr>
            </w:pPr>
            <w:r w:rsidRPr="00C6612A">
              <w:rPr>
                <w:rFonts w:cstheme="minorHAnsi"/>
              </w:rPr>
              <w:t>401</w:t>
            </w:r>
          </w:p>
        </w:tc>
        <w:tc>
          <w:tcPr>
            <w:tcW w:w="919" w:type="dxa"/>
            <w:noWrap/>
          </w:tcPr>
          <w:p w14:paraId="34DBA69D" w14:textId="5C7DECA4" w:rsidR="00EB343D" w:rsidRPr="00C6612A" w:rsidRDefault="00EB343D" w:rsidP="00EB343D">
            <w:pPr>
              <w:jc w:val="center"/>
              <w:rPr>
                <w:rFonts w:cstheme="minorHAnsi"/>
              </w:rPr>
            </w:pPr>
            <w:r w:rsidRPr="00C6612A">
              <w:rPr>
                <w:rFonts w:cstheme="minorHAnsi"/>
              </w:rPr>
              <w:t>644</w:t>
            </w:r>
          </w:p>
        </w:tc>
        <w:tc>
          <w:tcPr>
            <w:tcW w:w="5473" w:type="dxa"/>
          </w:tcPr>
          <w:p w14:paraId="69939FD0" w14:textId="302811EF" w:rsidR="00EB343D" w:rsidRPr="00C6612A" w:rsidRDefault="00EB343D" w:rsidP="00EB343D">
            <w:pPr>
              <w:rPr>
                <w:rFonts w:cstheme="minorHAnsi"/>
              </w:rPr>
            </w:pPr>
            <w:r w:rsidRPr="00C6612A">
              <w:rPr>
                <w:rFonts w:cstheme="minorHAnsi"/>
              </w:rPr>
              <w:t xml:space="preserve">Działalność klubów i kół poselskich, senackich i parlamentarnych </w:t>
            </w:r>
            <w:r w:rsidRPr="00C6612A">
              <w:rPr>
                <w:rFonts w:cstheme="minorHAnsi"/>
                <w:color w:val="FF0000"/>
              </w:rPr>
              <w:t>(część paragrafów 401 i 443)</w:t>
            </w:r>
          </w:p>
        </w:tc>
        <w:tc>
          <w:tcPr>
            <w:tcW w:w="1057" w:type="dxa"/>
            <w:noWrap/>
          </w:tcPr>
          <w:p w14:paraId="06BB16BB" w14:textId="0D5307B0" w:rsidR="00EB343D" w:rsidRPr="00C6612A" w:rsidRDefault="00EB343D" w:rsidP="00EB343D">
            <w:pPr>
              <w:jc w:val="center"/>
              <w:rPr>
                <w:rFonts w:cstheme="minorHAnsi"/>
              </w:rPr>
            </w:pPr>
            <w:r w:rsidRPr="00C6612A">
              <w:rPr>
                <w:rFonts w:cstheme="minorHAnsi"/>
              </w:rPr>
              <w:t>3</w:t>
            </w:r>
          </w:p>
        </w:tc>
        <w:tc>
          <w:tcPr>
            <w:tcW w:w="1155" w:type="dxa"/>
            <w:noWrap/>
          </w:tcPr>
          <w:p w14:paraId="5263AD38" w14:textId="77777777" w:rsidR="00EB343D" w:rsidRPr="00C6612A" w:rsidRDefault="00EB343D" w:rsidP="00EB343D">
            <w:pPr>
              <w:jc w:val="center"/>
              <w:rPr>
                <w:rFonts w:cstheme="minorHAnsi"/>
              </w:rPr>
            </w:pPr>
          </w:p>
        </w:tc>
      </w:tr>
      <w:tr w:rsidR="00EB343D" w:rsidRPr="005436FC" w14:paraId="0CCA5DFB" w14:textId="77777777" w:rsidTr="00834C41">
        <w:trPr>
          <w:trHeight w:val="284"/>
        </w:trPr>
        <w:tc>
          <w:tcPr>
            <w:tcW w:w="929" w:type="dxa"/>
          </w:tcPr>
          <w:p w14:paraId="6F4D7068" w14:textId="7446DDFF" w:rsidR="00EB343D" w:rsidRPr="00C6612A" w:rsidRDefault="00EB343D" w:rsidP="00EB343D">
            <w:pPr>
              <w:jc w:val="center"/>
              <w:rPr>
                <w:rFonts w:cstheme="minorHAnsi"/>
              </w:rPr>
            </w:pPr>
            <w:r w:rsidRPr="00C6612A">
              <w:rPr>
                <w:rFonts w:cstheme="minorHAnsi"/>
              </w:rPr>
              <w:t>443</w:t>
            </w:r>
          </w:p>
        </w:tc>
        <w:tc>
          <w:tcPr>
            <w:tcW w:w="919" w:type="dxa"/>
            <w:noWrap/>
          </w:tcPr>
          <w:p w14:paraId="08DE3B7F" w14:textId="792F748C" w:rsidR="00EB343D" w:rsidRPr="00C6612A" w:rsidRDefault="00EB343D" w:rsidP="00EB343D">
            <w:pPr>
              <w:jc w:val="center"/>
              <w:rPr>
                <w:rFonts w:cstheme="minorHAnsi"/>
              </w:rPr>
            </w:pPr>
            <w:r w:rsidRPr="00C6612A">
              <w:rPr>
                <w:rFonts w:cstheme="minorHAnsi"/>
              </w:rPr>
              <w:t>644</w:t>
            </w:r>
          </w:p>
        </w:tc>
        <w:tc>
          <w:tcPr>
            <w:tcW w:w="5473" w:type="dxa"/>
          </w:tcPr>
          <w:p w14:paraId="509D3866" w14:textId="2C972150" w:rsidR="00EB343D" w:rsidRPr="00C6612A" w:rsidRDefault="00EB343D" w:rsidP="00EB343D">
            <w:pPr>
              <w:rPr>
                <w:rFonts w:cstheme="minorHAnsi"/>
              </w:rPr>
            </w:pPr>
            <w:r w:rsidRPr="00C6612A">
              <w:rPr>
                <w:rFonts w:cstheme="minorHAnsi"/>
              </w:rPr>
              <w:t xml:space="preserve">Działalność klubów i kół poselskich, senackich i parlamentarnych </w:t>
            </w:r>
            <w:r w:rsidRPr="00C6612A">
              <w:rPr>
                <w:rFonts w:cstheme="minorHAnsi"/>
                <w:color w:val="FF0000"/>
              </w:rPr>
              <w:t>(część paragrafów 401 i 443)</w:t>
            </w:r>
          </w:p>
        </w:tc>
        <w:tc>
          <w:tcPr>
            <w:tcW w:w="1057" w:type="dxa"/>
            <w:noWrap/>
          </w:tcPr>
          <w:p w14:paraId="3A8982E9" w14:textId="71C00A24" w:rsidR="00EB343D" w:rsidRPr="00C6612A" w:rsidRDefault="00EB343D" w:rsidP="00EB343D">
            <w:pPr>
              <w:jc w:val="center"/>
              <w:rPr>
                <w:rFonts w:cstheme="minorHAnsi"/>
              </w:rPr>
            </w:pPr>
            <w:r>
              <w:rPr>
                <w:rFonts w:cstheme="minorHAnsi"/>
              </w:rPr>
              <w:t>3</w:t>
            </w:r>
          </w:p>
        </w:tc>
        <w:tc>
          <w:tcPr>
            <w:tcW w:w="1155" w:type="dxa"/>
            <w:noWrap/>
          </w:tcPr>
          <w:p w14:paraId="48700706" w14:textId="77777777" w:rsidR="00EB343D" w:rsidRPr="00C6612A" w:rsidRDefault="00EB343D" w:rsidP="00EB343D">
            <w:pPr>
              <w:jc w:val="center"/>
              <w:rPr>
                <w:rFonts w:cstheme="minorHAnsi"/>
              </w:rPr>
            </w:pPr>
          </w:p>
        </w:tc>
      </w:tr>
      <w:tr w:rsidR="00EB343D" w:rsidRPr="005436FC" w14:paraId="4FC2BA39" w14:textId="77777777" w:rsidTr="00834C41">
        <w:trPr>
          <w:trHeight w:val="284"/>
        </w:trPr>
        <w:tc>
          <w:tcPr>
            <w:tcW w:w="929" w:type="dxa"/>
          </w:tcPr>
          <w:p w14:paraId="41FA4D55" w14:textId="34AE1B79" w:rsidR="00EB343D" w:rsidRPr="00C6612A" w:rsidRDefault="00EB343D" w:rsidP="00EB343D">
            <w:pPr>
              <w:jc w:val="center"/>
              <w:rPr>
                <w:rFonts w:cstheme="minorHAnsi"/>
              </w:rPr>
            </w:pPr>
            <w:r w:rsidRPr="00C6612A">
              <w:rPr>
                <w:rFonts w:cstheme="minorHAnsi"/>
              </w:rPr>
              <w:t>461</w:t>
            </w:r>
          </w:p>
        </w:tc>
        <w:tc>
          <w:tcPr>
            <w:tcW w:w="919" w:type="dxa"/>
            <w:noWrap/>
            <w:hideMark/>
          </w:tcPr>
          <w:p w14:paraId="3A29131F" w14:textId="32D21EF4" w:rsidR="00EB343D" w:rsidRPr="00C6612A" w:rsidRDefault="00EB343D" w:rsidP="00EB343D">
            <w:pPr>
              <w:jc w:val="center"/>
              <w:rPr>
                <w:rFonts w:cstheme="minorHAnsi"/>
              </w:rPr>
            </w:pPr>
            <w:r w:rsidRPr="00C6612A">
              <w:rPr>
                <w:rFonts w:cstheme="minorHAnsi"/>
              </w:rPr>
              <w:t>649</w:t>
            </w:r>
          </w:p>
        </w:tc>
        <w:tc>
          <w:tcPr>
            <w:tcW w:w="5473" w:type="dxa"/>
            <w:hideMark/>
          </w:tcPr>
          <w:p w14:paraId="54CF63ED" w14:textId="06BB1D33" w:rsidR="00EB343D" w:rsidRPr="00C6612A" w:rsidRDefault="00EB343D" w:rsidP="00EB343D">
            <w:pPr>
              <w:rPr>
                <w:rFonts w:cstheme="minorHAnsi"/>
              </w:rPr>
            </w:pPr>
            <w:r w:rsidRPr="00C6612A">
              <w:rPr>
                <w:rFonts w:cstheme="minorHAnsi"/>
              </w:rPr>
              <w:t xml:space="preserve">Koszty sądowe oraz inne opłaty uiszczane na rzecz Skarbu Państwa z tytułu postępowania sądowego, prokuratorskiego i administracyjnego </w:t>
            </w:r>
            <w:r w:rsidRPr="00C6612A">
              <w:rPr>
                <w:rFonts w:cstheme="minorHAnsi"/>
                <w:color w:val="FF0000"/>
              </w:rPr>
              <w:t>(część paragrafu 461)</w:t>
            </w:r>
          </w:p>
        </w:tc>
        <w:tc>
          <w:tcPr>
            <w:tcW w:w="1057" w:type="dxa"/>
            <w:noWrap/>
            <w:hideMark/>
          </w:tcPr>
          <w:p w14:paraId="3C78EA76"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05C7743B" w14:textId="77777777" w:rsidR="00EB343D" w:rsidRPr="00C6612A" w:rsidRDefault="00EB343D" w:rsidP="00EB343D">
            <w:pPr>
              <w:jc w:val="center"/>
              <w:rPr>
                <w:rFonts w:cstheme="minorHAnsi"/>
              </w:rPr>
            </w:pPr>
            <w:r w:rsidRPr="00C6612A">
              <w:rPr>
                <w:rFonts w:cstheme="minorHAnsi"/>
              </w:rPr>
              <w:t>035</w:t>
            </w:r>
          </w:p>
        </w:tc>
      </w:tr>
      <w:tr w:rsidR="00EB343D" w:rsidRPr="005436FC" w14:paraId="483DC453" w14:textId="77777777" w:rsidTr="00834C41">
        <w:trPr>
          <w:trHeight w:val="284"/>
        </w:trPr>
        <w:tc>
          <w:tcPr>
            <w:tcW w:w="929" w:type="dxa"/>
          </w:tcPr>
          <w:p w14:paraId="4C002D0A" w14:textId="77777777" w:rsidR="00EB343D" w:rsidRPr="00C6612A" w:rsidRDefault="00EB343D" w:rsidP="00EB343D">
            <w:pPr>
              <w:jc w:val="center"/>
              <w:rPr>
                <w:rFonts w:cstheme="minorHAnsi"/>
              </w:rPr>
            </w:pPr>
          </w:p>
        </w:tc>
        <w:tc>
          <w:tcPr>
            <w:tcW w:w="919" w:type="dxa"/>
            <w:noWrap/>
            <w:hideMark/>
          </w:tcPr>
          <w:p w14:paraId="7C6EFEC9" w14:textId="3A7595CA" w:rsidR="00EB343D" w:rsidRPr="00C6612A" w:rsidRDefault="00EB343D" w:rsidP="00EB343D">
            <w:pPr>
              <w:jc w:val="center"/>
              <w:rPr>
                <w:rFonts w:cstheme="minorHAnsi"/>
              </w:rPr>
            </w:pPr>
          </w:p>
        </w:tc>
        <w:tc>
          <w:tcPr>
            <w:tcW w:w="5473" w:type="dxa"/>
            <w:hideMark/>
          </w:tcPr>
          <w:p w14:paraId="49315C4E" w14:textId="3AAEEBD8" w:rsidR="00EB343D" w:rsidRPr="00C6612A" w:rsidRDefault="00EB343D" w:rsidP="00EB343D">
            <w:pPr>
              <w:rPr>
                <w:rFonts w:cstheme="minorHAnsi"/>
                <w:i/>
                <w:iCs/>
              </w:rPr>
            </w:pPr>
            <w:r w:rsidRPr="00C6612A">
              <w:rPr>
                <w:rFonts w:cstheme="minorHAnsi"/>
                <w:i/>
                <w:iCs/>
              </w:rPr>
              <w:t>W paragrafie tym ujmuje się również wpływy z tytułu zwrotu kosztów postępowania sądowego, prokuratorskiego i administracyjnego.</w:t>
            </w:r>
          </w:p>
        </w:tc>
        <w:tc>
          <w:tcPr>
            <w:tcW w:w="1057" w:type="dxa"/>
            <w:noWrap/>
            <w:hideMark/>
          </w:tcPr>
          <w:p w14:paraId="2523E2A4" w14:textId="2755FCBC" w:rsidR="00EB343D" w:rsidRPr="00C6612A" w:rsidRDefault="00EB343D" w:rsidP="00EB343D">
            <w:pPr>
              <w:jc w:val="center"/>
              <w:rPr>
                <w:rFonts w:cstheme="minorHAnsi"/>
              </w:rPr>
            </w:pPr>
          </w:p>
        </w:tc>
        <w:tc>
          <w:tcPr>
            <w:tcW w:w="1155" w:type="dxa"/>
            <w:noWrap/>
            <w:hideMark/>
          </w:tcPr>
          <w:p w14:paraId="6CBA7595" w14:textId="28CD8C4B" w:rsidR="00EB343D" w:rsidRPr="00C6612A" w:rsidRDefault="00EB343D" w:rsidP="00EB343D">
            <w:pPr>
              <w:jc w:val="center"/>
              <w:rPr>
                <w:rFonts w:cstheme="minorHAnsi"/>
              </w:rPr>
            </w:pPr>
          </w:p>
        </w:tc>
      </w:tr>
      <w:tr w:rsidR="00EB343D" w:rsidRPr="005436FC" w14:paraId="64F48A7C" w14:textId="77777777" w:rsidTr="00834C41">
        <w:trPr>
          <w:trHeight w:val="284"/>
        </w:trPr>
        <w:tc>
          <w:tcPr>
            <w:tcW w:w="929" w:type="dxa"/>
          </w:tcPr>
          <w:p w14:paraId="728E2A9D" w14:textId="0E53DF4B" w:rsidR="00EB343D" w:rsidRPr="00C6612A" w:rsidRDefault="00EB343D" w:rsidP="00EB343D">
            <w:pPr>
              <w:jc w:val="center"/>
              <w:rPr>
                <w:rFonts w:cstheme="minorHAnsi"/>
              </w:rPr>
            </w:pPr>
            <w:r w:rsidRPr="00C6612A">
              <w:rPr>
                <w:rFonts w:cstheme="minorHAnsi"/>
              </w:rPr>
              <w:lastRenderedPageBreak/>
              <w:t>461</w:t>
            </w:r>
          </w:p>
        </w:tc>
        <w:tc>
          <w:tcPr>
            <w:tcW w:w="919" w:type="dxa"/>
            <w:noWrap/>
            <w:hideMark/>
          </w:tcPr>
          <w:p w14:paraId="04A16CE9" w14:textId="3DCCBD7D" w:rsidR="00EB343D" w:rsidRPr="00C6612A" w:rsidRDefault="00EB343D" w:rsidP="00EB343D">
            <w:pPr>
              <w:jc w:val="center"/>
              <w:rPr>
                <w:rFonts w:cstheme="minorHAnsi"/>
              </w:rPr>
            </w:pPr>
            <w:r w:rsidRPr="00C6612A">
              <w:rPr>
                <w:rFonts w:cstheme="minorHAnsi"/>
              </w:rPr>
              <w:t>650</w:t>
            </w:r>
          </w:p>
        </w:tc>
        <w:tc>
          <w:tcPr>
            <w:tcW w:w="5473" w:type="dxa"/>
            <w:hideMark/>
          </w:tcPr>
          <w:p w14:paraId="3FDBE86F" w14:textId="6FFE78C1" w:rsidR="00EB343D" w:rsidRPr="00C6612A" w:rsidRDefault="00EB343D" w:rsidP="00EB343D">
            <w:pPr>
              <w:rPr>
                <w:rFonts w:cstheme="minorHAnsi"/>
              </w:rPr>
            </w:pPr>
            <w:r w:rsidRPr="00C6612A">
              <w:rPr>
                <w:rFonts w:cstheme="minorHAnsi"/>
              </w:rPr>
              <w:t xml:space="preserve">Koszty egzekucyjne, opłaty komornicze i koszty upomnień </w:t>
            </w:r>
            <w:r w:rsidRPr="00C6612A">
              <w:rPr>
                <w:rFonts w:cstheme="minorHAnsi"/>
                <w:color w:val="FF0000"/>
              </w:rPr>
              <w:t>(część paragrafu 461 i paragraf 464)</w:t>
            </w:r>
          </w:p>
        </w:tc>
        <w:tc>
          <w:tcPr>
            <w:tcW w:w="1057" w:type="dxa"/>
            <w:noWrap/>
            <w:hideMark/>
          </w:tcPr>
          <w:p w14:paraId="6825B354"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095D8CF0" w14:textId="77777777" w:rsidR="00EB343D" w:rsidRPr="00C6612A" w:rsidRDefault="00EB343D" w:rsidP="00EB343D">
            <w:pPr>
              <w:jc w:val="center"/>
              <w:rPr>
                <w:rFonts w:cstheme="minorHAnsi"/>
              </w:rPr>
            </w:pPr>
            <w:r w:rsidRPr="00C6612A">
              <w:rPr>
                <w:rFonts w:cstheme="minorHAnsi"/>
              </w:rPr>
              <w:t>035</w:t>
            </w:r>
          </w:p>
        </w:tc>
      </w:tr>
      <w:tr w:rsidR="00EB343D" w:rsidRPr="005436FC" w14:paraId="1993688C" w14:textId="77777777" w:rsidTr="00834C41">
        <w:trPr>
          <w:trHeight w:val="284"/>
        </w:trPr>
        <w:tc>
          <w:tcPr>
            <w:tcW w:w="929" w:type="dxa"/>
          </w:tcPr>
          <w:p w14:paraId="16DD1C34" w14:textId="519FED6D" w:rsidR="00EB343D" w:rsidRPr="00C6612A" w:rsidRDefault="00EB343D" w:rsidP="00EB343D">
            <w:pPr>
              <w:jc w:val="center"/>
              <w:rPr>
                <w:rFonts w:cstheme="minorHAnsi"/>
              </w:rPr>
            </w:pPr>
            <w:r w:rsidRPr="00C6612A">
              <w:rPr>
                <w:rFonts w:cstheme="minorHAnsi"/>
              </w:rPr>
              <w:t>464</w:t>
            </w:r>
          </w:p>
        </w:tc>
        <w:tc>
          <w:tcPr>
            <w:tcW w:w="919" w:type="dxa"/>
            <w:noWrap/>
          </w:tcPr>
          <w:p w14:paraId="3B8FB0E3" w14:textId="4C5A6842" w:rsidR="00EB343D" w:rsidRPr="00C6612A" w:rsidRDefault="00EB343D" w:rsidP="00EB343D">
            <w:pPr>
              <w:jc w:val="center"/>
              <w:rPr>
                <w:rFonts w:cstheme="minorHAnsi"/>
              </w:rPr>
            </w:pPr>
            <w:r w:rsidRPr="00C6612A">
              <w:rPr>
                <w:rFonts w:cstheme="minorHAnsi"/>
              </w:rPr>
              <w:t>650</w:t>
            </w:r>
          </w:p>
        </w:tc>
        <w:tc>
          <w:tcPr>
            <w:tcW w:w="5473" w:type="dxa"/>
          </w:tcPr>
          <w:p w14:paraId="1281BE92" w14:textId="435E7C60" w:rsidR="00EB343D" w:rsidRPr="00C6612A" w:rsidRDefault="00EB343D" w:rsidP="00EB343D">
            <w:pPr>
              <w:rPr>
                <w:rFonts w:cstheme="minorHAnsi"/>
                <w:i/>
                <w:iCs/>
              </w:rPr>
            </w:pPr>
            <w:r w:rsidRPr="00C6612A">
              <w:rPr>
                <w:rFonts w:cstheme="minorHAnsi"/>
              </w:rPr>
              <w:t xml:space="preserve">Koszty egzekucyjne, opłaty komornicze i koszty upomnień </w:t>
            </w:r>
            <w:r w:rsidRPr="00C6612A">
              <w:rPr>
                <w:rFonts w:cstheme="minorHAnsi"/>
                <w:color w:val="FF0000"/>
              </w:rPr>
              <w:t>(część paragrafu 461 i paragraf 464)</w:t>
            </w:r>
          </w:p>
        </w:tc>
        <w:tc>
          <w:tcPr>
            <w:tcW w:w="1057" w:type="dxa"/>
            <w:noWrap/>
          </w:tcPr>
          <w:p w14:paraId="1678B32B" w14:textId="1AD644E5" w:rsidR="00EB343D" w:rsidRPr="00C6612A" w:rsidRDefault="00EB343D" w:rsidP="00EB343D">
            <w:pPr>
              <w:jc w:val="center"/>
              <w:rPr>
                <w:rFonts w:cstheme="minorHAnsi"/>
              </w:rPr>
            </w:pPr>
            <w:r w:rsidRPr="00C6612A">
              <w:rPr>
                <w:rFonts w:cstheme="minorHAnsi"/>
              </w:rPr>
              <w:t>3</w:t>
            </w:r>
          </w:p>
        </w:tc>
        <w:tc>
          <w:tcPr>
            <w:tcW w:w="1155" w:type="dxa"/>
            <w:noWrap/>
          </w:tcPr>
          <w:p w14:paraId="2F7E4114" w14:textId="291DCCC0" w:rsidR="00EB343D" w:rsidRPr="00C6612A" w:rsidRDefault="00EB343D" w:rsidP="00EB343D">
            <w:pPr>
              <w:jc w:val="center"/>
              <w:rPr>
                <w:rFonts w:cstheme="minorHAnsi"/>
              </w:rPr>
            </w:pPr>
            <w:r w:rsidRPr="00C6612A">
              <w:rPr>
                <w:rFonts w:cstheme="minorHAnsi"/>
              </w:rPr>
              <w:t>035</w:t>
            </w:r>
          </w:p>
        </w:tc>
      </w:tr>
      <w:tr w:rsidR="00EB343D" w:rsidRPr="005436FC" w14:paraId="28985678" w14:textId="77777777" w:rsidTr="00834C41">
        <w:trPr>
          <w:trHeight w:val="284"/>
        </w:trPr>
        <w:tc>
          <w:tcPr>
            <w:tcW w:w="929" w:type="dxa"/>
          </w:tcPr>
          <w:p w14:paraId="21284DC6" w14:textId="77777777" w:rsidR="00EB343D" w:rsidRPr="00C6612A" w:rsidRDefault="00EB343D" w:rsidP="00EB343D">
            <w:pPr>
              <w:jc w:val="center"/>
              <w:rPr>
                <w:rFonts w:cstheme="minorHAnsi"/>
              </w:rPr>
            </w:pPr>
          </w:p>
        </w:tc>
        <w:tc>
          <w:tcPr>
            <w:tcW w:w="919" w:type="dxa"/>
            <w:noWrap/>
            <w:hideMark/>
          </w:tcPr>
          <w:p w14:paraId="147192D6" w14:textId="5305D0CE" w:rsidR="00EB343D" w:rsidRPr="00C6612A" w:rsidRDefault="00EB343D" w:rsidP="00EB343D">
            <w:pPr>
              <w:jc w:val="center"/>
              <w:rPr>
                <w:rFonts w:cstheme="minorHAnsi"/>
              </w:rPr>
            </w:pPr>
          </w:p>
        </w:tc>
        <w:tc>
          <w:tcPr>
            <w:tcW w:w="5473" w:type="dxa"/>
            <w:hideMark/>
          </w:tcPr>
          <w:p w14:paraId="641AE2C6" w14:textId="77777777" w:rsidR="00EB343D" w:rsidRPr="00C6612A" w:rsidRDefault="00EB343D" w:rsidP="00EB343D">
            <w:pPr>
              <w:rPr>
                <w:rFonts w:cstheme="minorHAnsi"/>
                <w:i/>
                <w:iCs/>
              </w:rPr>
            </w:pPr>
            <w:r w:rsidRPr="00C6612A">
              <w:rPr>
                <w:rFonts w:cstheme="minorHAnsi"/>
                <w:i/>
                <w:iCs/>
              </w:rPr>
              <w:t>W paragrafie tym ujmuje się również wpływy z tytułu zwrotu kosztów egzekucyjnych, opłaty komorniczej oraz kosztów upomnień.</w:t>
            </w:r>
          </w:p>
        </w:tc>
        <w:tc>
          <w:tcPr>
            <w:tcW w:w="1057" w:type="dxa"/>
            <w:noWrap/>
            <w:hideMark/>
          </w:tcPr>
          <w:p w14:paraId="5A6F8D4E" w14:textId="41C8DDE2" w:rsidR="00EB343D" w:rsidRPr="00C6612A" w:rsidRDefault="00EB343D" w:rsidP="00EB343D">
            <w:pPr>
              <w:jc w:val="center"/>
              <w:rPr>
                <w:rFonts w:cstheme="minorHAnsi"/>
              </w:rPr>
            </w:pPr>
          </w:p>
        </w:tc>
        <w:tc>
          <w:tcPr>
            <w:tcW w:w="1155" w:type="dxa"/>
            <w:noWrap/>
            <w:hideMark/>
          </w:tcPr>
          <w:p w14:paraId="048CCCC5" w14:textId="51F4FE8B" w:rsidR="00EB343D" w:rsidRPr="00C6612A" w:rsidRDefault="00EB343D" w:rsidP="00EB343D">
            <w:pPr>
              <w:jc w:val="center"/>
              <w:rPr>
                <w:rFonts w:cstheme="minorHAnsi"/>
              </w:rPr>
            </w:pPr>
          </w:p>
        </w:tc>
      </w:tr>
      <w:tr w:rsidR="00EB343D" w:rsidRPr="005436FC" w14:paraId="6B19E3F2" w14:textId="77777777" w:rsidTr="00834C41">
        <w:trPr>
          <w:trHeight w:val="284"/>
        </w:trPr>
        <w:tc>
          <w:tcPr>
            <w:tcW w:w="929" w:type="dxa"/>
          </w:tcPr>
          <w:p w14:paraId="00E47646" w14:textId="0A406E9C" w:rsidR="00EB343D" w:rsidRPr="00C6612A" w:rsidRDefault="00EB343D" w:rsidP="00EB343D">
            <w:pPr>
              <w:jc w:val="center"/>
              <w:rPr>
                <w:rFonts w:cstheme="minorHAnsi"/>
              </w:rPr>
            </w:pPr>
            <w:r w:rsidRPr="00C6612A">
              <w:rPr>
                <w:rFonts w:cstheme="minorHAnsi"/>
              </w:rPr>
              <w:t>451</w:t>
            </w:r>
          </w:p>
        </w:tc>
        <w:tc>
          <w:tcPr>
            <w:tcW w:w="919" w:type="dxa"/>
            <w:noWrap/>
            <w:hideMark/>
          </w:tcPr>
          <w:p w14:paraId="2CD5167F" w14:textId="223C5DBA" w:rsidR="00EB343D" w:rsidRPr="00C6612A" w:rsidRDefault="00EB343D" w:rsidP="00EB343D">
            <w:pPr>
              <w:jc w:val="center"/>
              <w:rPr>
                <w:rFonts w:cstheme="minorHAnsi"/>
              </w:rPr>
            </w:pPr>
            <w:r w:rsidRPr="00C6612A">
              <w:rPr>
                <w:rFonts w:cstheme="minorHAnsi"/>
              </w:rPr>
              <w:t>656</w:t>
            </w:r>
          </w:p>
        </w:tc>
        <w:tc>
          <w:tcPr>
            <w:tcW w:w="5473" w:type="dxa"/>
            <w:hideMark/>
          </w:tcPr>
          <w:p w14:paraId="05CCD7E3" w14:textId="3215BB01" w:rsidR="00EB343D" w:rsidRPr="00C6612A" w:rsidRDefault="00EB343D" w:rsidP="00EB343D">
            <w:pPr>
              <w:rPr>
                <w:rFonts w:cstheme="minorHAnsi"/>
              </w:rPr>
            </w:pPr>
            <w:r w:rsidRPr="00C6612A">
              <w:rPr>
                <w:rFonts w:cstheme="minorHAnsi"/>
              </w:rPr>
              <w:t xml:space="preserve">Opłaty z tytułu użytkowania wieczystego nieruchomości </w:t>
            </w:r>
            <w:r w:rsidRPr="00C6612A">
              <w:rPr>
                <w:rFonts w:cstheme="minorHAnsi"/>
                <w:color w:val="FF0000"/>
              </w:rPr>
              <w:t>(część paragrafów 451 i 452)</w:t>
            </w:r>
          </w:p>
        </w:tc>
        <w:tc>
          <w:tcPr>
            <w:tcW w:w="1057" w:type="dxa"/>
            <w:noWrap/>
            <w:hideMark/>
          </w:tcPr>
          <w:p w14:paraId="1CDD4DF9" w14:textId="35F85BDD" w:rsidR="00EB343D" w:rsidRPr="00C6612A" w:rsidRDefault="00EB343D" w:rsidP="00EB343D">
            <w:pPr>
              <w:jc w:val="center"/>
              <w:rPr>
                <w:rFonts w:cstheme="minorHAnsi"/>
              </w:rPr>
            </w:pPr>
            <w:r w:rsidRPr="00C6612A">
              <w:rPr>
                <w:rFonts w:cstheme="minorHAnsi"/>
              </w:rPr>
              <w:t>3</w:t>
            </w:r>
          </w:p>
        </w:tc>
        <w:tc>
          <w:tcPr>
            <w:tcW w:w="1155" w:type="dxa"/>
            <w:noWrap/>
            <w:hideMark/>
          </w:tcPr>
          <w:p w14:paraId="71051595" w14:textId="74B58BF4" w:rsidR="00EB343D" w:rsidRPr="00C6612A" w:rsidRDefault="00EB343D" w:rsidP="00EB343D">
            <w:pPr>
              <w:jc w:val="center"/>
              <w:rPr>
                <w:rFonts w:cstheme="minorHAnsi"/>
              </w:rPr>
            </w:pPr>
            <w:r w:rsidRPr="00C6612A">
              <w:rPr>
                <w:rFonts w:cstheme="minorHAnsi"/>
              </w:rPr>
              <w:t>035</w:t>
            </w:r>
          </w:p>
        </w:tc>
      </w:tr>
      <w:tr w:rsidR="00EB343D" w:rsidRPr="005436FC" w14:paraId="536989DC" w14:textId="77777777" w:rsidTr="00834C41">
        <w:trPr>
          <w:trHeight w:val="284"/>
        </w:trPr>
        <w:tc>
          <w:tcPr>
            <w:tcW w:w="929" w:type="dxa"/>
          </w:tcPr>
          <w:p w14:paraId="44A3DBCE" w14:textId="23F52FCB" w:rsidR="00EB343D" w:rsidRPr="00C6612A" w:rsidRDefault="00EB343D" w:rsidP="00EB343D">
            <w:pPr>
              <w:jc w:val="center"/>
              <w:rPr>
                <w:rFonts w:cstheme="minorHAnsi"/>
              </w:rPr>
            </w:pPr>
            <w:r w:rsidRPr="00C6612A">
              <w:rPr>
                <w:rFonts w:cstheme="minorHAnsi"/>
              </w:rPr>
              <w:t>452</w:t>
            </w:r>
          </w:p>
        </w:tc>
        <w:tc>
          <w:tcPr>
            <w:tcW w:w="919" w:type="dxa"/>
            <w:noWrap/>
          </w:tcPr>
          <w:p w14:paraId="5D343DB5" w14:textId="438FDBDC" w:rsidR="00EB343D" w:rsidRPr="00C6612A" w:rsidRDefault="00EB343D" w:rsidP="00EB343D">
            <w:pPr>
              <w:jc w:val="center"/>
              <w:rPr>
                <w:rFonts w:cstheme="minorHAnsi"/>
              </w:rPr>
            </w:pPr>
            <w:r w:rsidRPr="00C6612A">
              <w:rPr>
                <w:rFonts w:cstheme="minorHAnsi"/>
              </w:rPr>
              <w:t>656</w:t>
            </w:r>
          </w:p>
        </w:tc>
        <w:tc>
          <w:tcPr>
            <w:tcW w:w="5473" w:type="dxa"/>
          </w:tcPr>
          <w:p w14:paraId="38303AB8" w14:textId="00F267CF" w:rsidR="00EB343D" w:rsidRPr="00C6612A" w:rsidRDefault="00EB343D" w:rsidP="00EB343D">
            <w:pPr>
              <w:rPr>
                <w:rFonts w:cstheme="minorHAnsi"/>
              </w:rPr>
            </w:pPr>
            <w:r w:rsidRPr="00C6612A">
              <w:rPr>
                <w:rFonts w:cstheme="minorHAnsi"/>
              </w:rPr>
              <w:t xml:space="preserve">Opłaty z tytułu użytkowania wieczystego nieruchomości </w:t>
            </w:r>
            <w:r w:rsidRPr="00C6612A">
              <w:rPr>
                <w:rFonts w:cstheme="minorHAnsi"/>
                <w:color w:val="FF0000"/>
              </w:rPr>
              <w:t>(część paragrafów 451 i 452)</w:t>
            </w:r>
          </w:p>
        </w:tc>
        <w:tc>
          <w:tcPr>
            <w:tcW w:w="1057" w:type="dxa"/>
            <w:noWrap/>
          </w:tcPr>
          <w:p w14:paraId="2D498940" w14:textId="6E851E5A" w:rsidR="00EB343D" w:rsidRPr="00C6612A" w:rsidRDefault="00EB343D" w:rsidP="00EB343D">
            <w:pPr>
              <w:jc w:val="center"/>
              <w:rPr>
                <w:rFonts w:cstheme="minorHAnsi"/>
              </w:rPr>
            </w:pPr>
            <w:r w:rsidRPr="00C6612A">
              <w:rPr>
                <w:rFonts w:cstheme="minorHAnsi"/>
              </w:rPr>
              <w:t>3</w:t>
            </w:r>
          </w:p>
        </w:tc>
        <w:tc>
          <w:tcPr>
            <w:tcW w:w="1155" w:type="dxa"/>
            <w:noWrap/>
          </w:tcPr>
          <w:p w14:paraId="79231F02" w14:textId="03EA5EB5" w:rsidR="00EB343D" w:rsidRPr="00C6612A" w:rsidRDefault="00EB343D" w:rsidP="00EB343D">
            <w:pPr>
              <w:jc w:val="center"/>
              <w:rPr>
                <w:rFonts w:cstheme="minorHAnsi"/>
              </w:rPr>
            </w:pPr>
            <w:r w:rsidRPr="00C6612A">
              <w:rPr>
                <w:rFonts w:cstheme="minorHAnsi"/>
              </w:rPr>
              <w:t>035</w:t>
            </w:r>
          </w:p>
        </w:tc>
      </w:tr>
      <w:tr w:rsidR="00EB343D" w:rsidRPr="005436FC" w14:paraId="2E1303FD" w14:textId="77777777" w:rsidTr="00834C41">
        <w:trPr>
          <w:trHeight w:val="284"/>
        </w:trPr>
        <w:tc>
          <w:tcPr>
            <w:tcW w:w="929" w:type="dxa"/>
          </w:tcPr>
          <w:p w14:paraId="4E4E7407" w14:textId="0D070582" w:rsidR="00EB343D" w:rsidRPr="00C6612A" w:rsidRDefault="00EB343D" w:rsidP="00EB343D">
            <w:pPr>
              <w:jc w:val="center"/>
              <w:rPr>
                <w:rFonts w:cstheme="minorHAnsi"/>
              </w:rPr>
            </w:pPr>
            <w:r w:rsidRPr="00C6612A">
              <w:rPr>
                <w:rFonts w:cstheme="minorHAnsi"/>
              </w:rPr>
              <w:t>451</w:t>
            </w:r>
          </w:p>
        </w:tc>
        <w:tc>
          <w:tcPr>
            <w:tcW w:w="919" w:type="dxa"/>
            <w:noWrap/>
            <w:hideMark/>
          </w:tcPr>
          <w:p w14:paraId="5B4AADA1" w14:textId="579A1CC4" w:rsidR="00EB343D" w:rsidRPr="00C6612A" w:rsidRDefault="00EB343D" w:rsidP="00EB343D">
            <w:pPr>
              <w:jc w:val="center"/>
              <w:rPr>
                <w:rFonts w:cstheme="minorHAnsi"/>
              </w:rPr>
            </w:pPr>
            <w:r w:rsidRPr="00C6612A">
              <w:rPr>
                <w:rFonts w:cstheme="minorHAnsi"/>
              </w:rPr>
              <w:t>657</w:t>
            </w:r>
          </w:p>
        </w:tc>
        <w:tc>
          <w:tcPr>
            <w:tcW w:w="5473" w:type="dxa"/>
            <w:hideMark/>
          </w:tcPr>
          <w:p w14:paraId="5AF3D6EC" w14:textId="202723D5" w:rsidR="00EB343D" w:rsidRPr="00C6612A" w:rsidRDefault="00EB343D" w:rsidP="00EB343D">
            <w:pPr>
              <w:rPr>
                <w:rFonts w:cstheme="minorHAnsi"/>
              </w:rPr>
            </w:pPr>
            <w:r w:rsidRPr="00C6612A">
              <w:rPr>
                <w:rFonts w:cstheme="minorHAnsi"/>
              </w:rPr>
              <w:t xml:space="preserve">Opłaty za trwały zarząd, użytkowanie i służebności </w:t>
            </w:r>
            <w:r w:rsidRPr="00C6612A">
              <w:rPr>
                <w:rFonts w:cstheme="minorHAnsi"/>
                <w:color w:val="FF0000"/>
              </w:rPr>
              <w:t>(część paragrafów 451 i 452)</w:t>
            </w:r>
          </w:p>
        </w:tc>
        <w:tc>
          <w:tcPr>
            <w:tcW w:w="1057" w:type="dxa"/>
            <w:noWrap/>
            <w:hideMark/>
          </w:tcPr>
          <w:p w14:paraId="3F2A5894" w14:textId="73C703DA" w:rsidR="00EB343D" w:rsidRPr="00C6612A" w:rsidRDefault="00EB343D" w:rsidP="00EB343D">
            <w:pPr>
              <w:jc w:val="center"/>
              <w:rPr>
                <w:rFonts w:cstheme="minorHAnsi"/>
              </w:rPr>
            </w:pPr>
            <w:r w:rsidRPr="00C6612A">
              <w:rPr>
                <w:rFonts w:cstheme="minorHAnsi"/>
              </w:rPr>
              <w:t>3</w:t>
            </w:r>
          </w:p>
        </w:tc>
        <w:tc>
          <w:tcPr>
            <w:tcW w:w="1155" w:type="dxa"/>
            <w:noWrap/>
            <w:hideMark/>
          </w:tcPr>
          <w:p w14:paraId="569505F9" w14:textId="2B107424" w:rsidR="00EB343D" w:rsidRPr="00C6612A" w:rsidRDefault="00EB343D" w:rsidP="00EB343D">
            <w:pPr>
              <w:jc w:val="center"/>
              <w:rPr>
                <w:rFonts w:cstheme="minorHAnsi"/>
              </w:rPr>
            </w:pPr>
            <w:r w:rsidRPr="00C6612A">
              <w:rPr>
                <w:rFonts w:cstheme="minorHAnsi"/>
              </w:rPr>
              <w:t>035</w:t>
            </w:r>
          </w:p>
        </w:tc>
      </w:tr>
      <w:tr w:rsidR="00EB343D" w:rsidRPr="005436FC" w14:paraId="2DACB4D4" w14:textId="77777777" w:rsidTr="00834C41">
        <w:trPr>
          <w:trHeight w:val="284"/>
        </w:trPr>
        <w:tc>
          <w:tcPr>
            <w:tcW w:w="929" w:type="dxa"/>
          </w:tcPr>
          <w:p w14:paraId="0206757B" w14:textId="42646297" w:rsidR="00EB343D" w:rsidRPr="00C6612A" w:rsidRDefault="00EB343D" w:rsidP="00EB343D">
            <w:pPr>
              <w:jc w:val="center"/>
              <w:rPr>
                <w:rFonts w:cstheme="minorHAnsi"/>
              </w:rPr>
            </w:pPr>
            <w:r w:rsidRPr="00C6612A">
              <w:rPr>
                <w:rFonts w:cstheme="minorHAnsi"/>
              </w:rPr>
              <w:t>452</w:t>
            </w:r>
          </w:p>
        </w:tc>
        <w:tc>
          <w:tcPr>
            <w:tcW w:w="919" w:type="dxa"/>
            <w:noWrap/>
          </w:tcPr>
          <w:p w14:paraId="4CD59705" w14:textId="1B72FC28" w:rsidR="00EB343D" w:rsidRPr="00C6612A" w:rsidRDefault="00EB343D" w:rsidP="00EB343D">
            <w:pPr>
              <w:jc w:val="center"/>
              <w:rPr>
                <w:rFonts w:cstheme="minorHAnsi"/>
              </w:rPr>
            </w:pPr>
            <w:r w:rsidRPr="00C6612A">
              <w:rPr>
                <w:rFonts w:cstheme="minorHAnsi"/>
              </w:rPr>
              <w:t>657</w:t>
            </w:r>
          </w:p>
        </w:tc>
        <w:tc>
          <w:tcPr>
            <w:tcW w:w="5473" w:type="dxa"/>
          </w:tcPr>
          <w:p w14:paraId="390F8285" w14:textId="25404D12" w:rsidR="00EB343D" w:rsidRPr="00C6612A" w:rsidRDefault="00EB343D" w:rsidP="00EB343D">
            <w:pPr>
              <w:rPr>
                <w:rFonts w:cstheme="minorHAnsi"/>
              </w:rPr>
            </w:pPr>
            <w:r w:rsidRPr="00C6612A">
              <w:rPr>
                <w:rFonts w:cstheme="minorHAnsi"/>
              </w:rPr>
              <w:t xml:space="preserve">Opłaty za trwały zarząd, użytkowanie i służebności </w:t>
            </w:r>
            <w:r w:rsidRPr="00C6612A">
              <w:rPr>
                <w:rFonts w:cstheme="minorHAnsi"/>
                <w:color w:val="FF0000"/>
              </w:rPr>
              <w:t>(część paragrafów 451 i 452)</w:t>
            </w:r>
          </w:p>
        </w:tc>
        <w:tc>
          <w:tcPr>
            <w:tcW w:w="1057" w:type="dxa"/>
            <w:noWrap/>
          </w:tcPr>
          <w:p w14:paraId="230F01C8" w14:textId="2ED96A68" w:rsidR="00EB343D" w:rsidRPr="00C6612A" w:rsidRDefault="00EB343D" w:rsidP="00EB343D">
            <w:pPr>
              <w:jc w:val="center"/>
              <w:rPr>
                <w:rFonts w:cstheme="minorHAnsi"/>
              </w:rPr>
            </w:pPr>
            <w:r w:rsidRPr="00C6612A">
              <w:rPr>
                <w:rFonts w:cstheme="minorHAnsi"/>
              </w:rPr>
              <w:t>3</w:t>
            </w:r>
          </w:p>
        </w:tc>
        <w:tc>
          <w:tcPr>
            <w:tcW w:w="1155" w:type="dxa"/>
            <w:noWrap/>
          </w:tcPr>
          <w:p w14:paraId="11C42ADA" w14:textId="65D3DA77" w:rsidR="00EB343D" w:rsidRPr="00C6612A" w:rsidRDefault="00EB343D" w:rsidP="00EB343D">
            <w:pPr>
              <w:jc w:val="center"/>
              <w:rPr>
                <w:rFonts w:cstheme="minorHAnsi"/>
              </w:rPr>
            </w:pPr>
            <w:r w:rsidRPr="00C6612A">
              <w:rPr>
                <w:rFonts w:cstheme="minorHAnsi"/>
              </w:rPr>
              <w:t>035</w:t>
            </w:r>
          </w:p>
        </w:tc>
      </w:tr>
      <w:tr w:rsidR="00EB343D" w:rsidRPr="005436FC" w14:paraId="43B70CAC" w14:textId="77777777" w:rsidTr="00834C41">
        <w:trPr>
          <w:trHeight w:val="284"/>
        </w:trPr>
        <w:tc>
          <w:tcPr>
            <w:tcW w:w="929" w:type="dxa"/>
          </w:tcPr>
          <w:p w14:paraId="74EA87DA" w14:textId="51D8FD76" w:rsidR="00EB343D" w:rsidRPr="00C6612A" w:rsidRDefault="00EB343D" w:rsidP="00EB343D">
            <w:pPr>
              <w:jc w:val="center"/>
              <w:rPr>
                <w:rFonts w:cstheme="minorHAnsi"/>
              </w:rPr>
            </w:pPr>
            <w:r w:rsidRPr="00C6612A">
              <w:rPr>
                <w:rFonts w:cstheme="minorHAnsi"/>
              </w:rPr>
              <w:t>430</w:t>
            </w:r>
          </w:p>
        </w:tc>
        <w:tc>
          <w:tcPr>
            <w:tcW w:w="919" w:type="dxa"/>
            <w:noWrap/>
            <w:hideMark/>
          </w:tcPr>
          <w:p w14:paraId="74092E7C" w14:textId="32C61A45" w:rsidR="00EB343D" w:rsidRPr="00C6612A" w:rsidRDefault="00EB343D" w:rsidP="00EB343D">
            <w:pPr>
              <w:jc w:val="center"/>
              <w:rPr>
                <w:rFonts w:cstheme="minorHAnsi"/>
              </w:rPr>
            </w:pPr>
            <w:r w:rsidRPr="00C6612A">
              <w:rPr>
                <w:rFonts w:cstheme="minorHAnsi"/>
              </w:rPr>
              <w:t>662</w:t>
            </w:r>
          </w:p>
        </w:tc>
        <w:tc>
          <w:tcPr>
            <w:tcW w:w="5473" w:type="dxa"/>
            <w:hideMark/>
          </w:tcPr>
          <w:p w14:paraId="1F492FE7" w14:textId="0926CB10" w:rsidR="00EB343D" w:rsidRPr="00C6612A" w:rsidRDefault="00EB343D" w:rsidP="00EB343D">
            <w:pPr>
              <w:rPr>
                <w:rFonts w:cstheme="minorHAnsi"/>
              </w:rPr>
            </w:pPr>
            <w:r w:rsidRPr="00C6612A">
              <w:rPr>
                <w:rFonts w:cstheme="minorHAnsi"/>
              </w:rPr>
              <w:t xml:space="preserve">Opłaty za wywóz odpadów stałych i odbiór ścieków </w:t>
            </w:r>
            <w:r w:rsidRPr="00C6612A">
              <w:rPr>
                <w:rFonts w:cstheme="minorHAnsi"/>
                <w:color w:val="FF0000"/>
              </w:rPr>
              <w:t>(część paragrafu 430)</w:t>
            </w:r>
          </w:p>
        </w:tc>
        <w:tc>
          <w:tcPr>
            <w:tcW w:w="1057" w:type="dxa"/>
            <w:noWrap/>
            <w:hideMark/>
          </w:tcPr>
          <w:p w14:paraId="2D4FA7C6"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63E42D9F" w14:textId="77777777" w:rsidR="00EB343D" w:rsidRPr="00C6612A" w:rsidRDefault="00EB343D" w:rsidP="00EB343D">
            <w:pPr>
              <w:jc w:val="center"/>
              <w:rPr>
                <w:rFonts w:cstheme="minorHAnsi"/>
              </w:rPr>
            </w:pPr>
            <w:r w:rsidRPr="00C6612A">
              <w:rPr>
                <w:rFonts w:cstheme="minorHAnsi"/>
              </w:rPr>
              <w:t>035</w:t>
            </w:r>
          </w:p>
        </w:tc>
      </w:tr>
      <w:tr w:rsidR="00EB343D" w:rsidRPr="005436FC" w14:paraId="03E903B1" w14:textId="77777777" w:rsidTr="00834C41">
        <w:trPr>
          <w:trHeight w:val="284"/>
        </w:trPr>
        <w:tc>
          <w:tcPr>
            <w:tcW w:w="929" w:type="dxa"/>
          </w:tcPr>
          <w:p w14:paraId="6E206A93" w14:textId="77777777" w:rsidR="00EB343D" w:rsidRPr="00C6612A" w:rsidRDefault="00EB343D" w:rsidP="00EB343D">
            <w:pPr>
              <w:jc w:val="center"/>
              <w:rPr>
                <w:rFonts w:cstheme="minorHAnsi"/>
              </w:rPr>
            </w:pPr>
          </w:p>
        </w:tc>
        <w:tc>
          <w:tcPr>
            <w:tcW w:w="919" w:type="dxa"/>
            <w:noWrap/>
            <w:hideMark/>
          </w:tcPr>
          <w:p w14:paraId="606DE924" w14:textId="646ABEA3" w:rsidR="00EB343D" w:rsidRPr="00C6612A" w:rsidRDefault="00EB343D" w:rsidP="00EB343D">
            <w:pPr>
              <w:jc w:val="center"/>
              <w:rPr>
                <w:rFonts w:cstheme="minorHAnsi"/>
              </w:rPr>
            </w:pPr>
          </w:p>
        </w:tc>
        <w:tc>
          <w:tcPr>
            <w:tcW w:w="5473" w:type="dxa"/>
            <w:hideMark/>
          </w:tcPr>
          <w:p w14:paraId="7395EEEE" w14:textId="77777777" w:rsidR="00EB343D" w:rsidRPr="00C6612A" w:rsidRDefault="00EB343D" w:rsidP="00EB343D">
            <w:pPr>
              <w:rPr>
                <w:rFonts w:cstheme="minorHAnsi"/>
                <w:i/>
                <w:iCs/>
              </w:rPr>
            </w:pPr>
            <w:r w:rsidRPr="00C6612A">
              <w:rPr>
                <w:rFonts w:cstheme="minorHAnsi"/>
                <w:i/>
                <w:iCs/>
              </w:rPr>
              <w:t>Paragraf ten obejmuje wydatki związane ze świadczeniem usług odbioru ścieków oraz wywozu odpadów stałych nieobjętych systemem odbioru odpadów komunalnych.</w:t>
            </w:r>
          </w:p>
        </w:tc>
        <w:tc>
          <w:tcPr>
            <w:tcW w:w="1057" w:type="dxa"/>
            <w:noWrap/>
            <w:hideMark/>
          </w:tcPr>
          <w:p w14:paraId="358CCD64" w14:textId="19921214" w:rsidR="00EB343D" w:rsidRPr="00C6612A" w:rsidRDefault="00EB343D" w:rsidP="00EB343D">
            <w:pPr>
              <w:jc w:val="center"/>
              <w:rPr>
                <w:rFonts w:cstheme="minorHAnsi"/>
              </w:rPr>
            </w:pPr>
          </w:p>
        </w:tc>
        <w:tc>
          <w:tcPr>
            <w:tcW w:w="1155" w:type="dxa"/>
            <w:noWrap/>
            <w:hideMark/>
          </w:tcPr>
          <w:p w14:paraId="75B034DD" w14:textId="13CC57DE" w:rsidR="00EB343D" w:rsidRPr="00C6612A" w:rsidRDefault="00EB343D" w:rsidP="00EB343D">
            <w:pPr>
              <w:jc w:val="center"/>
              <w:rPr>
                <w:rFonts w:cstheme="minorHAnsi"/>
              </w:rPr>
            </w:pPr>
          </w:p>
        </w:tc>
      </w:tr>
      <w:tr w:rsidR="00EB343D" w:rsidRPr="005436FC" w14:paraId="1699A022" w14:textId="77777777" w:rsidTr="00834C41">
        <w:trPr>
          <w:trHeight w:val="284"/>
        </w:trPr>
        <w:tc>
          <w:tcPr>
            <w:tcW w:w="929" w:type="dxa"/>
          </w:tcPr>
          <w:p w14:paraId="21E55BCA" w14:textId="14CFD3C8" w:rsidR="00EB343D" w:rsidRPr="00C6612A" w:rsidRDefault="00EB343D" w:rsidP="00EB343D">
            <w:pPr>
              <w:jc w:val="center"/>
              <w:rPr>
                <w:rFonts w:cstheme="minorHAnsi"/>
              </w:rPr>
            </w:pPr>
            <w:r w:rsidRPr="00C6612A">
              <w:rPr>
                <w:rFonts w:cstheme="minorHAnsi"/>
              </w:rPr>
              <w:t>409</w:t>
            </w:r>
          </w:p>
        </w:tc>
        <w:tc>
          <w:tcPr>
            <w:tcW w:w="919" w:type="dxa"/>
            <w:noWrap/>
            <w:hideMark/>
          </w:tcPr>
          <w:p w14:paraId="7E7FC9BA" w14:textId="6CA570CD" w:rsidR="00EB343D" w:rsidRPr="00C6612A" w:rsidRDefault="00EB343D" w:rsidP="00EB343D">
            <w:pPr>
              <w:jc w:val="center"/>
              <w:rPr>
                <w:rFonts w:cstheme="minorHAnsi"/>
              </w:rPr>
            </w:pPr>
            <w:r w:rsidRPr="00C6612A">
              <w:rPr>
                <w:rFonts w:cstheme="minorHAnsi"/>
              </w:rPr>
              <w:t>668</w:t>
            </w:r>
          </w:p>
        </w:tc>
        <w:tc>
          <w:tcPr>
            <w:tcW w:w="5473" w:type="dxa"/>
            <w:hideMark/>
          </w:tcPr>
          <w:p w14:paraId="076AD74A" w14:textId="77777777" w:rsidR="00EB343D" w:rsidRPr="00C6612A" w:rsidRDefault="00EB343D" w:rsidP="00EB343D">
            <w:pPr>
              <w:rPr>
                <w:rFonts w:cstheme="minorHAnsi"/>
              </w:rPr>
            </w:pPr>
            <w:r w:rsidRPr="00C6612A">
              <w:rPr>
                <w:rFonts w:cstheme="minorHAnsi"/>
                <w:color w:val="70AD47" w:themeColor="accent6"/>
              </w:rPr>
              <w:t>Honoraria</w:t>
            </w:r>
          </w:p>
        </w:tc>
        <w:tc>
          <w:tcPr>
            <w:tcW w:w="1057" w:type="dxa"/>
            <w:noWrap/>
            <w:hideMark/>
          </w:tcPr>
          <w:p w14:paraId="17E2C5E4"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71CE68DB" w14:textId="77777777" w:rsidR="00EB343D" w:rsidRPr="00C6612A" w:rsidRDefault="00EB343D" w:rsidP="00EB343D">
            <w:pPr>
              <w:jc w:val="center"/>
              <w:rPr>
                <w:rFonts w:cstheme="minorHAnsi"/>
              </w:rPr>
            </w:pPr>
            <w:r w:rsidRPr="00C6612A">
              <w:rPr>
                <w:rFonts w:cstheme="minorHAnsi"/>
              </w:rPr>
              <w:t>030</w:t>
            </w:r>
          </w:p>
        </w:tc>
      </w:tr>
      <w:tr w:rsidR="00EB343D" w:rsidRPr="005436FC" w14:paraId="51F4497E" w14:textId="77777777" w:rsidTr="00834C41">
        <w:trPr>
          <w:trHeight w:val="284"/>
        </w:trPr>
        <w:tc>
          <w:tcPr>
            <w:tcW w:w="929" w:type="dxa"/>
          </w:tcPr>
          <w:p w14:paraId="34023062" w14:textId="77777777" w:rsidR="00EB343D" w:rsidRPr="00C6612A" w:rsidRDefault="00EB343D" w:rsidP="00EB343D">
            <w:pPr>
              <w:jc w:val="center"/>
              <w:rPr>
                <w:rFonts w:cstheme="minorHAnsi"/>
              </w:rPr>
            </w:pPr>
          </w:p>
        </w:tc>
        <w:tc>
          <w:tcPr>
            <w:tcW w:w="919" w:type="dxa"/>
            <w:noWrap/>
            <w:hideMark/>
          </w:tcPr>
          <w:p w14:paraId="1EA0F485" w14:textId="76FF1CD6" w:rsidR="00EB343D" w:rsidRPr="00C6612A" w:rsidRDefault="00EB343D" w:rsidP="00EB343D">
            <w:pPr>
              <w:jc w:val="center"/>
              <w:rPr>
                <w:rFonts w:cstheme="minorHAnsi"/>
              </w:rPr>
            </w:pPr>
          </w:p>
        </w:tc>
        <w:tc>
          <w:tcPr>
            <w:tcW w:w="5473" w:type="dxa"/>
            <w:hideMark/>
          </w:tcPr>
          <w:p w14:paraId="322FDD0E" w14:textId="77777777" w:rsidR="00EB343D" w:rsidRPr="00C6612A" w:rsidRDefault="00EB343D" w:rsidP="00EB343D">
            <w:pPr>
              <w:rPr>
                <w:rFonts w:cstheme="minorHAnsi"/>
                <w:i/>
                <w:iCs/>
                <w:color w:val="70AD47" w:themeColor="accent6"/>
              </w:rPr>
            </w:pPr>
            <w:r w:rsidRPr="00C6612A">
              <w:rPr>
                <w:rFonts w:cstheme="minorHAnsi"/>
                <w:i/>
                <w:iCs/>
                <w:color w:val="70AD47" w:themeColor="accent6"/>
              </w:rPr>
              <w:t>Paragraf ten obejmuje w szczególności:</w:t>
            </w:r>
            <w:r w:rsidRPr="00C6612A">
              <w:rPr>
                <w:rFonts w:cstheme="minorHAnsi"/>
                <w:i/>
                <w:iCs/>
                <w:color w:val="70AD47" w:themeColor="accent6"/>
              </w:rPr>
              <w:br w:type="page"/>
            </w:r>
          </w:p>
          <w:p w14:paraId="7019E343" w14:textId="48B7DFBA" w:rsidR="00EB343D" w:rsidRPr="00C6612A" w:rsidRDefault="00EB343D" w:rsidP="00EB343D">
            <w:pPr>
              <w:rPr>
                <w:rFonts w:cstheme="minorHAnsi"/>
                <w:i/>
                <w:iCs/>
                <w:color w:val="70AD47" w:themeColor="accent6"/>
              </w:rPr>
            </w:pPr>
            <w:r w:rsidRPr="00C6612A">
              <w:rPr>
                <w:rFonts w:cstheme="minorHAnsi"/>
                <w:i/>
                <w:iCs/>
                <w:color w:val="70AD47" w:themeColor="accent6"/>
              </w:rPr>
              <w:t>- wynagrodzenie przekazywane autorowi lub artyście wykonawcy z tytułu korzystania z utworu lub artystycznego wykonywania przez podmioty wypłacające wynagrodzenie, jeżeli utwór lub artystyczne wykonanie zostały stworzone przez pracowników na podstawie umowy o pracę lub przez osoby fizyczne na podstawie umowy zlecenia lub umowy o dzieło,</w:t>
            </w:r>
          </w:p>
          <w:p w14:paraId="66CE3101" w14:textId="77777777" w:rsidR="00EB343D" w:rsidRPr="00C6612A" w:rsidRDefault="00EB343D" w:rsidP="00EB343D">
            <w:pPr>
              <w:rPr>
                <w:rFonts w:cstheme="minorHAnsi"/>
                <w:i/>
                <w:iCs/>
                <w:color w:val="70AD47" w:themeColor="accent6"/>
              </w:rPr>
            </w:pPr>
            <w:r w:rsidRPr="00C6612A">
              <w:rPr>
                <w:rFonts w:cstheme="minorHAnsi"/>
                <w:i/>
                <w:iCs/>
                <w:color w:val="70AD47" w:themeColor="accent6"/>
              </w:rPr>
              <w:t>- opłaty (tantiemy) płacone organizacjom zbiorowego zarządzania prawami autorskimi lub prawami pokrewnymi,</w:t>
            </w:r>
            <w:r w:rsidRPr="00C6612A">
              <w:rPr>
                <w:rFonts w:cstheme="minorHAnsi"/>
                <w:i/>
                <w:iCs/>
                <w:color w:val="70AD47" w:themeColor="accent6"/>
              </w:rPr>
              <w:br w:type="page"/>
            </w:r>
          </w:p>
          <w:p w14:paraId="37308158" w14:textId="50EB6B5F" w:rsidR="00EB343D" w:rsidRPr="00C6612A" w:rsidRDefault="00EB343D" w:rsidP="00EB343D">
            <w:pPr>
              <w:rPr>
                <w:rFonts w:cstheme="minorHAnsi"/>
                <w:i/>
                <w:iCs/>
                <w:color w:val="70AD47" w:themeColor="accent6"/>
              </w:rPr>
            </w:pPr>
            <w:r w:rsidRPr="00C6612A">
              <w:rPr>
                <w:rFonts w:cstheme="minorHAnsi"/>
                <w:i/>
                <w:iCs/>
                <w:color w:val="70AD47" w:themeColor="accent6"/>
              </w:rPr>
              <w:t>- wynagrodzenia za opracowania naukowe i badawczo-rozwojowe wykonywane przez pracowników zatrudnionych w podmiotach szkolnictwa wyższego i nauki, stanowiące wykładnik działalności twórczej,</w:t>
            </w:r>
            <w:r w:rsidRPr="00C6612A">
              <w:rPr>
                <w:rFonts w:cstheme="minorHAnsi"/>
                <w:i/>
                <w:iCs/>
                <w:color w:val="70AD47" w:themeColor="accent6"/>
              </w:rPr>
              <w:br w:type="page"/>
            </w:r>
          </w:p>
          <w:p w14:paraId="2BD2512D" w14:textId="77777777" w:rsidR="00EB343D" w:rsidRPr="00C6612A" w:rsidRDefault="00EB343D" w:rsidP="00EB343D">
            <w:pPr>
              <w:rPr>
                <w:rFonts w:cstheme="minorHAnsi"/>
                <w:i/>
                <w:iCs/>
                <w:color w:val="70AD47" w:themeColor="accent6"/>
              </w:rPr>
            </w:pPr>
            <w:r w:rsidRPr="00C6612A">
              <w:rPr>
                <w:rFonts w:cstheme="minorHAnsi"/>
                <w:i/>
                <w:iCs/>
                <w:color w:val="70AD47" w:themeColor="accent6"/>
              </w:rPr>
              <w:t>- opłaty (tantiemy) płacone stowarzyszeniom twórców,</w:t>
            </w:r>
            <w:r w:rsidRPr="00C6612A">
              <w:rPr>
                <w:rFonts w:cstheme="minorHAnsi"/>
                <w:i/>
                <w:iCs/>
                <w:color w:val="70AD47" w:themeColor="accent6"/>
              </w:rPr>
              <w:br w:type="page"/>
            </w:r>
          </w:p>
          <w:p w14:paraId="1FD166B0" w14:textId="42A92E62" w:rsidR="00EB343D" w:rsidRPr="00C6612A" w:rsidRDefault="00EB343D" w:rsidP="00EB343D">
            <w:pPr>
              <w:rPr>
                <w:rFonts w:cstheme="minorHAnsi"/>
                <w:i/>
                <w:iCs/>
                <w:color w:val="70AD47" w:themeColor="accent6"/>
              </w:rPr>
            </w:pPr>
            <w:r w:rsidRPr="00C6612A">
              <w:rPr>
                <w:rFonts w:cstheme="minorHAnsi"/>
                <w:i/>
                <w:iCs/>
                <w:color w:val="70AD47" w:themeColor="accent6"/>
              </w:rPr>
              <w:t>- wynagrodzenia za opracowania naukowo-badawcze i rozwojowe wykonywane przez pracowników zatrudnionych w podmiotach szkolnictwa wyższego i nauki poza obowiązującym ich czasem pracy lub poza obowiązującym wymiarem zajęć – wyłącznie w zakresie prac twórczych.</w:t>
            </w:r>
          </w:p>
        </w:tc>
        <w:tc>
          <w:tcPr>
            <w:tcW w:w="1057" w:type="dxa"/>
            <w:noWrap/>
            <w:hideMark/>
          </w:tcPr>
          <w:p w14:paraId="75DFCE42" w14:textId="0F3A575F" w:rsidR="00EB343D" w:rsidRPr="00C6612A" w:rsidRDefault="00EB343D" w:rsidP="00EB343D">
            <w:pPr>
              <w:jc w:val="center"/>
              <w:rPr>
                <w:rFonts w:cstheme="minorHAnsi"/>
              </w:rPr>
            </w:pPr>
          </w:p>
        </w:tc>
        <w:tc>
          <w:tcPr>
            <w:tcW w:w="1155" w:type="dxa"/>
            <w:noWrap/>
            <w:hideMark/>
          </w:tcPr>
          <w:p w14:paraId="25F8B995" w14:textId="4C368E95" w:rsidR="00EB343D" w:rsidRPr="00C6612A" w:rsidRDefault="00EB343D" w:rsidP="00EB343D">
            <w:pPr>
              <w:jc w:val="center"/>
              <w:rPr>
                <w:rFonts w:cstheme="minorHAnsi"/>
              </w:rPr>
            </w:pPr>
          </w:p>
        </w:tc>
      </w:tr>
      <w:tr w:rsidR="00EB343D" w:rsidRPr="005436FC" w14:paraId="5062FDF3" w14:textId="77777777" w:rsidTr="00834C41">
        <w:trPr>
          <w:trHeight w:val="284"/>
        </w:trPr>
        <w:tc>
          <w:tcPr>
            <w:tcW w:w="929" w:type="dxa"/>
          </w:tcPr>
          <w:p w14:paraId="4D1DBB6A" w14:textId="4DA437A0" w:rsidR="00EB343D" w:rsidRPr="00C6612A" w:rsidRDefault="00EB343D" w:rsidP="00EB343D">
            <w:pPr>
              <w:jc w:val="center"/>
              <w:rPr>
                <w:rFonts w:cstheme="minorHAnsi"/>
              </w:rPr>
            </w:pPr>
            <w:r w:rsidRPr="00C6612A">
              <w:rPr>
                <w:rFonts w:cstheme="minorHAnsi"/>
              </w:rPr>
              <w:t>410</w:t>
            </w:r>
          </w:p>
        </w:tc>
        <w:tc>
          <w:tcPr>
            <w:tcW w:w="919" w:type="dxa"/>
            <w:noWrap/>
            <w:hideMark/>
          </w:tcPr>
          <w:p w14:paraId="23B441BD" w14:textId="5306F625" w:rsidR="00EB343D" w:rsidRPr="00C6612A" w:rsidRDefault="00EB343D" w:rsidP="00EB343D">
            <w:pPr>
              <w:jc w:val="center"/>
              <w:rPr>
                <w:rFonts w:cstheme="minorHAnsi"/>
              </w:rPr>
            </w:pPr>
            <w:r w:rsidRPr="00C6612A">
              <w:rPr>
                <w:rFonts w:cstheme="minorHAnsi"/>
              </w:rPr>
              <w:t>669</w:t>
            </w:r>
          </w:p>
        </w:tc>
        <w:tc>
          <w:tcPr>
            <w:tcW w:w="5473" w:type="dxa"/>
            <w:hideMark/>
          </w:tcPr>
          <w:p w14:paraId="554AB6C4" w14:textId="77777777" w:rsidR="00EB343D" w:rsidRPr="00C6612A" w:rsidRDefault="00EB343D" w:rsidP="00EB343D">
            <w:pPr>
              <w:rPr>
                <w:rFonts w:cstheme="minorHAnsi"/>
                <w:color w:val="70AD47" w:themeColor="accent6"/>
              </w:rPr>
            </w:pPr>
            <w:r w:rsidRPr="00C6612A">
              <w:rPr>
                <w:rFonts w:cstheme="minorHAnsi"/>
                <w:color w:val="70AD47" w:themeColor="accent6"/>
              </w:rPr>
              <w:t>Wynagrodzenia agencyjno-prowizyjne</w:t>
            </w:r>
          </w:p>
        </w:tc>
        <w:tc>
          <w:tcPr>
            <w:tcW w:w="1057" w:type="dxa"/>
            <w:noWrap/>
            <w:hideMark/>
          </w:tcPr>
          <w:p w14:paraId="2A0CD9B6"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4A08D869" w14:textId="77777777" w:rsidR="00EB343D" w:rsidRPr="00C6612A" w:rsidRDefault="00EB343D" w:rsidP="00EB343D">
            <w:pPr>
              <w:jc w:val="center"/>
              <w:rPr>
                <w:rFonts w:cstheme="minorHAnsi"/>
              </w:rPr>
            </w:pPr>
            <w:r w:rsidRPr="00C6612A">
              <w:rPr>
                <w:rFonts w:cstheme="minorHAnsi"/>
              </w:rPr>
              <w:t>030</w:t>
            </w:r>
          </w:p>
        </w:tc>
      </w:tr>
      <w:tr w:rsidR="00EB343D" w:rsidRPr="005436FC" w14:paraId="1984CE26" w14:textId="77777777" w:rsidTr="00834C41">
        <w:trPr>
          <w:trHeight w:val="284"/>
        </w:trPr>
        <w:tc>
          <w:tcPr>
            <w:tcW w:w="929" w:type="dxa"/>
          </w:tcPr>
          <w:p w14:paraId="3B3599E3" w14:textId="77777777" w:rsidR="00EB343D" w:rsidRPr="00C6612A" w:rsidRDefault="00EB343D" w:rsidP="00EB343D">
            <w:pPr>
              <w:jc w:val="center"/>
              <w:rPr>
                <w:rFonts w:cstheme="minorHAnsi"/>
              </w:rPr>
            </w:pPr>
          </w:p>
        </w:tc>
        <w:tc>
          <w:tcPr>
            <w:tcW w:w="919" w:type="dxa"/>
            <w:noWrap/>
            <w:hideMark/>
          </w:tcPr>
          <w:p w14:paraId="00B529E6" w14:textId="08ABA069" w:rsidR="00EB343D" w:rsidRPr="00C6612A" w:rsidRDefault="00EB343D" w:rsidP="00EB343D">
            <w:pPr>
              <w:jc w:val="center"/>
              <w:rPr>
                <w:rFonts w:cstheme="minorHAnsi"/>
              </w:rPr>
            </w:pPr>
          </w:p>
        </w:tc>
        <w:tc>
          <w:tcPr>
            <w:tcW w:w="5473" w:type="dxa"/>
            <w:hideMark/>
          </w:tcPr>
          <w:p w14:paraId="41150F22" w14:textId="77777777" w:rsidR="00EB343D" w:rsidRPr="00C6612A" w:rsidRDefault="00EB343D" w:rsidP="00EB343D">
            <w:pPr>
              <w:rPr>
                <w:rFonts w:cstheme="minorHAnsi"/>
                <w:i/>
                <w:iCs/>
                <w:color w:val="70AD47" w:themeColor="accent6"/>
              </w:rPr>
            </w:pPr>
            <w:r w:rsidRPr="00C6612A">
              <w:rPr>
                <w:rFonts w:cstheme="minorHAnsi"/>
                <w:i/>
                <w:iCs/>
                <w:color w:val="70AD47" w:themeColor="accent6"/>
              </w:rPr>
              <w:t>Paragraf ten obejmuje wynagrodzenia osób fizycznych należne za zlecone czynności wykonywane na podstawie umowy agencyjnej, opłacane od dokonywanych transakcji kupna lub sprzedaży oraz wykonywanych usług o określonej wysokości stawki prowizyjnej.</w:t>
            </w:r>
          </w:p>
        </w:tc>
        <w:tc>
          <w:tcPr>
            <w:tcW w:w="1057" w:type="dxa"/>
            <w:noWrap/>
            <w:hideMark/>
          </w:tcPr>
          <w:p w14:paraId="6EDF1FEE" w14:textId="423B5145" w:rsidR="00EB343D" w:rsidRPr="00C6612A" w:rsidRDefault="00EB343D" w:rsidP="00EB343D">
            <w:pPr>
              <w:jc w:val="center"/>
              <w:rPr>
                <w:rFonts w:cstheme="minorHAnsi"/>
              </w:rPr>
            </w:pPr>
          </w:p>
        </w:tc>
        <w:tc>
          <w:tcPr>
            <w:tcW w:w="1155" w:type="dxa"/>
            <w:noWrap/>
            <w:hideMark/>
          </w:tcPr>
          <w:p w14:paraId="00D8D58A" w14:textId="78A9A445" w:rsidR="00EB343D" w:rsidRPr="00C6612A" w:rsidRDefault="00EB343D" w:rsidP="00EB343D">
            <w:pPr>
              <w:jc w:val="center"/>
              <w:rPr>
                <w:rFonts w:cstheme="minorHAnsi"/>
              </w:rPr>
            </w:pPr>
          </w:p>
        </w:tc>
      </w:tr>
      <w:tr w:rsidR="00EB343D" w:rsidRPr="005436FC" w14:paraId="2E04B95B" w14:textId="77777777" w:rsidTr="00834C41">
        <w:trPr>
          <w:trHeight w:val="284"/>
        </w:trPr>
        <w:tc>
          <w:tcPr>
            <w:tcW w:w="929" w:type="dxa"/>
          </w:tcPr>
          <w:p w14:paraId="243A5EBD" w14:textId="3882E8F4" w:rsidR="00EB343D" w:rsidRPr="00C6612A" w:rsidRDefault="00EB343D" w:rsidP="00EB343D">
            <w:pPr>
              <w:jc w:val="center"/>
              <w:rPr>
                <w:rFonts w:cstheme="minorHAnsi"/>
              </w:rPr>
            </w:pPr>
            <w:r w:rsidRPr="00C6612A">
              <w:rPr>
                <w:rFonts w:cstheme="minorHAnsi"/>
              </w:rPr>
              <w:t>417</w:t>
            </w:r>
          </w:p>
        </w:tc>
        <w:tc>
          <w:tcPr>
            <w:tcW w:w="919" w:type="dxa"/>
            <w:noWrap/>
            <w:hideMark/>
          </w:tcPr>
          <w:p w14:paraId="16E5586E" w14:textId="125D66B8" w:rsidR="00EB343D" w:rsidRPr="00C6612A" w:rsidRDefault="00EB343D" w:rsidP="00EB343D">
            <w:pPr>
              <w:jc w:val="center"/>
              <w:rPr>
                <w:rFonts w:cstheme="minorHAnsi"/>
              </w:rPr>
            </w:pPr>
            <w:r w:rsidRPr="00C6612A">
              <w:rPr>
                <w:rFonts w:cstheme="minorHAnsi"/>
              </w:rPr>
              <w:t>670</w:t>
            </w:r>
          </w:p>
        </w:tc>
        <w:tc>
          <w:tcPr>
            <w:tcW w:w="5473" w:type="dxa"/>
            <w:hideMark/>
          </w:tcPr>
          <w:p w14:paraId="777E4405" w14:textId="77777777" w:rsidR="00EB343D" w:rsidRPr="00C6612A" w:rsidRDefault="00EB343D" w:rsidP="00EB343D">
            <w:pPr>
              <w:rPr>
                <w:rFonts w:cstheme="minorHAnsi"/>
                <w:color w:val="70AD47" w:themeColor="accent6"/>
              </w:rPr>
            </w:pPr>
            <w:r w:rsidRPr="00C6612A">
              <w:rPr>
                <w:rFonts w:cstheme="minorHAnsi"/>
                <w:color w:val="70AD47" w:themeColor="accent6"/>
              </w:rPr>
              <w:t>Wynagrodzenia bezosobowe</w:t>
            </w:r>
          </w:p>
        </w:tc>
        <w:tc>
          <w:tcPr>
            <w:tcW w:w="1057" w:type="dxa"/>
            <w:noWrap/>
            <w:hideMark/>
          </w:tcPr>
          <w:p w14:paraId="3D7E0123"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25FE7615" w14:textId="77777777" w:rsidR="00EB343D" w:rsidRPr="00C6612A" w:rsidRDefault="00EB343D" w:rsidP="00EB343D">
            <w:pPr>
              <w:jc w:val="center"/>
              <w:rPr>
                <w:rFonts w:cstheme="minorHAnsi"/>
              </w:rPr>
            </w:pPr>
            <w:r w:rsidRPr="00C6612A">
              <w:rPr>
                <w:rFonts w:cstheme="minorHAnsi"/>
              </w:rPr>
              <w:t>030</w:t>
            </w:r>
          </w:p>
        </w:tc>
      </w:tr>
      <w:tr w:rsidR="00EB343D" w:rsidRPr="005436FC" w14:paraId="13F6D6D1" w14:textId="77777777" w:rsidTr="00834C41">
        <w:trPr>
          <w:trHeight w:val="284"/>
        </w:trPr>
        <w:tc>
          <w:tcPr>
            <w:tcW w:w="929" w:type="dxa"/>
          </w:tcPr>
          <w:p w14:paraId="3B4ACA0F" w14:textId="77777777" w:rsidR="00EB343D" w:rsidRPr="00C6612A" w:rsidRDefault="00EB343D" w:rsidP="00EB343D">
            <w:pPr>
              <w:jc w:val="center"/>
              <w:rPr>
                <w:rFonts w:cstheme="minorHAnsi"/>
              </w:rPr>
            </w:pPr>
          </w:p>
        </w:tc>
        <w:tc>
          <w:tcPr>
            <w:tcW w:w="919" w:type="dxa"/>
            <w:noWrap/>
            <w:hideMark/>
          </w:tcPr>
          <w:p w14:paraId="0647949B" w14:textId="6E512D7B" w:rsidR="00EB343D" w:rsidRPr="00C6612A" w:rsidRDefault="00EB343D" w:rsidP="00EB343D">
            <w:pPr>
              <w:jc w:val="center"/>
              <w:rPr>
                <w:rFonts w:cstheme="minorHAnsi"/>
              </w:rPr>
            </w:pPr>
          </w:p>
        </w:tc>
        <w:tc>
          <w:tcPr>
            <w:tcW w:w="5473" w:type="dxa"/>
            <w:hideMark/>
          </w:tcPr>
          <w:p w14:paraId="031CA8CC" w14:textId="63AF16CA" w:rsidR="00EB343D" w:rsidRPr="00C6612A" w:rsidRDefault="00EB343D" w:rsidP="00EB343D">
            <w:pPr>
              <w:rPr>
                <w:rFonts w:cstheme="minorHAnsi"/>
                <w:i/>
                <w:iCs/>
                <w:color w:val="70AD47" w:themeColor="accent6"/>
              </w:rPr>
            </w:pPr>
            <w:r w:rsidRPr="00C6612A">
              <w:rPr>
                <w:rFonts w:cstheme="minorHAnsi"/>
                <w:i/>
                <w:iCs/>
                <w:color w:val="70AD47" w:themeColor="accent6"/>
              </w:rPr>
              <w:t>Paragraf ten obejmuje wynagrodzenia z tytułu umów zlecenia lub umów o dzieło, z wyjątkiem honorariów zaliczanych do paragrafu 668 oraz wydatków na szkolenia ujmowanych w paragrafach od 636 do 638, a w szczególności:</w:t>
            </w:r>
            <w:r w:rsidRPr="00C6612A">
              <w:rPr>
                <w:rFonts w:cstheme="minorHAnsi"/>
                <w:i/>
                <w:iCs/>
                <w:color w:val="70AD47" w:themeColor="accent6"/>
              </w:rPr>
              <w:br/>
              <w:t xml:space="preserve">- wynagrodzenia wypłacane na podstawie umowy zlecenia </w:t>
            </w:r>
            <w:r w:rsidRPr="00C6612A">
              <w:rPr>
                <w:rFonts w:cstheme="minorHAnsi"/>
                <w:i/>
                <w:iCs/>
                <w:color w:val="70AD47" w:themeColor="accent6"/>
              </w:rPr>
              <w:lastRenderedPageBreak/>
              <w:t>lub umowy o dzieło,</w:t>
            </w:r>
            <w:r w:rsidRPr="00C6612A">
              <w:rPr>
                <w:rFonts w:cstheme="minorHAnsi"/>
                <w:i/>
                <w:iCs/>
                <w:color w:val="70AD47" w:themeColor="accent6"/>
              </w:rPr>
              <w:br/>
              <w:t>- wynagrodzenia wypłacane na podstawie odrębnych przepisów osobom, które wykonują określone czynności na polecenie właściwych organów, w szczególności biegłym w postępowaniu przygotowawczym, sądowym i administracyjnym, wynagrodzenia za czynności arbitrów, wynagrodzenia tłumaczy przysięgłych, wynagrodzenia kuratorów zastępujących strony w postępowaniu,</w:t>
            </w:r>
            <w:r w:rsidRPr="00C6612A">
              <w:rPr>
                <w:rFonts w:cstheme="minorHAnsi"/>
                <w:i/>
                <w:iCs/>
                <w:color w:val="70AD47" w:themeColor="accent6"/>
              </w:rPr>
              <w:br/>
              <w:t>- wynagrodzenia wypłacane osobom fizycznym za udział w komisjach, radach, zespołach, komitetach, radach nadzorczych, zarządach spółek, jury w konkursach, radach naukowych i naukowo-technicznych, niezależnie od sposobu ich powoływania,</w:t>
            </w:r>
            <w:r w:rsidRPr="00C6612A">
              <w:rPr>
                <w:rFonts w:cstheme="minorHAnsi"/>
                <w:i/>
                <w:iCs/>
                <w:color w:val="70AD47" w:themeColor="accent6"/>
              </w:rPr>
              <w:br/>
              <w:t>- dodatkowe wynagrodzenia radców prawnych z tytułu zastępstwa w postępowaniu sądowym wypłacane na podstawie umowy cywilnoprawnej.</w:t>
            </w:r>
            <w:r w:rsidRPr="00C6612A">
              <w:rPr>
                <w:rFonts w:cstheme="minorHAnsi"/>
                <w:i/>
                <w:iCs/>
                <w:color w:val="70AD47" w:themeColor="accent6"/>
              </w:rPr>
              <w:br/>
              <w:t>Ponadto ujmuje się w tym paragrafie wynagrodzenia:</w:t>
            </w:r>
            <w:r w:rsidRPr="00C6612A">
              <w:rPr>
                <w:rFonts w:cstheme="minorHAnsi"/>
                <w:i/>
                <w:iCs/>
                <w:color w:val="70AD47" w:themeColor="accent6"/>
              </w:rPr>
              <w:br/>
              <w:t>- przysługujące członkom komisji wojewódzkiej do spraw służby zastępczej i członkom komisji do spraw służby zastępczej za udział w pracach tych komisji,</w:t>
            </w:r>
            <w:r w:rsidRPr="00C6612A">
              <w:rPr>
                <w:rFonts w:cstheme="minorHAnsi"/>
                <w:i/>
                <w:iCs/>
                <w:color w:val="70AD47" w:themeColor="accent6"/>
              </w:rPr>
              <w:br/>
              <w:t>- wynagrodzenia dla pozaetatowych członków samorządowych kolegiów odwoławczych za udział w posiedzeniach,</w:t>
            </w:r>
            <w:r w:rsidRPr="00C6612A">
              <w:rPr>
                <w:rFonts w:cstheme="minorHAnsi"/>
                <w:i/>
                <w:iCs/>
                <w:color w:val="70AD47" w:themeColor="accent6"/>
              </w:rPr>
              <w:br/>
              <w:t>- wynagrodzenia ryczałtowe dla pozaetatowych członków kolegiów regionalnych izb obrachunkowych.</w:t>
            </w:r>
          </w:p>
        </w:tc>
        <w:tc>
          <w:tcPr>
            <w:tcW w:w="1057" w:type="dxa"/>
            <w:noWrap/>
            <w:hideMark/>
          </w:tcPr>
          <w:p w14:paraId="5792E5D0" w14:textId="420EF8D0" w:rsidR="00EB343D" w:rsidRPr="00C6612A" w:rsidRDefault="00EB343D" w:rsidP="00EB343D">
            <w:pPr>
              <w:jc w:val="center"/>
              <w:rPr>
                <w:rFonts w:cstheme="minorHAnsi"/>
              </w:rPr>
            </w:pPr>
          </w:p>
        </w:tc>
        <w:tc>
          <w:tcPr>
            <w:tcW w:w="1155" w:type="dxa"/>
            <w:noWrap/>
            <w:hideMark/>
          </w:tcPr>
          <w:p w14:paraId="39873B33" w14:textId="536C123D" w:rsidR="00EB343D" w:rsidRPr="00C6612A" w:rsidRDefault="00EB343D" w:rsidP="00EB343D">
            <w:pPr>
              <w:jc w:val="center"/>
              <w:rPr>
                <w:rFonts w:cstheme="minorHAnsi"/>
              </w:rPr>
            </w:pPr>
          </w:p>
        </w:tc>
      </w:tr>
      <w:tr w:rsidR="00EB343D" w:rsidRPr="005436FC" w14:paraId="361932B7" w14:textId="77777777" w:rsidTr="00834C41">
        <w:trPr>
          <w:trHeight w:val="284"/>
        </w:trPr>
        <w:tc>
          <w:tcPr>
            <w:tcW w:w="929" w:type="dxa"/>
          </w:tcPr>
          <w:p w14:paraId="287513EF" w14:textId="03475A18" w:rsidR="00EB343D" w:rsidRPr="00C6612A" w:rsidRDefault="00EB343D" w:rsidP="00EB343D">
            <w:pPr>
              <w:jc w:val="center"/>
              <w:rPr>
                <w:rFonts w:cstheme="minorHAnsi"/>
              </w:rPr>
            </w:pPr>
            <w:r w:rsidRPr="00C6612A">
              <w:rPr>
                <w:rFonts w:cstheme="minorHAnsi"/>
              </w:rPr>
              <w:t>303</w:t>
            </w:r>
          </w:p>
        </w:tc>
        <w:tc>
          <w:tcPr>
            <w:tcW w:w="919" w:type="dxa"/>
            <w:noWrap/>
            <w:hideMark/>
          </w:tcPr>
          <w:p w14:paraId="2C035644" w14:textId="3F367D63" w:rsidR="00EB343D" w:rsidRPr="00C6612A" w:rsidRDefault="00EB343D" w:rsidP="00EB343D">
            <w:pPr>
              <w:jc w:val="center"/>
              <w:rPr>
                <w:rFonts w:cstheme="minorHAnsi"/>
              </w:rPr>
            </w:pPr>
            <w:r w:rsidRPr="00C6612A">
              <w:rPr>
                <w:rFonts w:cstheme="minorHAnsi"/>
              </w:rPr>
              <w:t>672</w:t>
            </w:r>
          </w:p>
        </w:tc>
        <w:tc>
          <w:tcPr>
            <w:tcW w:w="5473" w:type="dxa"/>
            <w:hideMark/>
          </w:tcPr>
          <w:p w14:paraId="17112B66" w14:textId="2AE734E9" w:rsidR="00EB343D" w:rsidRPr="00C6612A" w:rsidRDefault="00EB343D" w:rsidP="00EB343D">
            <w:pPr>
              <w:rPr>
                <w:rFonts w:cstheme="minorHAnsi"/>
              </w:rPr>
            </w:pPr>
            <w:r w:rsidRPr="00C6612A">
              <w:rPr>
                <w:rFonts w:cstheme="minorHAnsi"/>
              </w:rPr>
              <w:t xml:space="preserve">Inne wydatki na rzecz osób fizycznych </w:t>
            </w:r>
            <w:r w:rsidRPr="00C6612A">
              <w:rPr>
                <w:rFonts w:cstheme="minorHAnsi"/>
                <w:color w:val="FF0000"/>
              </w:rPr>
              <w:t>(część paragrafu 303)</w:t>
            </w:r>
          </w:p>
        </w:tc>
        <w:tc>
          <w:tcPr>
            <w:tcW w:w="1057" w:type="dxa"/>
            <w:noWrap/>
            <w:hideMark/>
          </w:tcPr>
          <w:p w14:paraId="7AAB398A"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15CB5F71" w14:textId="77777777" w:rsidR="00EB343D" w:rsidRPr="00C6612A" w:rsidRDefault="00EB343D" w:rsidP="00EB343D">
            <w:pPr>
              <w:jc w:val="center"/>
              <w:rPr>
                <w:rFonts w:cstheme="minorHAnsi"/>
              </w:rPr>
            </w:pPr>
            <w:r w:rsidRPr="00C6612A">
              <w:rPr>
                <w:rFonts w:cstheme="minorHAnsi"/>
              </w:rPr>
              <w:t>035</w:t>
            </w:r>
          </w:p>
        </w:tc>
      </w:tr>
      <w:tr w:rsidR="00EB343D" w:rsidRPr="005436FC" w14:paraId="1778CDD2" w14:textId="77777777" w:rsidTr="00834C41">
        <w:trPr>
          <w:trHeight w:val="284"/>
        </w:trPr>
        <w:tc>
          <w:tcPr>
            <w:tcW w:w="929" w:type="dxa"/>
          </w:tcPr>
          <w:p w14:paraId="14E639BA" w14:textId="77777777" w:rsidR="00EB343D" w:rsidRPr="00C6612A" w:rsidRDefault="00EB343D" w:rsidP="00EB343D">
            <w:pPr>
              <w:jc w:val="center"/>
              <w:rPr>
                <w:rFonts w:cstheme="minorHAnsi"/>
              </w:rPr>
            </w:pPr>
          </w:p>
        </w:tc>
        <w:tc>
          <w:tcPr>
            <w:tcW w:w="919" w:type="dxa"/>
            <w:noWrap/>
            <w:hideMark/>
          </w:tcPr>
          <w:p w14:paraId="7FBB66F3" w14:textId="2E8A90EA" w:rsidR="00EB343D" w:rsidRPr="00C6612A" w:rsidRDefault="00EB343D" w:rsidP="00EB343D">
            <w:pPr>
              <w:jc w:val="center"/>
              <w:rPr>
                <w:rFonts w:cstheme="minorHAnsi"/>
              </w:rPr>
            </w:pPr>
          </w:p>
        </w:tc>
        <w:tc>
          <w:tcPr>
            <w:tcW w:w="5473" w:type="dxa"/>
            <w:hideMark/>
          </w:tcPr>
          <w:p w14:paraId="53697BA0" w14:textId="45DD035E" w:rsidR="00EB343D" w:rsidRPr="00C6612A" w:rsidRDefault="00EB343D" w:rsidP="00EB343D">
            <w:pPr>
              <w:rPr>
                <w:rFonts w:cstheme="minorHAnsi"/>
                <w:i/>
                <w:iCs/>
              </w:rPr>
            </w:pPr>
            <w:r w:rsidRPr="00C6612A">
              <w:rPr>
                <w:rFonts w:cstheme="minorHAnsi"/>
                <w:i/>
                <w:iCs/>
              </w:rPr>
              <w:t>Paragraf ten obejmuje wydatki osobowe m.in.:</w:t>
            </w:r>
            <w:r w:rsidRPr="00C6612A">
              <w:rPr>
                <w:rFonts w:cstheme="minorHAnsi"/>
                <w:i/>
                <w:iCs/>
              </w:rPr>
              <w:br/>
              <w:t>- diety parlamentarne, dla członków Rady Statystyki i inne,</w:t>
            </w:r>
            <w:r w:rsidRPr="00C6612A">
              <w:rPr>
                <w:rFonts w:cstheme="minorHAnsi"/>
                <w:i/>
                <w:iCs/>
              </w:rPr>
              <w:br/>
              <w:t>- diety dla radnych jednostek samorządu terytorialnego i członków komisji organów stanowiących jednostek samorządu terytorialnego,</w:t>
            </w:r>
            <w:r w:rsidRPr="00C6612A">
              <w:rPr>
                <w:rFonts w:cstheme="minorHAnsi"/>
                <w:i/>
                <w:iCs/>
              </w:rPr>
              <w:br/>
              <w:t>- diety dla członków komisji działających przy organach administracji publicznej,</w:t>
            </w:r>
            <w:r w:rsidRPr="00C6612A">
              <w:rPr>
                <w:rFonts w:cstheme="minorHAnsi"/>
                <w:i/>
                <w:iCs/>
              </w:rPr>
              <w:br/>
              <w:t xml:space="preserve">- zwrot kosztów podróży, dojazdów komunikacją miejscową i noclegów członkom komisji działających przy organach administracji publicznej oraz zwrot kosztów podróży radnym jednostek samorządu terytorialnego, </w:t>
            </w:r>
            <w:r w:rsidRPr="00C6612A">
              <w:rPr>
                <w:rFonts w:cstheme="minorHAnsi"/>
                <w:i/>
                <w:iCs/>
              </w:rPr>
              <w:br/>
              <w:t>- pozostałe wydatki związane z postępowaniem sądowym i prokuratorskim, a w szczególności: ryczałty wypłacane kuratorom społecznym, ryczałty wypłacane kuratorom zawodowym z tytułu przeprowadzonych wywiadów, rekompensaty dla ławników za czas wykonywania czynności w sądzie, świadczenia związane z postępowaniem mediacyjnym, zwrot utraconych wynagrodzeń świadków w związku z wykonywaniem czynności w sądzie, zwrot kosztów diet, przejazdów i noclegów ławnikom, biegłym i świadkom.</w:t>
            </w:r>
          </w:p>
        </w:tc>
        <w:tc>
          <w:tcPr>
            <w:tcW w:w="1057" w:type="dxa"/>
            <w:noWrap/>
            <w:hideMark/>
          </w:tcPr>
          <w:p w14:paraId="13EC33BB" w14:textId="6B4A0C09" w:rsidR="00EB343D" w:rsidRPr="00C6612A" w:rsidRDefault="00EB343D" w:rsidP="00EB343D">
            <w:pPr>
              <w:jc w:val="center"/>
              <w:rPr>
                <w:rFonts w:cstheme="minorHAnsi"/>
              </w:rPr>
            </w:pPr>
          </w:p>
        </w:tc>
        <w:tc>
          <w:tcPr>
            <w:tcW w:w="1155" w:type="dxa"/>
            <w:noWrap/>
            <w:hideMark/>
          </w:tcPr>
          <w:p w14:paraId="67894068" w14:textId="12BC9867" w:rsidR="00EB343D" w:rsidRPr="00C6612A" w:rsidRDefault="00EB343D" w:rsidP="00EB343D">
            <w:pPr>
              <w:jc w:val="center"/>
              <w:rPr>
                <w:rFonts w:cstheme="minorHAnsi"/>
              </w:rPr>
            </w:pPr>
          </w:p>
        </w:tc>
      </w:tr>
      <w:tr w:rsidR="00EB343D" w:rsidRPr="005436FC" w14:paraId="38989CD6" w14:textId="77777777" w:rsidTr="00834C41">
        <w:trPr>
          <w:trHeight w:val="284"/>
        </w:trPr>
        <w:tc>
          <w:tcPr>
            <w:tcW w:w="929" w:type="dxa"/>
          </w:tcPr>
          <w:p w14:paraId="66D1C1E4" w14:textId="67004931" w:rsidR="00EB343D" w:rsidRPr="00C6612A" w:rsidRDefault="00EB343D" w:rsidP="00EB343D">
            <w:pPr>
              <w:jc w:val="center"/>
              <w:rPr>
                <w:rFonts w:cstheme="minorHAnsi"/>
              </w:rPr>
            </w:pPr>
            <w:r w:rsidRPr="00C6612A">
              <w:rPr>
                <w:rFonts w:cstheme="minorHAnsi"/>
              </w:rPr>
              <w:t>303</w:t>
            </w:r>
          </w:p>
        </w:tc>
        <w:tc>
          <w:tcPr>
            <w:tcW w:w="919" w:type="dxa"/>
            <w:noWrap/>
            <w:hideMark/>
          </w:tcPr>
          <w:p w14:paraId="107CA452" w14:textId="5F414A71" w:rsidR="00EB343D" w:rsidRPr="00C6612A" w:rsidRDefault="00EB343D" w:rsidP="00EB343D">
            <w:pPr>
              <w:jc w:val="center"/>
              <w:rPr>
                <w:rFonts w:cstheme="minorHAnsi"/>
              </w:rPr>
            </w:pPr>
            <w:r w:rsidRPr="00C6612A">
              <w:rPr>
                <w:rFonts w:cstheme="minorHAnsi"/>
              </w:rPr>
              <w:t>673</w:t>
            </w:r>
          </w:p>
        </w:tc>
        <w:tc>
          <w:tcPr>
            <w:tcW w:w="5473" w:type="dxa"/>
            <w:hideMark/>
          </w:tcPr>
          <w:p w14:paraId="18B885A7" w14:textId="414C9B03" w:rsidR="00EB343D" w:rsidRPr="00C6612A" w:rsidRDefault="00EB343D" w:rsidP="00EB343D">
            <w:pPr>
              <w:rPr>
                <w:rFonts w:cstheme="minorHAnsi"/>
              </w:rPr>
            </w:pPr>
            <w:r w:rsidRPr="00C6612A">
              <w:rPr>
                <w:rFonts w:cstheme="minorHAnsi"/>
              </w:rPr>
              <w:t xml:space="preserve">Wydatki wynikające z umów o staże i praktyki </w:t>
            </w:r>
            <w:r w:rsidRPr="00C6612A">
              <w:rPr>
                <w:rFonts w:cstheme="minorHAnsi"/>
                <w:color w:val="FF0000"/>
              </w:rPr>
              <w:t>(część paragrafu 303)</w:t>
            </w:r>
          </w:p>
        </w:tc>
        <w:tc>
          <w:tcPr>
            <w:tcW w:w="1057" w:type="dxa"/>
            <w:noWrap/>
            <w:hideMark/>
          </w:tcPr>
          <w:p w14:paraId="7317B235"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6F1CA2A6" w14:textId="77777777" w:rsidR="00EB343D" w:rsidRPr="00C6612A" w:rsidRDefault="00EB343D" w:rsidP="00EB343D">
            <w:pPr>
              <w:jc w:val="center"/>
              <w:rPr>
                <w:rFonts w:cstheme="minorHAnsi"/>
              </w:rPr>
            </w:pPr>
            <w:r w:rsidRPr="00C6612A">
              <w:rPr>
                <w:rFonts w:cstheme="minorHAnsi"/>
              </w:rPr>
              <w:t>035</w:t>
            </w:r>
          </w:p>
        </w:tc>
      </w:tr>
      <w:tr w:rsidR="00EB343D" w:rsidRPr="005436FC" w14:paraId="2C1DE4AF" w14:textId="77777777" w:rsidTr="00834C41">
        <w:trPr>
          <w:trHeight w:val="284"/>
        </w:trPr>
        <w:tc>
          <w:tcPr>
            <w:tcW w:w="929" w:type="dxa"/>
          </w:tcPr>
          <w:p w14:paraId="0E2B0A54" w14:textId="46422A2A" w:rsidR="00EB343D" w:rsidRPr="00C6612A" w:rsidRDefault="00EB343D" w:rsidP="00EB343D">
            <w:pPr>
              <w:jc w:val="center"/>
              <w:rPr>
                <w:rFonts w:cstheme="minorHAnsi"/>
              </w:rPr>
            </w:pPr>
            <w:r w:rsidRPr="00C6612A">
              <w:rPr>
                <w:rFonts w:cstheme="minorHAnsi"/>
              </w:rPr>
              <w:t>461</w:t>
            </w:r>
          </w:p>
        </w:tc>
        <w:tc>
          <w:tcPr>
            <w:tcW w:w="919" w:type="dxa"/>
            <w:noWrap/>
            <w:hideMark/>
          </w:tcPr>
          <w:p w14:paraId="51C59230" w14:textId="180836CD" w:rsidR="00EB343D" w:rsidRPr="00C6612A" w:rsidRDefault="00EB343D" w:rsidP="00EB343D">
            <w:pPr>
              <w:jc w:val="center"/>
              <w:rPr>
                <w:rFonts w:cstheme="minorHAnsi"/>
              </w:rPr>
            </w:pPr>
            <w:bookmarkStart w:id="7" w:name="_Hlk221615916"/>
            <w:r w:rsidRPr="00C6612A">
              <w:rPr>
                <w:rFonts w:cstheme="minorHAnsi"/>
              </w:rPr>
              <w:t>675</w:t>
            </w:r>
          </w:p>
        </w:tc>
        <w:tc>
          <w:tcPr>
            <w:tcW w:w="5473" w:type="dxa"/>
            <w:hideMark/>
          </w:tcPr>
          <w:p w14:paraId="23860A1D" w14:textId="33E5824F" w:rsidR="00EB343D" w:rsidRPr="00C6612A" w:rsidRDefault="00EB343D" w:rsidP="00EB343D">
            <w:pPr>
              <w:rPr>
                <w:rFonts w:cstheme="minorHAnsi"/>
              </w:rPr>
            </w:pPr>
            <w:r w:rsidRPr="00C6612A">
              <w:rPr>
                <w:rFonts w:cstheme="minorHAnsi"/>
              </w:rPr>
              <w:t xml:space="preserve">Koszty postępowań sądowych, prokuratorskich i administracyjnych ponoszone przez organy prowadzące postępowania </w:t>
            </w:r>
            <w:r w:rsidRPr="00C6612A">
              <w:rPr>
                <w:rFonts w:cstheme="minorHAnsi"/>
                <w:color w:val="FF0000"/>
              </w:rPr>
              <w:t>(część paragrafu 461)</w:t>
            </w:r>
          </w:p>
        </w:tc>
        <w:tc>
          <w:tcPr>
            <w:tcW w:w="1057" w:type="dxa"/>
            <w:noWrap/>
            <w:hideMark/>
          </w:tcPr>
          <w:p w14:paraId="4BCE0AE9"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3A856FC6" w14:textId="77777777" w:rsidR="00EB343D" w:rsidRPr="00C6612A" w:rsidRDefault="00EB343D" w:rsidP="00EB343D">
            <w:pPr>
              <w:jc w:val="center"/>
              <w:rPr>
                <w:rFonts w:cstheme="minorHAnsi"/>
              </w:rPr>
            </w:pPr>
            <w:r w:rsidRPr="00C6612A">
              <w:rPr>
                <w:rFonts w:cstheme="minorHAnsi"/>
              </w:rPr>
              <w:t>035</w:t>
            </w:r>
          </w:p>
        </w:tc>
      </w:tr>
      <w:tr w:rsidR="00EB343D" w:rsidRPr="005436FC" w14:paraId="6F31657C" w14:textId="77777777" w:rsidTr="00834C41">
        <w:trPr>
          <w:trHeight w:val="284"/>
        </w:trPr>
        <w:tc>
          <w:tcPr>
            <w:tcW w:w="929" w:type="dxa"/>
          </w:tcPr>
          <w:p w14:paraId="0EA4D520" w14:textId="77777777" w:rsidR="00EB343D" w:rsidRPr="00C6612A" w:rsidRDefault="00EB343D" w:rsidP="00EB343D">
            <w:pPr>
              <w:jc w:val="center"/>
              <w:rPr>
                <w:rFonts w:cstheme="minorHAnsi"/>
              </w:rPr>
            </w:pPr>
          </w:p>
        </w:tc>
        <w:tc>
          <w:tcPr>
            <w:tcW w:w="919" w:type="dxa"/>
            <w:noWrap/>
          </w:tcPr>
          <w:p w14:paraId="6A3793BC" w14:textId="2437E04E" w:rsidR="00EB343D" w:rsidRPr="00C6612A" w:rsidRDefault="00EB343D" w:rsidP="00EB343D">
            <w:pPr>
              <w:jc w:val="center"/>
              <w:rPr>
                <w:rFonts w:cstheme="minorHAnsi"/>
              </w:rPr>
            </w:pPr>
          </w:p>
        </w:tc>
        <w:tc>
          <w:tcPr>
            <w:tcW w:w="5473" w:type="dxa"/>
          </w:tcPr>
          <w:p w14:paraId="4FA2A38A" w14:textId="77777777" w:rsidR="00EB343D" w:rsidRPr="00C6612A" w:rsidRDefault="00EB343D" w:rsidP="00EB343D">
            <w:pPr>
              <w:rPr>
                <w:rFonts w:cstheme="minorHAnsi"/>
                <w:i/>
                <w:iCs/>
              </w:rPr>
            </w:pPr>
            <w:r w:rsidRPr="00C6612A">
              <w:rPr>
                <w:rFonts w:cstheme="minorHAnsi"/>
                <w:i/>
                <w:iCs/>
              </w:rPr>
              <w:t>Paragraf ten obejmuje w szczególności:</w:t>
            </w:r>
          </w:p>
          <w:p w14:paraId="2D68B203" w14:textId="77777777" w:rsidR="00EB343D" w:rsidRPr="00C6612A" w:rsidRDefault="00EB343D" w:rsidP="00EB343D">
            <w:pPr>
              <w:rPr>
                <w:rFonts w:cstheme="minorHAnsi"/>
                <w:i/>
                <w:iCs/>
              </w:rPr>
            </w:pPr>
            <w:r w:rsidRPr="00C6612A">
              <w:rPr>
                <w:rFonts w:cstheme="minorHAnsi"/>
                <w:i/>
                <w:iCs/>
              </w:rPr>
              <w:t>- należności uczelni medycznych i innych instytucji wyznaczonych do wydawania opinii,</w:t>
            </w:r>
          </w:p>
          <w:p w14:paraId="2481DE81" w14:textId="77777777" w:rsidR="00EB343D" w:rsidRPr="00C6612A" w:rsidRDefault="00EB343D" w:rsidP="00EB343D">
            <w:pPr>
              <w:rPr>
                <w:rFonts w:cstheme="minorHAnsi"/>
                <w:i/>
                <w:iCs/>
              </w:rPr>
            </w:pPr>
            <w:r w:rsidRPr="00C6612A">
              <w:rPr>
                <w:rFonts w:cstheme="minorHAnsi"/>
                <w:i/>
                <w:iCs/>
              </w:rPr>
              <w:t>- koszty nieopłaconej pomocy prawnej udzielanej z urzędu,</w:t>
            </w:r>
          </w:p>
          <w:p w14:paraId="2541C44C" w14:textId="77777777" w:rsidR="00EB343D" w:rsidRPr="00C6612A" w:rsidRDefault="00EB343D" w:rsidP="00EB343D">
            <w:pPr>
              <w:rPr>
                <w:rFonts w:cstheme="minorHAnsi"/>
                <w:i/>
                <w:iCs/>
              </w:rPr>
            </w:pPr>
            <w:r w:rsidRPr="00C6612A">
              <w:rPr>
                <w:rFonts w:cstheme="minorHAnsi"/>
                <w:i/>
                <w:iCs/>
              </w:rPr>
              <w:lastRenderedPageBreak/>
              <w:t>- obserwacje szpitalne,</w:t>
            </w:r>
          </w:p>
          <w:p w14:paraId="67144B62" w14:textId="77777777" w:rsidR="00EB343D" w:rsidRPr="00C6612A" w:rsidRDefault="00EB343D" w:rsidP="00EB343D">
            <w:pPr>
              <w:rPr>
                <w:rFonts w:cstheme="minorHAnsi"/>
                <w:i/>
                <w:iCs/>
              </w:rPr>
            </w:pPr>
            <w:r w:rsidRPr="00C6612A">
              <w:rPr>
                <w:rFonts w:cstheme="minorHAnsi"/>
                <w:i/>
                <w:iCs/>
              </w:rPr>
              <w:t>- koszty przewozu zwłok,</w:t>
            </w:r>
          </w:p>
          <w:p w14:paraId="109CDC26" w14:textId="77777777" w:rsidR="00EB343D" w:rsidRPr="00C6612A" w:rsidRDefault="00EB343D" w:rsidP="00EB343D">
            <w:pPr>
              <w:rPr>
                <w:rFonts w:cstheme="minorHAnsi"/>
                <w:i/>
                <w:iCs/>
              </w:rPr>
            </w:pPr>
            <w:r w:rsidRPr="00C6612A">
              <w:rPr>
                <w:rFonts w:cstheme="minorHAnsi"/>
                <w:i/>
                <w:iCs/>
              </w:rPr>
              <w:t>- sesje wyjazdowe sądu,</w:t>
            </w:r>
          </w:p>
          <w:p w14:paraId="6CB666B5" w14:textId="77777777" w:rsidR="00EB343D" w:rsidRPr="00C6612A" w:rsidRDefault="00EB343D" w:rsidP="00EB343D">
            <w:pPr>
              <w:rPr>
                <w:rFonts w:cstheme="minorHAnsi"/>
                <w:i/>
                <w:iCs/>
              </w:rPr>
            </w:pPr>
            <w:r w:rsidRPr="00C6612A">
              <w:rPr>
                <w:rFonts w:cstheme="minorHAnsi"/>
                <w:i/>
                <w:iCs/>
              </w:rPr>
              <w:t>- koszty sprowadzania i przewozu oskarżonego, świadków i biegłych,</w:t>
            </w:r>
          </w:p>
          <w:p w14:paraId="2C8F23D8" w14:textId="77777777" w:rsidR="00EB343D" w:rsidRPr="00C6612A" w:rsidRDefault="00EB343D" w:rsidP="00EB343D">
            <w:pPr>
              <w:rPr>
                <w:rFonts w:cstheme="minorHAnsi"/>
                <w:i/>
                <w:iCs/>
              </w:rPr>
            </w:pPr>
            <w:r w:rsidRPr="00C6612A">
              <w:rPr>
                <w:rFonts w:cstheme="minorHAnsi"/>
                <w:i/>
                <w:iCs/>
              </w:rPr>
              <w:t>- opłaty za parkingi i holowanie zabezpieczonych pojazdów,</w:t>
            </w:r>
          </w:p>
          <w:p w14:paraId="0A5ED323" w14:textId="77777777" w:rsidR="00EB343D" w:rsidRPr="00C6612A" w:rsidRDefault="00EB343D" w:rsidP="00EB343D">
            <w:pPr>
              <w:rPr>
                <w:rFonts w:cstheme="minorHAnsi"/>
                <w:i/>
                <w:iCs/>
              </w:rPr>
            </w:pPr>
            <w:r w:rsidRPr="00C6612A">
              <w:rPr>
                <w:rFonts w:cstheme="minorHAnsi"/>
                <w:i/>
                <w:iCs/>
              </w:rPr>
              <w:t>- doręczanie wezwań i innych pism,</w:t>
            </w:r>
          </w:p>
          <w:p w14:paraId="72D6ABFF" w14:textId="77777777" w:rsidR="00EB343D" w:rsidRPr="00C6612A" w:rsidRDefault="00EB343D" w:rsidP="00EB343D">
            <w:pPr>
              <w:rPr>
                <w:rFonts w:cstheme="minorHAnsi"/>
                <w:i/>
                <w:iCs/>
              </w:rPr>
            </w:pPr>
            <w:r w:rsidRPr="00C6612A">
              <w:rPr>
                <w:rFonts w:cstheme="minorHAnsi"/>
                <w:i/>
                <w:iCs/>
              </w:rPr>
              <w:t>- koszty kontroli i utrwalania rozmów telefonicznych,</w:t>
            </w:r>
          </w:p>
          <w:p w14:paraId="30913E03" w14:textId="77777777" w:rsidR="00EB343D" w:rsidRPr="00C6612A" w:rsidRDefault="00EB343D" w:rsidP="00EB343D">
            <w:pPr>
              <w:rPr>
                <w:rFonts w:cstheme="minorHAnsi"/>
                <w:i/>
                <w:iCs/>
              </w:rPr>
            </w:pPr>
            <w:r w:rsidRPr="00C6612A">
              <w:rPr>
                <w:rFonts w:cstheme="minorHAnsi"/>
                <w:i/>
                <w:iCs/>
              </w:rPr>
              <w:t>- ogłoszenia w prasie, radiu i telewizji,</w:t>
            </w:r>
          </w:p>
          <w:p w14:paraId="4907B731" w14:textId="4A6FFB15" w:rsidR="00EB343D" w:rsidRPr="00C6612A" w:rsidRDefault="00EB343D" w:rsidP="00EB343D">
            <w:pPr>
              <w:rPr>
                <w:rFonts w:cstheme="minorHAnsi"/>
                <w:i/>
                <w:iCs/>
              </w:rPr>
            </w:pPr>
            <w:r w:rsidRPr="00C6612A">
              <w:rPr>
                <w:rFonts w:cstheme="minorHAnsi"/>
                <w:i/>
                <w:iCs/>
              </w:rPr>
              <w:t>- koszty przejazdów sędziów, prokuratorów i innych osób zatrudnionych przez organy prowadzące postępowania w ramach tych postępowań,</w:t>
            </w:r>
          </w:p>
          <w:p w14:paraId="07450453" w14:textId="77777777" w:rsidR="00EB343D" w:rsidRPr="00C6612A" w:rsidRDefault="00EB343D" w:rsidP="00EB343D">
            <w:pPr>
              <w:rPr>
                <w:rFonts w:cstheme="minorHAnsi"/>
                <w:i/>
                <w:iCs/>
              </w:rPr>
            </w:pPr>
            <w:r w:rsidRPr="00C6612A">
              <w:rPr>
                <w:rFonts w:cstheme="minorHAnsi"/>
                <w:i/>
                <w:iCs/>
              </w:rPr>
              <w:t>- koszty oględzin, badań przedsięwziętych w toku postępowania oraz przesyłek i przechowywania zajętych przedmiotów, jak również ich sprzedaży</w:t>
            </w:r>
          </w:p>
          <w:p w14:paraId="712B75AD" w14:textId="7DC3AA35" w:rsidR="00EB343D" w:rsidRPr="00C6612A" w:rsidRDefault="00EB343D" w:rsidP="00EB343D">
            <w:pPr>
              <w:rPr>
                <w:rFonts w:cstheme="minorHAnsi"/>
                <w:i/>
                <w:iCs/>
              </w:rPr>
            </w:pPr>
            <w:r w:rsidRPr="00C6612A">
              <w:rPr>
                <w:rFonts w:cstheme="minorHAnsi"/>
                <w:i/>
                <w:iCs/>
              </w:rPr>
              <w:t>oraz zwroty z tych tytułów.</w:t>
            </w:r>
          </w:p>
        </w:tc>
        <w:tc>
          <w:tcPr>
            <w:tcW w:w="1057" w:type="dxa"/>
            <w:noWrap/>
          </w:tcPr>
          <w:p w14:paraId="77F83BE3" w14:textId="77777777" w:rsidR="00EB343D" w:rsidRPr="00C6612A" w:rsidRDefault="00EB343D" w:rsidP="00EB343D">
            <w:pPr>
              <w:jc w:val="center"/>
              <w:rPr>
                <w:rFonts w:cstheme="minorHAnsi"/>
              </w:rPr>
            </w:pPr>
          </w:p>
        </w:tc>
        <w:tc>
          <w:tcPr>
            <w:tcW w:w="1155" w:type="dxa"/>
            <w:noWrap/>
          </w:tcPr>
          <w:p w14:paraId="091E6C67" w14:textId="77777777" w:rsidR="00EB343D" w:rsidRPr="00C6612A" w:rsidRDefault="00EB343D" w:rsidP="00EB343D">
            <w:pPr>
              <w:jc w:val="center"/>
              <w:rPr>
                <w:rFonts w:cstheme="minorHAnsi"/>
              </w:rPr>
            </w:pPr>
          </w:p>
        </w:tc>
      </w:tr>
      <w:tr w:rsidR="00EB343D" w:rsidRPr="005436FC" w14:paraId="471F5BC9" w14:textId="77777777" w:rsidTr="00834C41">
        <w:trPr>
          <w:trHeight w:val="284"/>
        </w:trPr>
        <w:tc>
          <w:tcPr>
            <w:tcW w:w="929" w:type="dxa"/>
          </w:tcPr>
          <w:p w14:paraId="237C67EE" w14:textId="433627C1" w:rsidR="00EB343D" w:rsidRPr="00C6612A" w:rsidRDefault="00EB343D" w:rsidP="00EB343D">
            <w:pPr>
              <w:jc w:val="center"/>
              <w:rPr>
                <w:rFonts w:cstheme="minorHAnsi"/>
              </w:rPr>
            </w:pPr>
            <w:r w:rsidRPr="00C6612A">
              <w:rPr>
                <w:rFonts w:cstheme="minorHAnsi"/>
              </w:rPr>
              <w:t>461</w:t>
            </w:r>
          </w:p>
        </w:tc>
        <w:bookmarkEnd w:id="7"/>
        <w:tc>
          <w:tcPr>
            <w:tcW w:w="919" w:type="dxa"/>
            <w:noWrap/>
            <w:hideMark/>
          </w:tcPr>
          <w:p w14:paraId="11DADAAE" w14:textId="6490D65C" w:rsidR="00EB343D" w:rsidRPr="00C6612A" w:rsidRDefault="00EB343D" w:rsidP="00EB343D">
            <w:pPr>
              <w:jc w:val="center"/>
              <w:rPr>
                <w:rFonts w:cstheme="minorHAnsi"/>
              </w:rPr>
            </w:pPr>
            <w:r w:rsidRPr="00C6612A">
              <w:rPr>
                <w:rFonts w:cstheme="minorHAnsi"/>
              </w:rPr>
              <w:t>676</w:t>
            </w:r>
          </w:p>
        </w:tc>
        <w:tc>
          <w:tcPr>
            <w:tcW w:w="5473" w:type="dxa"/>
            <w:hideMark/>
          </w:tcPr>
          <w:p w14:paraId="1403F52B" w14:textId="1CE1C038" w:rsidR="00EB343D" w:rsidRPr="00C6612A" w:rsidRDefault="00EB343D" w:rsidP="00EB343D">
            <w:pPr>
              <w:rPr>
                <w:rFonts w:cstheme="minorHAnsi"/>
              </w:rPr>
            </w:pPr>
            <w:r w:rsidRPr="00C6612A">
              <w:rPr>
                <w:rFonts w:cstheme="minorHAnsi"/>
              </w:rPr>
              <w:t xml:space="preserve">Koszty postępowań sądowych </w:t>
            </w:r>
            <w:r w:rsidRPr="00C6612A">
              <w:rPr>
                <w:rFonts w:cstheme="minorHAnsi"/>
                <w:color w:val="FF0000"/>
              </w:rPr>
              <w:t>(część paragrafu 461)</w:t>
            </w:r>
          </w:p>
        </w:tc>
        <w:tc>
          <w:tcPr>
            <w:tcW w:w="1057" w:type="dxa"/>
            <w:noWrap/>
            <w:hideMark/>
          </w:tcPr>
          <w:p w14:paraId="37EF4E33"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7297DDA8" w14:textId="77777777" w:rsidR="00EB343D" w:rsidRPr="00C6612A" w:rsidRDefault="00EB343D" w:rsidP="00EB343D">
            <w:pPr>
              <w:jc w:val="center"/>
              <w:rPr>
                <w:rFonts w:cstheme="minorHAnsi"/>
              </w:rPr>
            </w:pPr>
            <w:r w:rsidRPr="00C6612A">
              <w:rPr>
                <w:rFonts w:cstheme="minorHAnsi"/>
              </w:rPr>
              <w:t>035</w:t>
            </w:r>
          </w:p>
        </w:tc>
      </w:tr>
      <w:tr w:rsidR="00EB343D" w:rsidRPr="005436FC" w14:paraId="4451E365" w14:textId="77777777" w:rsidTr="00834C41">
        <w:trPr>
          <w:trHeight w:val="284"/>
        </w:trPr>
        <w:tc>
          <w:tcPr>
            <w:tcW w:w="929" w:type="dxa"/>
          </w:tcPr>
          <w:p w14:paraId="3CC331C0" w14:textId="77777777" w:rsidR="00EB343D" w:rsidRPr="00C6612A" w:rsidRDefault="00EB343D" w:rsidP="00EB343D">
            <w:pPr>
              <w:jc w:val="center"/>
              <w:rPr>
                <w:rFonts w:cstheme="minorHAnsi"/>
              </w:rPr>
            </w:pPr>
          </w:p>
        </w:tc>
        <w:tc>
          <w:tcPr>
            <w:tcW w:w="919" w:type="dxa"/>
            <w:noWrap/>
            <w:hideMark/>
          </w:tcPr>
          <w:p w14:paraId="1910FB46" w14:textId="76ABED80" w:rsidR="00EB343D" w:rsidRPr="00C6612A" w:rsidRDefault="00EB343D" w:rsidP="00EB343D">
            <w:pPr>
              <w:jc w:val="center"/>
              <w:rPr>
                <w:rFonts w:cstheme="minorHAnsi"/>
              </w:rPr>
            </w:pPr>
          </w:p>
        </w:tc>
        <w:tc>
          <w:tcPr>
            <w:tcW w:w="5473" w:type="dxa"/>
            <w:hideMark/>
          </w:tcPr>
          <w:p w14:paraId="7FD82FF3" w14:textId="55E7379C" w:rsidR="00EB343D" w:rsidRPr="00C6612A" w:rsidRDefault="00EB343D" w:rsidP="00EB343D">
            <w:pPr>
              <w:rPr>
                <w:rFonts w:cstheme="minorHAnsi"/>
                <w:i/>
                <w:iCs/>
              </w:rPr>
            </w:pPr>
            <w:r w:rsidRPr="00C6612A">
              <w:rPr>
                <w:rFonts w:cstheme="minorHAnsi"/>
                <w:i/>
                <w:iCs/>
              </w:rPr>
              <w:t>Paragraf ten obejmuje koszty postępowań ponoszone przez ich uczestników, w szczególności:</w:t>
            </w:r>
          </w:p>
          <w:p w14:paraId="608BEED8" w14:textId="3A383293" w:rsidR="00EB343D" w:rsidRPr="00C6612A" w:rsidRDefault="00EB343D" w:rsidP="00EB343D">
            <w:pPr>
              <w:rPr>
                <w:rFonts w:cstheme="minorHAnsi"/>
                <w:i/>
                <w:iCs/>
              </w:rPr>
            </w:pPr>
            <w:r w:rsidRPr="00C6612A">
              <w:rPr>
                <w:rFonts w:cstheme="minorHAnsi"/>
                <w:i/>
                <w:iCs/>
              </w:rPr>
              <w:t>- koszty zastępstwa prawnego i procesowego,</w:t>
            </w:r>
          </w:p>
          <w:p w14:paraId="5F390091" w14:textId="18F9177F" w:rsidR="00EB343D" w:rsidRPr="00C6612A" w:rsidRDefault="00EB343D" w:rsidP="00EB343D">
            <w:pPr>
              <w:rPr>
                <w:rFonts w:cstheme="minorHAnsi"/>
                <w:i/>
                <w:iCs/>
              </w:rPr>
            </w:pPr>
            <w:r w:rsidRPr="00C6612A">
              <w:rPr>
                <w:rFonts w:cstheme="minorHAnsi"/>
                <w:i/>
                <w:iCs/>
              </w:rPr>
              <w:t>- koszty związane z postępowaniem arbitrażowym,</w:t>
            </w:r>
          </w:p>
          <w:p w14:paraId="761AE790" w14:textId="27071617" w:rsidR="00EB343D" w:rsidRPr="00C6612A" w:rsidRDefault="00EB343D" w:rsidP="00EB343D">
            <w:pPr>
              <w:rPr>
                <w:rFonts w:cstheme="minorHAnsi"/>
                <w:i/>
                <w:iCs/>
              </w:rPr>
            </w:pPr>
            <w:r w:rsidRPr="00C6612A">
              <w:rPr>
                <w:rFonts w:cstheme="minorHAnsi"/>
                <w:i/>
                <w:iCs/>
              </w:rPr>
              <w:t>oraz zwroty z tych tytułów.</w:t>
            </w:r>
          </w:p>
          <w:p w14:paraId="3B846A52" w14:textId="5235142C" w:rsidR="00EB343D" w:rsidRPr="00C6612A" w:rsidRDefault="00EB343D" w:rsidP="00EB343D">
            <w:pPr>
              <w:rPr>
                <w:rFonts w:cstheme="minorHAnsi"/>
                <w:i/>
                <w:iCs/>
              </w:rPr>
            </w:pPr>
            <w:r w:rsidRPr="00C6612A">
              <w:rPr>
                <w:rFonts w:cstheme="minorHAnsi"/>
                <w:i/>
                <w:iCs/>
              </w:rPr>
              <w:t>Paragraf ten nie obejmuje kosztów sądowych oraz innych opłat uiszczanych na rzecz Skarbu Państwa ujmowanych w paragrafie 649.</w:t>
            </w:r>
          </w:p>
        </w:tc>
        <w:tc>
          <w:tcPr>
            <w:tcW w:w="1057" w:type="dxa"/>
            <w:noWrap/>
            <w:hideMark/>
          </w:tcPr>
          <w:p w14:paraId="41E5A0D5" w14:textId="7D8AC02B" w:rsidR="00EB343D" w:rsidRPr="00C6612A" w:rsidRDefault="00EB343D" w:rsidP="00EB343D">
            <w:pPr>
              <w:jc w:val="center"/>
              <w:rPr>
                <w:rFonts w:cstheme="minorHAnsi"/>
              </w:rPr>
            </w:pPr>
          </w:p>
        </w:tc>
        <w:tc>
          <w:tcPr>
            <w:tcW w:w="1155" w:type="dxa"/>
            <w:noWrap/>
            <w:hideMark/>
          </w:tcPr>
          <w:p w14:paraId="2157E751" w14:textId="4EFB2A2E" w:rsidR="00EB343D" w:rsidRPr="00C6612A" w:rsidRDefault="00EB343D" w:rsidP="00EB343D">
            <w:pPr>
              <w:jc w:val="center"/>
              <w:rPr>
                <w:rFonts w:cstheme="minorHAnsi"/>
              </w:rPr>
            </w:pPr>
          </w:p>
        </w:tc>
      </w:tr>
      <w:tr w:rsidR="00EB343D" w:rsidRPr="005436FC" w14:paraId="7F9EEC96" w14:textId="77777777" w:rsidTr="00834C41">
        <w:trPr>
          <w:trHeight w:val="284"/>
        </w:trPr>
        <w:tc>
          <w:tcPr>
            <w:tcW w:w="929" w:type="dxa"/>
          </w:tcPr>
          <w:p w14:paraId="03D24AFC" w14:textId="61F1905F" w:rsidR="00EB343D" w:rsidRPr="00C6612A" w:rsidRDefault="00EB343D" w:rsidP="00EB343D">
            <w:pPr>
              <w:jc w:val="center"/>
              <w:rPr>
                <w:rFonts w:cstheme="minorHAnsi"/>
              </w:rPr>
            </w:pPr>
            <w:r w:rsidRPr="00C6612A">
              <w:rPr>
                <w:rFonts w:cstheme="minorHAnsi"/>
              </w:rPr>
              <w:t>439</w:t>
            </w:r>
          </w:p>
        </w:tc>
        <w:tc>
          <w:tcPr>
            <w:tcW w:w="919" w:type="dxa"/>
            <w:noWrap/>
            <w:hideMark/>
          </w:tcPr>
          <w:p w14:paraId="148D72C9" w14:textId="27585C1B" w:rsidR="00EB343D" w:rsidRPr="00C6612A" w:rsidRDefault="00EB343D" w:rsidP="00EB343D">
            <w:pPr>
              <w:jc w:val="center"/>
              <w:rPr>
                <w:rFonts w:cstheme="minorHAnsi"/>
              </w:rPr>
            </w:pPr>
            <w:r w:rsidRPr="00C6612A">
              <w:rPr>
                <w:rFonts w:cstheme="minorHAnsi"/>
              </w:rPr>
              <w:t>677</w:t>
            </w:r>
          </w:p>
        </w:tc>
        <w:tc>
          <w:tcPr>
            <w:tcW w:w="5473" w:type="dxa"/>
            <w:hideMark/>
          </w:tcPr>
          <w:p w14:paraId="11793B60" w14:textId="77777777" w:rsidR="00EB343D" w:rsidRPr="00C6612A" w:rsidRDefault="00EB343D" w:rsidP="00EB343D">
            <w:pPr>
              <w:rPr>
                <w:rFonts w:cstheme="minorHAnsi"/>
                <w:color w:val="70AD47" w:themeColor="accent6"/>
              </w:rPr>
            </w:pPr>
            <w:r w:rsidRPr="00C6612A">
              <w:rPr>
                <w:rFonts w:cstheme="minorHAnsi"/>
                <w:color w:val="70AD47" w:themeColor="accent6"/>
              </w:rPr>
              <w:t>Usługi wykonania ekspertyz, analiz i opinii</w:t>
            </w:r>
          </w:p>
        </w:tc>
        <w:tc>
          <w:tcPr>
            <w:tcW w:w="1057" w:type="dxa"/>
            <w:noWrap/>
            <w:hideMark/>
          </w:tcPr>
          <w:p w14:paraId="374F9B3B"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0402EF31" w14:textId="77777777" w:rsidR="00EB343D" w:rsidRPr="00C6612A" w:rsidRDefault="00EB343D" w:rsidP="00EB343D">
            <w:pPr>
              <w:jc w:val="center"/>
              <w:rPr>
                <w:rFonts w:cstheme="minorHAnsi"/>
              </w:rPr>
            </w:pPr>
            <w:r w:rsidRPr="00C6612A">
              <w:rPr>
                <w:rFonts w:cstheme="minorHAnsi"/>
              </w:rPr>
              <w:t>035</w:t>
            </w:r>
          </w:p>
        </w:tc>
      </w:tr>
      <w:tr w:rsidR="00EB343D" w:rsidRPr="005436FC" w14:paraId="20F281EC" w14:textId="77777777" w:rsidTr="00834C41">
        <w:trPr>
          <w:trHeight w:val="284"/>
        </w:trPr>
        <w:tc>
          <w:tcPr>
            <w:tcW w:w="929" w:type="dxa"/>
          </w:tcPr>
          <w:p w14:paraId="6E9D65F0" w14:textId="77777777" w:rsidR="00EB343D" w:rsidRPr="00C6612A" w:rsidRDefault="00EB343D" w:rsidP="00EB343D">
            <w:pPr>
              <w:jc w:val="center"/>
              <w:rPr>
                <w:rFonts w:cstheme="minorHAnsi"/>
              </w:rPr>
            </w:pPr>
          </w:p>
        </w:tc>
        <w:tc>
          <w:tcPr>
            <w:tcW w:w="919" w:type="dxa"/>
            <w:noWrap/>
            <w:hideMark/>
          </w:tcPr>
          <w:p w14:paraId="0EE722C4" w14:textId="35934A7D" w:rsidR="00EB343D" w:rsidRPr="00C6612A" w:rsidRDefault="00EB343D" w:rsidP="00EB343D">
            <w:pPr>
              <w:jc w:val="center"/>
              <w:rPr>
                <w:rFonts w:cstheme="minorHAnsi"/>
              </w:rPr>
            </w:pPr>
          </w:p>
        </w:tc>
        <w:tc>
          <w:tcPr>
            <w:tcW w:w="5473" w:type="dxa"/>
            <w:hideMark/>
          </w:tcPr>
          <w:p w14:paraId="542D7ED0" w14:textId="0F83E6AC" w:rsidR="00EB343D" w:rsidRPr="00C6612A" w:rsidRDefault="00EB343D" w:rsidP="00EB343D">
            <w:pPr>
              <w:rPr>
                <w:rFonts w:cstheme="minorHAnsi"/>
                <w:i/>
                <w:iCs/>
                <w:color w:val="70AD47" w:themeColor="accent6"/>
              </w:rPr>
            </w:pPr>
            <w:r w:rsidRPr="00C6612A">
              <w:rPr>
                <w:rFonts w:cstheme="minorHAnsi"/>
                <w:i/>
                <w:iCs/>
                <w:color w:val="70AD47" w:themeColor="accent6"/>
              </w:rPr>
              <w:t>Paragraf ten obejmuje wydatki na usługi świadczone na rzecz jednostki przez przedsiębiorcę, o którym mowa w art. 4 ustawy z dnia 6 marca 2018 r. – Prawo przedsiębiorców, z wyłączeniem ekspertyz, analiz, opinii i innych materiałów sporządzanych i opłacanych w ramach realizowanych przez jednostkę remontów i inwestycji.</w:t>
            </w:r>
          </w:p>
        </w:tc>
        <w:tc>
          <w:tcPr>
            <w:tcW w:w="1057" w:type="dxa"/>
            <w:noWrap/>
            <w:hideMark/>
          </w:tcPr>
          <w:p w14:paraId="311D7108" w14:textId="28392191" w:rsidR="00EB343D" w:rsidRPr="00C6612A" w:rsidRDefault="00EB343D" w:rsidP="00EB343D">
            <w:pPr>
              <w:jc w:val="center"/>
              <w:rPr>
                <w:rFonts w:cstheme="minorHAnsi"/>
              </w:rPr>
            </w:pPr>
          </w:p>
        </w:tc>
        <w:tc>
          <w:tcPr>
            <w:tcW w:w="1155" w:type="dxa"/>
            <w:noWrap/>
            <w:hideMark/>
          </w:tcPr>
          <w:p w14:paraId="51861C24" w14:textId="32C981EE" w:rsidR="00EB343D" w:rsidRPr="00C6612A" w:rsidRDefault="00EB343D" w:rsidP="00EB343D">
            <w:pPr>
              <w:jc w:val="center"/>
              <w:rPr>
                <w:rFonts w:cstheme="minorHAnsi"/>
              </w:rPr>
            </w:pPr>
          </w:p>
        </w:tc>
      </w:tr>
      <w:tr w:rsidR="00EB343D" w:rsidRPr="005436FC" w14:paraId="445D985B" w14:textId="77777777" w:rsidTr="00834C41">
        <w:trPr>
          <w:trHeight w:val="284"/>
        </w:trPr>
        <w:tc>
          <w:tcPr>
            <w:tcW w:w="929" w:type="dxa"/>
          </w:tcPr>
          <w:p w14:paraId="27B7E175" w14:textId="31D90B43" w:rsidR="00EB343D" w:rsidRPr="00C6612A" w:rsidRDefault="00EB343D" w:rsidP="00EB343D">
            <w:pPr>
              <w:jc w:val="center"/>
              <w:rPr>
                <w:rFonts w:cstheme="minorHAnsi"/>
              </w:rPr>
            </w:pPr>
            <w:r w:rsidRPr="00C6612A">
              <w:rPr>
                <w:rFonts w:cstheme="minorHAnsi"/>
              </w:rPr>
              <w:t>443</w:t>
            </w:r>
          </w:p>
        </w:tc>
        <w:tc>
          <w:tcPr>
            <w:tcW w:w="919" w:type="dxa"/>
            <w:noWrap/>
            <w:hideMark/>
          </w:tcPr>
          <w:p w14:paraId="126F0358" w14:textId="275CA1CC" w:rsidR="00EB343D" w:rsidRPr="00C6612A" w:rsidRDefault="00EB343D" w:rsidP="00EB343D">
            <w:pPr>
              <w:jc w:val="center"/>
              <w:rPr>
                <w:rFonts w:cstheme="minorHAnsi"/>
              </w:rPr>
            </w:pPr>
            <w:r w:rsidRPr="00C6612A">
              <w:rPr>
                <w:rFonts w:cstheme="minorHAnsi"/>
              </w:rPr>
              <w:t>678</w:t>
            </w:r>
          </w:p>
        </w:tc>
        <w:tc>
          <w:tcPr>
            <w:tcW w:w="5473" w:type="dxa"/>
            <w:hideMark/>
          </w:tcPr>
          <w:p w14:paraId="47DFFAD2" w14:textId="15FB95E6" w:rsidR="00EB343D" w:rsidRPr="00C6612A" w:rsidRDefault="00EB343D" w:rsidP="00EB343D">
            <w:pPr>
              <w:rPr>
                <w:rFonts w:cstheme="minorHAnsi"/>
              </w:rPr>
            </w:pPr>
            <w:r w:rsidRPr="00C6612A">
              <w:rPr>
                <w:rFonts w:cstheme="minorHAnsi"/>
              </w:rPr>
              <w:t xml:space="preserve">Ubezpieczenia osobowe i majątkowe </w:t>
            </w:r>
            <w:r w:rsidRPr="00C6612A">
              <w:rPr>
                <w:rFonts w:cstheme="minorHAnsi"/>
                <w:color w:val="FF0000"/>
              </w:rPr>
              <w:t>(część paragrafu 443)</w:t>
            </w:r>
          </w:p>
        </w:tc>
        <w:tc>
          <w:tcPr>
            <w:tcW w:w="1057" w:type="dxa"/>
            <w:noWrap/>
            <w:hideMark/>
          </w:tcPr>
          <w:p w14:paraId="5D046BD5"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0DA9C0FE" w14:textId="77777777" w:rsidR="00EB343D" w:rsidRPr="00C6612A" w:rsidRDefault="00EB343D" w:rsidP="00EB343D">
            <w:pPr>
              <w:jc w:val="center"/>
              <w:rPr>
                <w:rFonts w:cstheme="minorHAnsi"/>
              </w:rPr>
            </w:pPr>
            <w:r w:rsidRPr="00C6612A">
              <w:rPr>
                <w:rFonts w:cstheme="minorHAnsi"/>
              </w:rPr>
              <w:t>035</w:t>
            </w:r>
          </w:p>
        </w:tc>
      </w:tr>
      <w:tr w:rsidR="00EB343D" w:rsidRPr="005436FC" w14:paraId="7E0B5078" w14:textId="77777777" w:rsidTr="00834C41">
        <w:trPr>
          <w:trHeight w:val="284"/>
        </w:trPr>
        <w:tc>
          <w:tcPr>
            <w:tcW w:w="929" w:type="dxa"/>
          </w:tcPr>
          <w:p w14:paraId="45017D9A" w14:textId="28D58DB0" w:rsidR="00EB343D" w:rsidRPr="00C6612A" w:rsidRDefault="00EB343D" w:rsidP="00EB343D">
            <w:pPr>
              <w:jc w:val="center"/>
              <w:rPr>
                <w:rFonts w:cstheme="minorHAnsi"/>
              </w:rPr>
            </w:pPr>
            <w:r w:rsidRPr="00C6612A">
              <w:rPr>
                <w:rFonts w:cstheme="minorHAnsi"/>
              </w:rPr>
              <w:t>438</w:t>
            </w:r>
          </w:p>
        </w:tc>
        <w:tc>
          <w:tcPr>
            <w:tcW w:w="919" w:type="dxa"/>
            <w:noWrap/>
            <w:hideMark/>
          </w:tcPr>
          <w:p w14:paraId="55AAAADB" w14:textId="545110E1" w:rsidR="00EB343D" w:rsidRPr="00C6612A" w:rsidRDefault="00EB343D" w:rsidP="00EB343D">
            <w:pPr>
              <w:jc w:val="center"/>
              <w:rPr>
                <w:rFonts w:cstheme="minorHAnsi"/>
              </w:rPr>
            </w:pPr>
            <w:r w:rsidRPr="00C6612A">
              <w:rPr>
                <w:rFonts w:cstheme="minorHAnsi"/>
              </w:rPr>
              <w:t>679</w:t>
            </w:r>
          </w:p>
        </w:tc>
        <w:tc>
          <w:tcPr>
            <w:tcW w:w="5473" w:type="dxa"/>
            <w:hideMark/>
          </w:tcPr>
          <w:p w14:paraId="0F697E8F" w14:textId="77777777" w:rsidR="00EB343D" w:rsidRPr="00C6612A" w:rsidRDefault="00EB343D" w:rsidP="00EB343D">
            <w:pPr>
              <w:rPr>
                <w:rFonts w:cstheme="minorHAnsi"/>
                <w:color w:val="70AD47" w:themeColor="accent6"/>
              </w:rPr>
            </w:pPr>
            <w:r w:rsidRPr="00C6612A">
              <w:rPr>
                <w:rFonts w:cstheme="minorHAnsi"/>
                <w:color w:val="70AD47" w:themeColor="accent6"/>
              </w:rPr>
              <w:t>Usługi tłumaczenia</w:t>
            </w:r>
          </w:p>
        </w:tc>
        <w:tc>
          <w:tcPr>
            <w:tcW w:w="1057" w:type="dxa"/>
            <w:noWrap/>
            <w:hideMark/>
          </w:tcPr>
          <w:p w14:paraId="077678ED"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6709CD06" w14:textId="77777777" w:rsidR="00EB343D" w:rsidRPr="00C6612A" w:rsidRDefault="00EB343D" w:rsidP="00EB343D">
            <w:pPr>
              <w:jc w:val="center"/>
              <w:rPr>
                <w:rFonts w:cstheme="minorHAnsi"/>
              </w:rPr>
            </w:pPr>
            <w:r w:rsidRPr="00C6612A">
              <w:rPr>
                <w:rFonts w:cstheme="minorHAnsi"/>
              </w:rPr>
              <w:t>035</w:t>
            </w:r>
          </w:p>
        </w:tc>
      </w:tr>
      <w:tr w:rsidR="00EB343D" w:rsidRPr="005436FC" w14:paraId="7367BA05" w14:textId="77777777" w:rsidTr="00834C41">
        <w:trPr>
          <w:trHeight w:val="284"/>
        </w:trPr>
        <w:tc>
          <w:tcPr>
            <w:tcW w:w="929" w:type="dxa"/>
          </w:tcPr>
          <w:p w14:paraId="553F212F" w14:textId="77777777" w:rsidR="00EB343D" w:rsidRPr="00C6612A" w:rsidRDefault="00EB343D" w:rsidP="00EB343D">
            <w:pPr>
              <w:jc w:val="center"/>
              <w:rPr>
                <w:rFonts w:cstheme="minorHAnsi"/>
              </w:rPr>
            </w:pPr>
          </w:p>
        </w:tc>
        <w:tc>
          <w:tcPr>
            <w:tcW w:w="919" w:type="dxa"/>
            <w:noWrap/>
          </w:tcPr>
          <w:p w14:paraId="5A7B1CE9" w14:textId="653C4C11" w:rsidR="00EB343D" w:rsidRPr="00C6612A" w:rsidRDefault="00EB343D" w:rsidP="00EB343D">
            <w:pPr>
              <w:jc w:val="center"/>
              <w:rPr>
                <w:rFonts w:cstheme="minorHAnsi"/>
              </w:rPr>
            </w:pPr>
          </w:p>
        </w:tc>
        <w:tc>
          <w:tcPr>
            <w:tcW w:w="5473" w:type="dxa"/>
          </w:tcPr>
          <w:p w14:paraId="401109E2" w14:textId="6943A49F" w:rsidR="00EB343D" w:rsidRPr="00C6612A" w:rsidRDefault="00EB343D" w:rsidP="00EB343D">
            <w:pPr>
              <w:rPr>
                <w:rFonts w:cstheme="minorHAnsi"/>
                <w:i/>
                <w:iCs/>
                <w:color w:val="70AD47" w:themeColor="accent6"/>
              </w:rPr>
            </w:pPr>
            <w:r w:rsidRPr="00C6612A">
              <w:rPr>
                <w:rFonts w:cstheme="minorHAnsi"/>
                <w:i/>
                <w:iCs/>
                <w:color w:val="70AD47" w:themeColor="accent6"/>
              </w:rPr>
              <w:t>Paragraf ten obejmuje wydatki na usługi świadczone na rzecz jednostki przez przedsiębiorcę, o którym mowa w art. 4 ustawy z 6 marca 2018 r. – Prawo przedsiębiorców, w tym tłumaczenia fachowe i techniczne.</w:t>
            </w:r>
          </w:p>
        </w:tc>
        <w:tc>
          <w:tcPr>
            <w:tcW w:w="1057" w:type="dxa"/>
            <w:noWrap/>
          </w:tcPr>
          <w:p w14:paraId="046F232C" w14:textId="77777777" w:rsidR="00EB343D" w:rsidRPr="00C6612A" w:rsidRDefault="00EB343D" w:rsidP="00EB343D">
            <w:pPr>
              <w:jc w:val="center"/>
              <w:rPr>
                <w:rFonts w:cstheme="minorHAnsi"/>
              </w:rPr>
            </w:pPr>
          </w:p>
        </w:tc>
        <w:tc>
          <w:tcPr>
            <w:tcW w:w="1155" w:type="dxa"/>
            <w:noWrap/>
          </w:tcPr>
          <w:p w14:paraId="36A502C3" w14:textId="77777777" w:rsidR="00EB343D" w:rsidRPr="00C6612A" w:rsidRDefault="00EB343D" w:rsidP="00EB343D">
            <w:pPr>
              <w:jc w:val="center"/>
              <w:rPr>
                <w:rFonts w:cstheme="minorHAnsi"/>
              </w:rPr>
            </w:pPr>
          </w:p>
        </w:tc>
      </w:tr>
      <w:tr w:rsidR="00EB343D" w:rsidRPr="005436FC" w14:paraId="7751D276" w14:textId="77777777" w:rsidTr="00834C41">
        <w:trPr>
          <w:trHeight w:val="284"/>
        </w:trPr>
        <w:tc>
          <w:tcPr>
            <w:tcW w:w="929" w:type="dxa"/>
          </w:tcPr>
          <w:p w14:paraId="10322889" w14:textId="21379130" w:rsidR="00EB343D" w:rsidRPr="00C6612A" w:rsidRDefault="00EB343D" w:rsidP="00EB343D">
            <w:pPr>
              <w:jc w:val="center"/>
              <w:rPr>
                <w:rFonts w:cstheme="minorHAnsi"/>
              </w:rPr>
            </w:pPr>
            <w:r w:rsidRPr="00C6612A">
              <w:rPr>
                <w:rFonts w:cstheme="minorHAnsi"/>
              </w:rPr>
              <w:t>428</w:t>
            </w:r>
          </w:p>
        </w:tc>
        <w:tc>
          <w:tcPr>
            <w:tcW w:w="919" w:type="dxa"/>
            <w:noWrap/>
            <w:hideMark/>
          </w:tcPr>
          <w:p w14:paraId="058515A8" w14:textId="71E8EF53" w:rsidR="00EB343D" w:rsidRPr="00C6612A" w:rsidRDefault="00EB343D" w:rsidP="00EB343D">
            <w:pPr>
              <w:jc w:val="center"/>
              <w:rPr>
                <w:rFonts w:cstheme="minorHAnsi"/>
              </w:rPr>
            </w:pPr>
            <w:r w:rsidRPr="00C6612A">
              <w:rPr>
                <w:rFonts w:cstheme="minorHAnsi"/>
              </w:rPr>
              <w:t>680</w:t>
            </w:r>
          </w:p>
        </w:tc>
        <w:tc>
          <w:tcPr>
            <w:tcW w:w="5473" w:type="dxa"/>
            <w:hideMark/>
          </w:tcPr>
          <w:p w14:paraId="5D9C8F71" w14:textId="77777777" w:rsidR="00EB343D" w:rsidRPr="00C6612A" w:rsidRDefault="00EB343D" w:rsidP="00EB343D">
            <w:pPr>
              <w:rPr>
                <w:rFonts w:cstheme="minorHAnsi"/>
                <w:color w:val="70AD47" w:themeColor="accent6"/>
              </w:rPr>
            </w:pPr>
            <w:r w:rsidRPr="00C6612A">
              <w:rPr>
                <w:rFonts w:cstheme="minorHAnsi"/>
                <w:color w:val="70AD47" w:themeColor="accent6"/>
              </w:rPr>
              <w:t>Usługi zdrowotne</w:t>
            </w:r>
          </w:p>
        </w:tc>
        <w:tc>
          <w:tcPr>
            <w:tcW w:w="1057" w:type="dxa"/>
            <w:noWrap/>
            <w:hideMark/>
          </w:tcPr>
          <w:p w14:paraId="2A7A259C"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2B0198DB" w14:textId="77777777" w:rsidR="00EB343D" w:rsidRPr="00C6612A" w:rsidRDefault="00EB343D" w:rsidP="00EB343D">
            <w:pPr>
              <w:jc w:val="center"/>
              <w:rPr>
                <w:rFonts w:cstheme="minorHAnsi"/>
              </w:rPr>
            </w:pPr>
            <w:r w:rsidRPr="00C6612A">
              <w:rPr>
                <w:rFonts w:cstheme="minorHAnsi"/>
              </w:rPr>
              <w:t>035</w:t>
            </w:r>
          </w:p>
        </w:tc>
      </w:tr>
      <w:tr w:rsidR="00EB343D" w:rsidRPr="005436FC" w14:paraId="1F445A2C" w14:textId="77777777" w:rsidTr="00834C41">
        <w:trPr>
          <w:trHeight w:val="284"/>
        </w:trPr>
        <w:tc>
          <w:tcPr>
            <w:tcW w:w="929" w:type="dxa"/>
          </w:tcPr>
          <w:p w14:paraId="7A756955" w14:textId="77777777" w:rsidR="00EB343D" w:rsidRPr="00C6612A" w:rsidRDefault="00EB343D" w:rsidP="00EB343D">
            <w:pPr>
              <w:jc w:val="center"/>
              <w:rPr>
                <w:rFonts w:cstheme="minorHAnsi"/>
              </w:rPr>
            </w:pPr>
          </w:p>
        </w:tc>
        <w:tc>
          <w:tcPr>
            <w:tcW w:w="919" w:type="dxa"/>
            <w:noWrap/>
            <w:hideMark/>
          </w:tcPr>
          <w:p w14:paraId="1903EEF5" w14:textId="6F49BA1A" w:rsidR="00EB343D" w:rsidRPr="00C6612A" w:rsidRDefault="00EB343D" w:rsidP="00EB343D">
            <w:pPr>
              <w:jc w:val="center"/>
              <w:rPr>
                <w:rFonts w:cstheme="minorHAnsi"/>
              </w:rPr>
            </w:pPr>
          </w:p>
        </w:tc>
        <w:tc>
          <w:tcPr>
            <w:tcW w:w="5473" w:type="dxa"/>
            <w:hideMark/>
          </w:tcPr>
          <w:p w14:paraId="46F2EAAB" w14:textId="08EC016F" w:rsidR="00EB343D" w:rsidRPr="00C6612A" w:rsidRDefault="00EB343D" w:rsidP="00EB343D">
            <w:pPr>
              <w:rPr>
                <w:rFonts w:cstheme="minorHAnsi"/>
                <w:i/>
                <w:iCs/>
                <w:color w:val="70AD47" w:themeColor="accent6"/>
              </w:rPr>
            </w:pPr>
            <w:r w:rsidRPr="00C6612A">
              <w:rPr>
                <w:rFonts w:cstheme="minorHAnsi"/>
                <w:i/>
                <w:iCs/>
                <w:color w:val="70AD47" w:themeColor="accent6"/>
              </w:rPr>
              <w:t>W paragrafie tym ujmuje się w szczególności wydatki z zakresu medycyny pracy obejmujące badania wstępne, okresowe i profilaktyczne pracowników.</w:t>
            </w:r>
          </w:p>
        </w:tc>
        <w:tc>
          <w:tcPr>
            <w:tcW w:w="1057" w:type="dxa"/>
            <w:noWrap/>
            <w:hideMark/>
          </w:tcPr>
          <w:p w14:paraId="526EDD94" w14:textId="6FBCA98E" w:rsidR="00EB343D" w:rsidRPr="00C6612A" w:rsidRDefault="00EB343D" w:rsidP="00EB343D">
            <w:pPr>
              <w:jc w:val="center"/>
              <w:rPr>
                <w:rFonts w:cstheme="minorHAnsi"/>
              </w:rPr>
            </w:pPr>
          </w:p>
        </w:tc>
        <w:tc>
          <w:tcPr>
            <w:tcW w:w="1155" w:type="dxa"/>
            <w:noWrap/>
            <w:hideMark/>
          </w:tcPr>
          <w:p w14:paraId="023751A8" w14:textId="33C1AE37" w:rsidR="00EB343D" w:rsidRPr="00C6612A" w:rsidRDefault="00EB343D" w:rsidP="00EB343D">
            <w:pPr>
              <w:jc w:val="center"/>
              <w:rPr>
                <w:rFonts w:cstheme="minorHAnsi"/>
              </w:rPr>
            </w:pPr>
          </w:p>
        </w:tc>
      </w:tr>
      <w:tr w:rsidR="00EB343D" w:rsidRPr="005436FC" w14:paraId="489A3A32" w14:textId="77777777" w:rsidTr="00834C41">
        <w:trPr>
          <w:trHeight w:val="284"/>
        </w:trPr>
        <w:tc>
          <w:tcPr>
            <w:tcW w:w="929" w:type="dxa"/>
          </w:tcPr>
          <w:p w14:paraId="71B60B2A" w14:textId="2689BE20" w:rsidR="00EB343D" w:rsidRPr="00C6612A" w:rsidRDefault="00EB343D" w:rsidP="00EB343D">
            <w:pPr>
              <w:jc w:val="center"/>
              <w:rPr>
                <w:rFonts w:cstheme="minorHAnsi"/>
              </w:rPr>
            </w:pPr>
            <w:r w:rsidRPr="00C6612A">
              <w:rPr>
                <w:rFonts w:cstheme="minorHAnsi"/>
              </w:rPr>
              <w:t>436</w:t>
            </w:r>
          </w:p>
        </w:tc>
        <w:tc>
          <w:tcPr>
            <w:tcW w:w="919" w:type="dxa"/>
            <w:noWrap/>
            <w:hideMark/>
          </w:tcPr>
          <w:p w14:paraId="1C44100C" w14:textId="0556E5AF" w:rsidR="00EB343D" w:rsidRPr="00C6612A" w:rsidRDefault="00EB343D" w:rsidP="00EB343D">
            <w:pPr>
              <w:jc w:val="center"/>
              <w:rPr>
                <w:rFonts w:cstheme="minorHAnsi"/>
              </w:rPr>
            </w:pPr>
            <w:r w:rsidRPr="00C6612A">
              <w:rPr>
                <w:rFonts w:cstheme="minorHAnsi"/>
              </w:rPr>
              <w:t>681</w:t>
            </w:r>
          </w:p>
        </w:tc>
        <w:tc>
          <w:tcPr>
            <w:tcW w:w="5473" w:type="dxa"/>
            <w:hideMark/>
          </w:tcPr>
          <w:p w14:paraId="7A286077" w14:textId="77777777" w:rsidR="00EB343D" w:rsidRPr="00C6612A" w:rsidRDefault="00EB343D" w:rsidP="00EB343D">
            <w:pPr>
              <w:rPr>
                <w:rFonts w:cstheme="minorHAnsi"/>
              </w:rPr>
            </w:pPr>
            <w:r w:rsidRPr="00C6612A">
              <w:rPr>
                <w:rFonts w:cstheme="minorHAnsi"/>
                <w:color w:val="70AD47" w:themeColor="accent6"/>
              </w:rPr>
              <w:t>Usługi telekomunikacyjne</w:t>
            </w:r>
          </w:p>
        </w:tc>
        <w:tc>
          <w:tcPr>
            <w:tcW w:w="1057" w:type="dxa"/>
            <w:noWrap/>
            <w:hideMark/>
          </w:tcPr>
          <w:p w14:paraId="62260D9F"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68E587DE" w14:textId="77777777" w:rsidR="00EB343D" w:rsidRPr="00C6612A" w:rsidRDefault="00EB343D" w:rsidP="00EB343D">
            <w:pPr>
              <w:jc w:val="center"/>
              <w:rPr>
                <w:rFonts w:cstheme="minorHAnsi"/>
              </w:rPr>
            </w:pPr>
            <w:r w:rsidRPr="00C6612A">
              <w:rPr>
                <w:rFonts w:cstheme="minorHAnsi"/>
              </w:rPr>
              <w:t>035</w:t>
            </w:r>
          </w:p>
        </w:tc>
      </w:tr>
      <w:tr w:rsidR="00EB343D" w:rsidRPr="005436FC" w14:paraId="659B07E5" w14:textId="77777777" w:rsidTr="00834C41">
        <w:trPr>
          <w:trHeight w:val="284"/>
        </w:trPr>
        <w:tc>
          <w:tcPr>
            <w:tcW w:w="929" w:type="dxa"/>
          </w:tcPr>
          <w:p w14:paraId="316481C9" w14:textId="4BFC85C9" w:rsidR="00EB343D" w:rsidRPr="00C6612A" w:rsidRDefault="00EB343D" w:rsidP="00EB343D">
            <w:pPr>
              <w:jc w:val="center"/>
              <w:rPr>
                <w:rFonts w:cstheme="minorHAnsi"/>
              </w:rPr>
            </w:pPr>
            <w:r w:rsidRPr="00C6612A">
              <w:rPr>
                <w:rFonts w:cstheme="minorHAnsi"/>
              </w:rPr>
              <w:t>430</w:t>
            </w:r>
          </w:p>
        </w:tc>
        <w:tc>
          <w:tcPr>
            <w:tcW w:w="919" w:type="dxa"/>
            <w:noWrap/>
            <w:hideMark/>
          </w:tcPr>
          <w:p w14:paraId="5FB7753E" w14:textId="6FD74AFB" w:rsidR="00EB343D" w:rsidRPr="00C6612A" w:rsidRDefault="00EB343D" w:rsidP="00EB343D">
            <w:pPr>
              <w:jc w:val="center"/>
              <w:rPr>
                <w:rFonts w:cstheme="minorHAnsi"/>
              </w:rPr>
            </w:pPr>
            <w:r w:rsidRPr="00C6612A">
              <w:rPr>
                <w:rFonts w:cstheme="minorHAnsi"/>
              </w:rPr>
              <w:t>682</w:t>
            </w:r>
          </w:p>
        </w:tc>
        <w:tc>
          <w:tcPr>
            <w:tcW w:w="5473" w:type="dxa"/>
            <w:hideMark/>
          </w:tcPr>
          <w:p w14:paraId="1C19A6A4" w14:textId="39BBDA37" w:rsidR="00EB343D" w:rsidRPr="00C6612A" w:rsidRDefault="00EB343D" w:rsidP="00EB343D">
            <w:pPr>
              <w:rPr>
                <w:rFonts w:cstheme="minorHAnsi"/>
              </w:rPr>
            </w:pPr>
            <w:r w:rsidRPr="00C6612A">
              <w:rPr>
                <w:rFonts w:cstheme="minorHAnsi"/>
              </w:rPr>
              <w:t xml:space="preserve">Usługi informatyczne </w:t>
            </w:r>
            <w:r w:rsidRPr="00C6612A">
              <w:rPr>
                <w:rFonts w:cstheme="minorHAnsi"/>
                <w:color w:val="FF0000"/>
              </w:rPr>
              <w:t>(część paragrafu 430)</w:t>
            </w:r>
          </w:p>
        </w:tc>
        <w:tc>
          <w:tcPr>
            <w:tcW w:w="1057" w:type="dxa"/>
            <w:noWrap/>
            <w:hideMark/>
          </w:tcPr>
          <w:p w14:paraId="591D1409"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4B9671DD" w14:textId="77777777" w:rsidR="00EB343D" w:rsidRPr="00C6612A" w:rsidRDefault="00EB343D" w:rsidP="00EB343D">
            <w:pPr>
              <w:jc w:val="center"/>
              <w:rPr>
                <w:rFonts w:cstheme="minorHAnsi"/>
              </w:rPr>
            </w:pPr>
            <w:r w:rsidRPr="00C6612A">
              <w:rPr>
                <w:rFonts w:cstheme="minorHAnsi"/>
              </w:rPr>
              <w:t>035</w:t>
            </w:r>
          </w:p>
        </w:tc>
      </w:tr>
      <w:tr w:rsidR="00EB343D" w:rsidRPr="005436FC" w14:paraId="6E06B7F9" w14:textId="77777777" w:rsidTr="00834C41">
        <w:trPr>
          <w:trHeight w:val="284"/>
        </w:trPr>
        <w:tc>
          <w:tcPr>
            <w:tcW w:w="929" w:type="dxa"/>
          </w:tcPr>
          <w:p w14:paraId="1275C4FB" w14:textId="77777777" w:rsidR="00EB343D" w:rsidRPr="00C6612A" w:rsidRDefault="00EB343D" w:rsidP="00EB343D">
            <w:pPr>
              <w:jc w:val="center"/>
              <w:rPr>
                <w:rFonts w:cstheme="minorHAnsi"/>
              </w:rPr>
            </w:pPr>
          </w:p>
        </w:tc>
        <w:tc>
          <w:tcPr>
            <w:tcW w:w="919" w:type="dxa"/>
            <w:noWrap/>
            <w:hideMark/>
          </w:tcPr>
          <w:p w14:paraId="078AC984" w14:textId="77D3C692" w:rsidR="00EB343D" w:rsidRPr="00C6612A" w:rsidRDefault="00EB343D" w:rsidP="00EB343D">
            <w:pPr>
              <w:jc w:val="center"/>
              <w:rPr>
                <w:rFonts w:cstheme="minorHAnsi"/>
              </w:rPr>
            </w:pPr>
          </w:p>
        </w:tc>
        <w:tc>
          <w:tcPr>
            <w:tcW w:w="5473" w:type="dxa"/>
            <w:noWrap/>
            <w:hideMark/>
          </w:tcPr>
          <w:p w14:paraId="726180F3" w14:textId="011CA34C" w:rsidR="00EB343D" w:rsidRPr="00C6612A" w:rsidRDefault="00EB343D" w:rsidP="00EB343D">
            <w:pPr>
              <w:rPr>
                <w:rFonts w:cstheme="minorHAnsi"/>
                <w:i/>
                <w:iCs/>
              </w:rPr>
            </w:pPr>
            <w:r w:rsidRPr="00C6612A">
              <w:rPr>
                <w:rFonts w:cstheme="minorHAnsi"/>
                <w:i/>
                <w:iCs/>
              </w:rPr>
              <w:t>Paragraf ten obejmuje w szczególności wydatki związane z utrzymaniem i aktualizacją systemów.</w:t>
            </w:r>
          </w:p>
        </w:tc>
        <w:tc>
          <w:tcPr>
            <w:tcW w:w="1057" w:type="dxa"/>
            <w:noWrap/>
            <w:hideMark/>
          </w:tcPr>
          <w:p w14:paraId="1C327E8E" w14:textId="016BF525" w:rsidR="00EB343D" w:rsidRPr="00C6612A" w:rsidRDefault="00EB343D" w:rsidP="00EB343D">
            <w:pPr>
              <w:jc w:val="center"/>
              <w:rPr>
                <w:rFonts w:cstheme="minorHAnsi"/>
              </w:rPr>
            </w:pPr>
          </w:p>
        </w:tc>
        <w:tc>
          <w:tcPr>
            <w:tcW w:w="1155" w:type="dxa"/>
            <w:noWrap/>
            <w:hideMark/>
          </w:tcPr>
          <w:p w14:paraId="582DBF0A" w14:textId="25A8332E" w:rsidR="00EB343D" w:rsidRPr="00C6612A" w:rsidRDefault="00EB343D" w:rsidP="00EB343D">
            <w:pPr>
              <w:jc w:val="center"/>
              <w:rPr>
                <w:rFonts w:cstheme="minorHAnsi"/>
              </w:rPr>
            </w:pPr>
          </w:p>
        </w:tc>
      </w:tr>
      <w:tr w:rsidR="00EB343D" w:rsidRPr="005436FC" w14:paraId="6EE24567" w14:textId="77777777" w:rsidTr="00834C41">
        <w:trPr>
          <w:trHeight w:val="284"/>
        </w:trPr>
        <w:tc>
          <w:tcPr>
            <w:tcW w:w="929" w:type="dxa"/>
          </w:tcPr>
          <w:p w14:paraId="1FEE1F47" w14:textId="6D2565CF" w:rsidR="00EB343D" w:rsidRPr="00C6612A" w:rsidRDefault="00EB343D" w:rsidP="00EB343D">
            <w:pPr>
              <w:jc w:val="center"/>
              <w:rPr>
                <w:rFonts w:cstheme="minorHAnsi"/>
              </w:rPr>
            </w:pPr>
            <w:r w:rsidRPr="00C6612A">
              <w:rPr>
                <w:rFonts w:cstheme="minorHAnsi"/>
              </w:rPr>
              <w:t>419</w:t>
            </w:r>
          </w:p>
        </w:tc>
        <w:tc>
          <w:tcPr>
            <w:tcW w:w="919" w:type="dxa"/>
            <w:noWrap/>
            <w:hideMark/>
          </w:tcPr>
          <w:p w14:paraId="12CCC764" w14:textId="4B128110" w:rsidR="00EB343D" w:rsidRPr="00C6612A" w:rsidRDefault="00EB343D" w:rsidP="00EB343D">
            <w:pPr>
              <w:jc w:val="center"/>
              <w:rPr>
                <w:rFonts w:cstheme="minorHAnsi"/>
              </w:rPr>
            </w:pPr>
            <w:r w:rsidRPr="00C6612A">
              <w:rPr>
                <w:rFonts w:cstheme="minorHAnsi"/>
              </w:rPr>
              <w:t>683</w:t>
            </w:r>
          </w:p>
        </w:tc>
        <w:tc>
          <w:tcPr>
            <w:tcW w:w="5473" w:type="dxa"/>
            <w:hideMark/>
          </w:tcPr>
          <w:p w14:paraId="550A0B96" w14:textId="24F34B5E" w:rsidR="00EB343D" w:rsidRPr="00C6612A" w:rsidRDefault="00EB343D" w:rsidP="00EB343D">
            <w:pPr>
              <w:rPr>
                <w:rFonts w:cstheme="minorHAnsi"/>
              </w:rPr>
            </w:pPr>
            <w:r w:rsidRPr="00C6612A">
              <w:rPr>
                <w:rFonts w:cstheme="minorHAnsi"/>
              </w:rPr>
              <w:t>Rzeczowe nagrody konkursowe</w:t>
            </w:r>
            <w:r w:rsidRPr="00C6612A">
              <w:rPr>
                <w:rFonts w:cstheme="minorHAnsi"/>
                <w:color w:val="FF0000"/>
              </w:rPr>
              <w:t xml:space="preserve"> (część paragrafu 419)</w:t>
            </w:r>
          </w:p>
        </w:tc>
        <w:tc>
          <w:tcPr>
            <w:tcW w:w="1057" w:type="dxa"/>
            <w:noWrap/>
            <w:hideMark/>
          </w:tcPr>
          <w:p w14:paraId="1C233621"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0DE03F1F" w14:textId="77777777" w:rsidR="00EB343D" w:rsidRPr="00C6612A" w:rsidRDefault="00EB343D" w:rsidP="00EB343D">
            <w:pPr>
              <w:jc w:val="center"/>
              <w:rPr>
                <w:rFonts w:cstheme="minorHAnsi"/>
              </w:rPr>
            </w:pPr>
            <w:r w:rsidRPr="00C6612A">
              <w:rPr>
                <w:rFonts w:cstheme="minorHAnsi"/>
              </w:rPr>
              <w:t>035</w:t>
            </w:r>
          </w:p>
        </w:tc>
      </w:tr>
      <w:tr w:rsidR="00EB343D" w:rsidRPr="005436FC" w14:paraId="050774B4" w14:textId="77777777" w:rsidTr="00834C41">
        <w:trPr>
          <w:trHeight w:val="284"/>
        </w:trPr>
        <w:tc>
          <w:tcPr>
            <w:tcW w:w="929" w:type="dxa"/>
          </w:tcPr>
          <w:p w14:paraId="6A29D12A" w14:textId="77777777" w:rsidR="00EB343D" w:rsidRPr="00C6612A" w:rsidRDefault="00EB343D" w:rsidP="00EB343D">
            <w:pPr>
              <w:jc w:val="center"/>
              <w:rPr>
                <w:rFonts w:cstheme="minorHAnsi"/>
              </w:rPr>
            </w:pPr>
          </w:p>
        </w:tc>
        <w:tc>
          <w:tcPr>
            <w:tcW w:w="919" w:type="dxa"/>
            <w:noWrap/>
            <w:hideMark/>
          </w:tcPr>
          <w:p w14:paraId="798D62A5" w14:textId="0D329FD1" w:rsidR="00EB343D" w:rsidRPr="00C6612A" w:rsidRDefault="00EB343D" w:rsidP="00EB343D">
            <w:pPr>
              <w:jc w:val="center"/>
              <w:rPr>
                <w:rFonts w:cstheme="minorHAnsi"/>
              </w:rPr>
            </w:pPr>
          </w:p>
        </w:tc>
        <w:tc>
          <w:tcPr>
            <w:tcW w:w="5473" w:type="dxa"/>
            <w:hideMark/>
          </w:tcPr>
          <w:p w14:paraId="400E593D" w14:textId="246D972A" w:rsidR="00EB343D" w:rsidRPr="00C6612A" w:rsidRDefault="00EB343D" w:rsidP="00EB343D">
            <w:pPr>
              <w:rPr>
                <w:rFonts w:cstheme="minorHAnsi"/>
                <w:i/>
                <w:iCs/>
              </w:rPr>
            </w:pPr>
            <w:r w:rsidRPr="00C6612A">
              <w:rPr>
                <w:rFonts w:cstheme="minorHAnsi"/>
                <w:i/>
                <w:iCs/>
              </w:rPr>
              <w:t>Paragraf ten obejmuje zakup nagród rzeczowych dla osób fizycznych, osób prawnych lub innych jednostek organizacyjnych.</w:t>
            </w:r>
          </w:p>
        </w:tc>
        <w:tc>
          <w:tcPr>
            <w:tcW w:w="1057" w:type="dxa"/>
            <w:noWrap/>
            <w:hideMark/>
          </w:tcPr>
          <w:p w14:paraId="0085EF5D" w14:textId="2AB1F57A" w:rsidR="00EB343D" w:rsidRPr="00C6612A" w:rsidRDefault="00EB343D" w:rsidP="00EB343D">
            <w:pPr>
              <w:jc w:val="center"/>
              <w:rPr>
                <w:rFonts w:cstheme="minorHAnsi"/>
              </w:rPr>
            </w:pPr>
          </w:p>
        </w:tc>
        <w:tc>
          <w:tcPr>
            <w:tcW w:w="1155" w:type="dxa"/>
            <w:noWrap/>
            <w:hideMark/>
          </w:tcPr>
          <w:p w14:paraId="2D3C8001" w14:textId="08230CE9" w:rsidR="00EB343D" w:rsidRPr="00C6612A" w:rsidRDefault="00EB343D" w:rsidP="00EB343D">
            <w:pPr>
              <w:jc w:val="center"/>
              <w:rPr>
                <w:rFonts w:cstheme="minorHAnsi"/>
              </w:rPr>
            </w:pPr>
          </w:p>
        </w:tc>
      </w:tr>
      <w:tr w:rsidR="00EB343D" w:rsidRPr="005436FC" w14:paraId="760BE421" w14:textId="77777777" w:rsidTr="00834C41">
        <w:trPr>
          <w:trHeight w:val="284"/>
        </w:trPr>
        <w:tc>
          <w:tcPr>
            <w:tcW w:w="929" w:type="dxa"/>
          </w:tcPr>
          <w:p w14:paraId="779E55F3" w14:textId="49E2E372" w:rsidR="00EB343D" w:rsidRPr="00C6612A" w:rsidRDefault="00EB343D" w:rsidP="00EB343D">
            <w:pPr>
              <w:jc w:val="center"/>
              <w:rPr>
                <w:rFonts w:cstheme="minorHAnsi"/>
              </w:rPr>
            </w:pPr>
            <w:r w:rsidRPr="00C6612A">
              <w:rPr>
                <w:rFonts w:cstheme="minorHAnsi"/>
              </w:rPr>
              <w:t>420</w:t>
            </w:r>
          </w:p>
        </w:tc>
        <w:tc>
          <w:tcPr>
            <w:tcW w:w="919" w:type="dxa"/>
            <w:noWrap/>
            <w:hideMark/>
          </w:tcPr>
          <w:p w14:paraId="0A14C96A" w14:textId="614A39F5" w:rsidR="00EB343D" w:rsidRPr="00C6612A" w:rsidRDefault="00EB343D" w:rsidP="00EB343D">
            <w:pPr>
              <w:jc w:val="center"/>
              <w:rPr>
                <w:rFonts w:cstheme="minorHAnsi"/>
              </w:rPr>
            </w:pPr>
            <w:r w:rsidRPr="00C6612A">
              <w:rPr>
                <w:rFonts w:cstheme="minorHAnsi"/>
              </w:rPr>
              <w:t>684</w:t>
            </w:r>
          </w:p>
        </w:tc>
        <w:tc>
          <w:tcPr>
            <w:tcW w:w="5473" w:type="dxa"/>
            <w:hideMark/>
          </w:tcPr>
          <w:p w14:paraId="5A7FA330" w14:textId="77777777" w:rsidR="00EB343D" w:rsidRPr="00C6612A" w:rsidRDefault="00EB343D" w:rsidP="00EB343D">
            <w:pPr>
              <w:rPr>
                <w:rFonts w:cstheme="minorHAnsi"/>
                <w:color w:val="70AD47" w:themeColor="accent6"/>
              </w:rPr>
            </w:pPr>
            <w:r w:rsidRPr="00C6612A">
              <w:rPr>
                <w:rFonts w:cstheme="minorHAnsi"/>
                <w:color w:val="70AD47" w:themeColor="accent6"/>
              </w:rPr>
              <w:t>Fundusz operacyjny</w:t>
            </w:r>
          </w:p>
        </w:tc>
        <w:tc>
          <w:tcPr>
            <w:tcW w:w="1057" w:type="dxa"/>
            <w:noWrap/>
            <w:hideMark/>
          </w:tcPr>
          <w:p w14:paraId="529393B9"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029700F2" w14:textId="43B2F3FA" w:rsidR="00EB343D" w:rsidRPr="00C6612A" w:rsidRDefault="00EB343D" w:rsidP="00EB343D">
            <w:pPr>
              <w:jc w:val="center"/>
              <w:rPr>
                <w:rFonts w:cstheme="minorHAnsi"/>
              </w:rPr>
            </w:pPr>
          </w:p>
        </w:tc>
      </w:tr>
      <w:tr w:rsidR="00EB343D" w:rsidRPr="005436FC" w14:paraId="0600CF9A" w14:textId="77777777" w:rsidTr="00834C41">
        <w:trPr>
          <w:trHeight w:val="284"/>
        </w:trPr>
        <w:tc>
          <w:tcPr>
            <w:tcW w:w="929" w:type="dxa"/>
          </w:tcPr>
          <w:p w14:paraId="0BF4CA0A" w14:textId="77777777" w:rsidR="00EB343D" w:rsidRPr="00C6612A" w:rsidRDefault="00EB343D" w:rsidP="00EB343D">
            <w:pPr>
              <w:jc w:val="center"/>
              <w:rPr>
                <w:rFonts w:cstheme="minorHAnsi"/>
              </w:rPr>
            </w:pPr>
          </w:p>
        </w:tc>
        <w:tc>
          <w:tcPr>
            <w:tcW w:w="919" w:type="dxa"/>
            <w:noWrap/>
            <w:hideMark/>
          </w:tcPr>
          <w:p w14:paraId="413BCA3D" w14:textId="10544557" w:rsidR="00EB343D" w:rsidRPr="00C6612A" w:rsidRDefault="00EB343D" w:rsidP="00EB343D">
            <w:pPr>
              <w:jc w:val="center"/>
              <w:rPr>
                <w:rFonts w:cstheme="minorHAnsi"/>
              </w:rPr>
            </w:pPr>
          </w:p>
        </w:tc>
        <w:tc>
          <w:tcPr>
            <w:tcW w:w="5473" w:type="dxa"/>
            <w:hideMark/>
          </w:tcPr>
          <w:p w14:paraId="2DCA677E" w14:textId="77777777" w:rsidR="00EB343D" w:rsidRPr="00C6612A" w:rsidRDefault="00EB343D" w:rsidP="00EB343D">
            <w:pPr>
              <w:rPr>
                <w:rFonts w:cstheme="minorHAnsi"/>
                <w:i/>
                <w:iCs/>
                <w:color w:val="70AD47" w:themeColor="accent6"/>
              </w:rPr>
            </w:pPr>
            <w:r w:rsidRPr="00C6612A">
              <w:rPr>
                <w:rFonts w:cstheme="minorHAnsi"/>
                <w:i/>
                <w:iCs/>
                <w:color w:val="70AD47" w:themeColor="accent6"/>
              </w:rPr>
              <w:t xml:space="preserve">Paragraf ten ma zastosowanie do funduszu operacyjnego powołanego na podstawie odrębnych powszechnie obowiązujących przepisów prawa, z wyjątkiem funduszu </w:t>
            </w:r>
            <w:r w:rsidRPr="00C6612A">
              <w:rPr>
                <w:rFonts w:cstheme="minorHAnsi"/>
                <w:i/>
                <w:iCs/>
                <w:color w:val="70AD47" w:themeColor="accent6"/>
              </w:rPr>
              <w:lastRenderedPageBreak/>
              <w:t xml:space="preserve">operacyjnego, którego przeznaczenie jest niejawne. Paragraf ma zastosowanie również do funduszu nabycia sprawdzającego. </w:t>
            </w:r>
          </w:p>
        </w:tc>
        <w:tc>
          <w:tcPr>
            <w:tcW w:w="1057" w:type="dxa"/>
            <w:noWrap/>
            <w:hideMark/>
          </w:tcPr>
          <w:p w14:paraId="661B49F0" w14:textId="0596E72F" w:rsidR="00EB343D" w:rsidRPr="00C6612A" w:rsidRDefault="00EB343D" w:rsidP="00EB343D">
            <w:pPr>
              <w:jc w:val="center"/>
              <w:rPr>
                <w:rFonts w:cstheme="minorHAnsi"/>
              </w:rPr>
            </w:pPr>
          </w:p>
        </w:tc>
        <w:tc>
          <w:tcPr>
            <w:tcW w:w="1155" w:type="dxa"/>
            <w:noWrap/>
            <w:hideMark/>
          </w:tcPr>
          <w:p w14:paraId="3FF06FE1" w14:textId="092FA595" w:rsidR="00EB343D" w:rsidRPr="00C6612A" w:rsidRDefault="00EB343D" w:rsidP="00EB343D">
            <w:pPr>
              <w:jc w:val="center"/>
              <w:rPr>
                <w:rFonts w:cstheme="minorHAnsi"/>
              </w:rPr>
            </w:pPr>
          </w:p>
        </w:tc>
      </w:tr>
      <w:tr w:rsidR="00EB343D" w:rsidRPr="005436FC" w14:paraId="0DD36F74" w14:textId="77777777" w:rsidTr="00834C41">
        <w:trPr>
          <w:trHeight w:val="284"/>
        </w:trPr>
        <w:tc>
          <w:tcPr>
            <w:tcW w:w="929" w:type="dxa"/>
          </w:tcPr>
          <w:p w14:paraId="5D008644" w14:textId="5AC44EA3" w:rsidR="00EB343D" w:rsidRPr="00C6612A" w:rsidRDefault="00EB343D" w:rsidP="00EB343D">
            <w:pPr>
              <w:jc w:val="center"/>
              <w:rPr>
                <w:rFonts w:cstheme="minorHAnsi"/>
              </w:rPr>
            </w:pPr>
            <w:r w:rsidRPr="00C6612A">
              <w:rPr>
                <w:rFonts w:cstheme="minorHAnsi"/>
              </w:rPr>
              <w:t>431</w:t>
            </w:r>
          </w:p>
        </w:tc>
        <w:tc>
          <w:tcPr>
            <w:tcW w:w="919" w:type="dxa"/>
            <w:noWrap/>
            <w:hideMark/>
          </w:tcPr>
          <w:p w14:paraId="6828F7A6" w14:textId="48F79449" w:rsidR="00EB343D" w:rsidRPr="00C6612A" w:rsidRDefault="00EB343D" w:rsidP="00EB343D">
            <w:pPr>
              <w:jc w:val="center"/>
              <w:rPr>
                <w:rFonts w:cstheme="minorHAnsi"/>
              </w:rPr>
            </w:pPr>
            <w:r w:rsidRPr="00C6612A">
              <w:rPr>
                <w:rFonts w:cstheme="minorHAnsi"/>
              </w:rPr>
              <w:t>685</w:t>
            </w:r>
          </w:p>
        </w:tc>
        <w:tc>
          <w:tcPr>
            <w:tcW w:w="5473" w:type="dxa"/>
            <w:hideMark/>
          </w:tcPr>
          <w:p w14:paraId="06B177B2" w14:textId="77777777" w:rsidR="00EB343D" w:rsidRPr="00C6612A" w:rsidRDefault="00EB343D" w:rsidP="00EB343D">
            <w:pPr>
              <w:rPr>
                <w:rFonts w:cstheme="minorHAnsi"/>
                <w:color w:val="70AD47" w:themeColor="accent6"/>
              </w:rPr>
            </w:pPr>
            <w:r w:rsidRPr="00C6612A">
              <w:rPr>
                <w:rFonts w:cstheme="minorHAnsi"/>
                <w:color w:val="70AD47" w:themeColor="accent6"/>
              </w:rPr>
              <w:t xml:space="preserve">Realizacja zleconych programów </w:t>
            </w:r>
            <w:proofErr w:type="spellStart"/>
            <w:r w:rsidRPr="00C6612A">
              <w:rPr>
                <w:rFonts w:cstheme="minorHAnsi"/>
                <w:color w:val="70AD47" w:themeColor="accent6"/>
              </w:rPr>
              <w:t>poręczeniowo</w:t>
            </w:r>
            <w:proofErr w:type="spellEnd"/>
            <w:r w:rsidRPr="00C6612A">
              <w:rPr>
                <w:rFonts w:cstheme="minorHAnsi"/>
                <w:color w:val="70AD47" w:themeColor="accent6"/>
              </w:rPr>
              <w:t>-gwarancyjnych i wspierania eksportu</w:t>
            </w:r>
          </w:p>
        </w:tc>
        <w:tc>
          <w:tcPr>
            <w:tcW w:w="1057" w:type="dxa"/>
            <w:noWrap/>
            <w:hideMark/>
          </w:tcPr>
          <w:p w14:paraId="5F9AE835" w14:textId="77777777" w:rsidR="00EB343D" w:rsidRPr="00C6612A" w:rsidRDefault="00EB343D" w:rsidP="00EB343D">
            <w:pPr>
              <w:jc w:val="center"/>
              <w:rPr>
                <w:rFonts w:cstheme="minorHAnsi"/>
              </w:rPr>
            </w:pPr>
            <w:r w:rsidRPr="00C6612A">
              <w:rPr>
                <w:rFonts w:cstheme="minorHAnsi"/>
              </w:rPr>
              <w:t>3</w:t>
            </w:r>
          </w:p>
        </w:tc>
        <w:tc>
          <w:tcPr>
            <w:tcW w:w="1155" w:type="dxa"/>
            <w:noWrap/>
            <w:hideMark/>
          </w:tcPr>
          <w:p w14:paraId="54CB1437" w14:textId="03EFFEC1" w:rsidR="00EB343D" w:rsidRPr="00C6612A" w:rsidRDefault="00EB343D" w:rsidP="00EB343D">
            <w:pPr>
              <w:jc w:val="center"/>
              <w:rPr>
                <w:rFonts w:cstheme="minorHAnsi"/>
              </w:rPr>
            </w:pPr>
          </w:p>
        </w:tc>
      </w:tr>
      <w:tr w:rsidR="00EB343D" w:rsidRPr="005436FC" w14:paraId="43684839" w14:textId="77777777" w:rsidTr="00834C41">
        <w:trPr>
          <w:trHeight w:val="284"/>
        </w:trPr>
        <w:tc>
          <w:tcPr>
            <w:tcW w:w="929" w:type="dxa"/>
          </w:tcPr>
          <w:p w14:paraId="414D92EB" w14:textId="77777777" w:rsidR="00EB343D" w:rsidRPr="00C6612A" w:rsidRDefault="00EB343D" w:rsidP="00EB343D">
            <w:pPr>
              <w:jc w:val="center"/>
              <w:rPr>
                <w:rFonts w:cstheme="minorHAnsi"/>
              </w:rPr>
            </w:pPr>
          </w:p>
        </w:tc>
        <w:tc>
          <w:tcPr>
            <w:tcW w:w="919" w:type="dxa"/>
            <w:noWrap/>
            <w:hideMark/>
          </w:tcPr>
          <w:p w14:paraId="03677715" w14:textId="782BBF0F" w:rsidR="00EB343D" w:rsidRPr="00C6612A" w:rsidRDefault="00EB343D" w:rsidP="00EB343D">
            <w:pPr>
              <w:jc w:val="center"/>
              <w:rPr>
                <w:rFonts w:cstheme="minorHAnsi"/>
              </w:rPr>
            </w:pPr>
          </w:p>
        </w:tc>
        <w:tc>
          <w:tcPr>
            <w:tcW w:w="5473" w:type="dxa"/>
            <w:hideMark/>
          </w:tcPr>
          <w:p w14:paraId="33500E1D" w14:textId="77777777" w:rsidR="00EB343D" w:rsidRPr="00C6612A" w:rsidRDefault="00EB343D" w:rsidP="00EB343D">
            <w:pPr>
              <w:rPr>
                <w:rFonts w:cstheme="minorHAnsi"/>
                <w:i/>
                <w:iCs/>
                <w:color w:val="70AD47" w:themeColor="accent6"/>
              </w:rPr>
            </w:pPr>
            <w:r w:rsidRPr="00C6612A">
              <w:rPr>
                <w:rFonts w:cstheme="minorHAnsi"/>
                <w:i/>
                <w:iCs/>
                <w:color w:val="70AD47" w:themeColor="accent6"/>
              </w:rPr>
              <w:t>Paragraf ten obejmuje wydatki niezaliczane do paragrafu 802 i 803.</w:t>
            </w:r>
          </w:p>
        </w:tc>
        <w:tc>
          <w:tcPr>
            <w:tcW w:w="1057" w:type="dxa"/>
            <w:noWrap/>
            <w:hideMark/>
          </w:tcPr>
          <w:p w14:paraId="4FB02DD2" w14:textId="6CFC189B" w:rsidR="00EB343D" w:rsidRPr="00C6612A" w:rsidRDefault="00EB343D" w:rsidP="00EB343D">
            <w:pPr>
              <w:jc w:val="center"/>
              <w:rPr>
                <w:rFonts w:cstheme="minorHAnsi"/>
              </w:rPr>
            </w:pPr>
          </w:p>
        </w:tc>
        <w:tc>
          <w:tcPr>
            <w:tcW w:w="1155" w:type="dxa"/>
            <w:noWrap/>
            <w:hideMark/>
          </w:tcPr>
          <w:p w14:paraId="34DAA7E8" w14:textId="1E48DF42" w:rsidR="00EB343D" w:rsidRPr="00C6612A" w:rsidRDefault="00EB343D" w:rsidP="00EB343D">
            <w:pPr>
              <w:jc w:val="center"/>
              <w:rPr>
                <w:rFonts w:cstheme="minorHAnsi"/>
              </w:rPr>
            </w:pPr>
          </w:p>
        </w:tc>
      </w:tr>
      <w:tr w:rsidR="00EB1D45" w:rsidRPr="005436FC" w14:paraId="688D5A6B" w14:textId="77777777" w:rsidTr="00EB1D45">
        <w:trPr>
          <w:trHeight w:val="284"/>
        </w:trPr>
        <w:tc>
          <w:tcPr>
            <w:tcW w:w="929" w:type="dxa"/>
          </w:tcPr>
          <w:p w14:paraId="14B78FD4" w14:textId="402B9A83" w:rsidR="00EB1D45" w:rsidRPr="00C6612A" w:rsidRDefault="00EB1D45" w:rsidP="00EB1D45">
            <w:pPr>
              <w:jc w:val="center"/>
              <w:rPr>
                <w:rFonts w:cstheme="minorHAnsi"/>
              </w:rPr>
            </w:pPr>
            <w:r w:rsidRPr="00C6612A">
              <w:rPr>
                <w:rFonts w:cstheme="minorHAnsi"/>
              </w:rPr>
              <w:t>430</w:t>
            </w:r>
          </w:p>
        </w:tc>
        <w:tc>
          <w:tcPr>
            <w:tcW w:w="919" w:type="dxa"/>
            <w:noWrap/>
          </w:tcPr>
          <w:p w14:paraId="12A77D7D" w14:textId="63D377D8" w:rsidR="00EB1D45" w:rsidRPr="00C6612A" w:rsidRDefault="00EB1D45" w:rsidP="00EB1D45">
            <w:pPr>
              <w:jc w:val="center"/>
              <w:rPr>
                <w:rFonts w:cstheme="minorHAnsi"/>
              </w:rPr>
            </w:pPr>
            <w:r w:rsidRPr="00C6612A">
              <w:rPr>
                <w:rFonts w:cstheme="minorHAnsi"/>
              </w:rPr>
              <w:t>686</w:t>
            </w:r>
          </w:p>
        </w:tc>
        <w:tc>
          <w:tcPr>
            <w:tcW w:w="5473" w:type="dxa"/>
          </w:tcPr>
          <w:p w14:paraId="3E85E287" w14:textId="00EABC87" w:rsidR="00EB1D45" w:rsidRPr="00C6612A" w:rsidRDefault="00EB1D45" w:rsidP="00EB1D45">
            <w:pPr>
              <w:rPr>
                <w:rFonts w:cstheme="minorHAnsi"/>
              </w:rPr>
            </w:pPr>
            <w:r w:rsidRPr="00703A2F">
              <w:rPr>
                <w:rFonts w:cstheme="minorHAnsi"/>
              </w:rPr>
              <w:t>Udostępnianie map, materiałów i informacji z powiatowego i wojewódzkiego zasobu geodezyjnego i kartograficznego</w:t>
            </w:r>
            <w:r w:rsidRPr="00ED6F6B">
              <w:rPr>
                <w:rFonts w:cstheme="minorHAnsi"/>
                <w:color w:val="FF0000"/>
              </w:rPr>
              <w:t xml:space="preserve"> </w:t>
            </w:r>
            <w:r w:rsidRPr="00C6612A">
              <w:rPr>
                <w:rFonts w:cstheme="minorHAnsi"/>
                <w:color w:val="FF0000"/>
              </w:rPr>
              <w:t>(część paragraf</w:t>
            </w:r>
            <w:r>
              <w:rPr>
                <w:rFonts w:cstheme="minorHAnsi"/>
                <w:color w:val="FF0000"/>
              </w:rPr>
              <w:t>u</w:t>
            </w:r>
            <w:r w:rsidRPr="00C6612A">
              <w:rPr>
                <w:rFonts w:cstheme="minorHAnsi"/>
                <w:color w:val="FF0000"/>
              </w:rPr>
              <w:t xml:space="preserve"> 430)</w:t>
            </w:r>
          </w:p>
        </w:tc>
        <w:tc>
          <w:tcPr>
            <w:tcW w:w="1057" w:type="dxa"/>
            <w:noWrap/>
          </w:tcPr>
          <w:p w14:paraId="69B96194" w14:textId="79ED2D0A" w:rsidR="00EB1D45" w:rsidRPr="00C6612A" w:rsidRDefault="00EB1D45" w:rsidP="00EB1D45">
            <w:pPr>
              <w:jc w:val="center"/>
              <w:rPr>
                <w:rFonts w:cstheme="minorHAnsi"/>
              </w:rPr>
            </w:pPr>
            <w:r w:rsidRPr="00C6612A">
              <w:rPr>
                <w:rFonts w:cstheme="minorHAnsi"/>
              </w:rPr>
              <w:t>3</w:t>
            </w:r>
          </w:p>
        </w:tc>
        <w:tc>
          <w:tcPr>
            <w:tcW w:w="1155" w:type="dxa"/>
            <w:noWrap/>
          </w:tcPr>
          <w:p w14:paraId="07E147D5" w14:textId="1AE5DAF0" w:rsidR="00EB1D45" w:rsidRPr="00C6612A" w:rsidRDefault="00EB1D45" w:rsidP="00EB1D45">
            <w:pPr>
              <w:jc w:val="center"/>
              <w:rPr>
                <w:rFonts w:cstheme="minorHAnsi"/>
              </w:rPr>
            </w:pPr>
            <w:r w:rsidRPr="00C6612A">
              <w:rPr>
                <w:rFonts w:cstheme="minorHAnsi"/>
              </w:rPr>
              <w:t>035</w:t>
            </w:r>
          </w:p>
        </w:tc>
      </w:tr>
      <w:tr w:rsidR="00EB1D45" w:rsidRPr="005436FC" w14:paraId="676E6E65" w14:textId="77777777" w:rsidTr="00834C41">
        <w:trPr>
          <w:trHeight w:val="284"/>
        </w:trPr>
        <w:tc>
          <w:tcPr>
            <w:tcW w:w="929" w:type="dxa"/>
          </w:tcPr>
          <w:p w14:paraId="7BBD91F3" w14:textId="77777777" w:rsidR="00EB1D45" w:rsidRPr="00C6612A" w:rsidRDefault="00EB1D45" w:rsidP="00EB1D45">
            <w:pPr>
              <w:jc w:val="center"/>
              <w:rPr>
                <w:rFonts w:cstheme="minorHAnsi"/>
              </w:rPr>
            </w:pPr>
          </w:p>
        </w:tc>
        <w:tc>
          <w:tcPr>
            <w:tcW w:w="919" w:type="dxa"/>
            <w:noWrap/>
          </w:tcPr>
          <w:p w14:paraId="32950E1D" w14:textId="77777777" w:rsidR="00EB1D45" w:rsidRPr="00C6612A" w:rsidRDefault="00EB1D45" w:rsidP="00EB1D45">
            <w:pPr>
              <w:jc w:val="center"/>
              <w:rPr>
                <w:rFonts w:cstheme="minorHAnsi"/>
              </w:rPr>
            </w:pPr>
          </w:p>
        </w:tc>
        <w:tc>
          <w:tcPr>
            <w:tcW w:w="5473" w:type="dxa"/>
          </w:tcPr>
          <w:p w14:paraId="1B4B4BAC" w14:textId="0DB4A087" w:rsidR="00EB1D45" w:rsidRPr="00C6612A" w:rsidRDefault="00EB1D45" w:rsidP="00EB1D45">
            <w:pPr>
              <w:rPr>
                <w:rFonts w:cstheme="minorHAnsi"/>
              </w:rPr>
            </w:pPr>
            <w:r w:rsidRPr="00703A2F">
              <w:rPr>
                <w:rFonts w:cstheme="minorHAnsi"/>
                <w:i/>
                <w:iCs/>
              </w:rPr>
              <w:t>W paragrafie tym ujmuje się wpływy i opłaty</w:t>
            </w:r>
            <w:r w:rsidR="008B24A6">
              <w:rPr>
                <w:rFonts w:cstheme="minorHAnsi"/>
                <w:i/>
                <w:iCs/>
              </w:rPr>
              <w:t>,</w:t>
            </w:r>
            <w:r w:rsidRPr="00703A2F">
              <w:rPr>
                <w:rFonts w:cstheme="minorHAnsi"/>
                <w:i/>
                <w:iCs/>
              </w:rPr>
              <w:t xml:space="preserve"> o których mowa w art. 41b ust. 1 i 2 ustawy z dnia 17 maja 1989 r. </w:t>
            </w:r>
            <w:r w:rsidR="008B24A6">
              <w:rPr>
                <w:rFonts w:cstheme="minorHAnsi"/>
                <w:i/>
                <w:iCs/>
              </w:rPr>
              <w:t xml:space="preserve">– </w:t>
            </w:r>
            <w:r w:rsidRPr="00703A2F">
              <w:rPr>
                <w:rFonts w:cstheme="minorHAnsi"/>
                <w:i/>
                <w:iCs/>
              </w:rPr>
              <w:t>Prawo geodezyjne i kartograficzne.</w:t>
            </w:r>
          </w:p>
        </w:tc>
        <w:tc>
          <w:tcPr>
            <w:tcW w:w="1057" w:type="dxa"/>
            <w:noWrap/>
          </w:tcPr>
          <w:p w14:paraId="32A2D6DC" w14:textId="77777777" w:rsidR="00EB1D45" w:rsidRPr="00C6612A" w:rsidRDefault="00EB1D45" w:rsidP="00EB1D45">
            <w:pPr>
              <w:jc w:val="center"/>
              <w:rPr>
                <w:rFonts w:cstheme="minorHAnsi"/>
              </w:rPr>
            </w:pPr>
          </w:p>
        </w:tc>
        <w:tc>
          <w:tcPr>
            <w:tcW w:w="1155" w:type="dxa"/>
            <w:noWrap/>
          </w:tcPr>
          <w:p w14:paraId="2C197371" w14:textId="77777777" w:rsidR="00EB1D45" w:rsidRPr="00C6612A" w:rsidRDefault="00EB1D45" w:rsidP="00EB1D45">
            <w:pPr>
              <w:jc w:val="center"/>
              <w:rPr>
                <w:rFonts w:cstheme="minorHAnsi"/>
              </w:rPr>
            </w:pPr>
          </w:p>
        </w:tc>
      </w:tr>
      <w:tr w:rsidR="00EB1D45" w:rsidRPr="005436FC" w14:paraId="11073A5D" w14:textId="77777777" w:rsidTr="00834C41">
        <w:trPr>
          <w:trHeight w:val="284"/>
        </w:trPr>
        <w:tc>
          <w:tcPr>
            <w:tcW w:w="929" w:type="dxa"/>
          </w:tcPr>
          <w:p w14:paraId="128E0950" w14:textId="5474B9AD" w:rsidR="00EB1D45" w:rsidRPr="00C6612A" w:rsidRDefault="00EB1D45" w:rsidP="00EB1D45">
            <w:pPr>
              <w:jc w:val="center"/>
              <w:rPr>
                <w:rFonts w:cstheme="minorHAnsi"/>
              </w:rPr>
            </w:pPr>
            <w:r w:rsidRPr="00C6612A">
              <w:rPr>
                <w:rFonts w:cstheme="minorHAnsi"/>
              </w:rPr>
              <w:t>430</w:t>
            </w:r>
          </w:p>
        </w:tc>
        <w:tc>
          <w:tcPr>
            <w:tcW w:w="919" w:type="dxa"/>
            <w:noWrap/>
          </w:tcPr>
          <w:p w14:paraId="6E07F5C3" w14:textId="2304DAC5" w:rsidR="00EB1D45" w:rsidRPr="00C6612A" w:rsidRDefault="00EB1D45" w:rsidP="00EB1D45">
            <w:pPr>
              <w:jc w:val="center"/>
              <w:rPr>
                <w:rFonts w:cstheme="minorHAnsi"/>
              </w:rPr>
            </w:pPr>
            <w:r w:rsidRPr="00C6612A">
              <w:rPr>
                <w:rFonts w:cstheme="minorHAnsi"/>
              </w:rPr>
              <w:t>68</w:t>
            </w:r>
            <w:r>
              <w:rPr>
                <w:rFonts w:cstheme="minorHAnsi"/>
              </w:rPr>
              <w:t>7</w:t>
            </w:r>
          </w:p>
        </w:tc>
        <w:tc>
          <w:tcPr>
            <w:tcW w:w="5473" w:type="dxa"/>
          </w:tcPr>
          <w:p w14:paraId="426C206B" w14:textId="3D319CBB" w:rsidR="00EB1D45" w:rsidRPr="00C6612A" w:rsidRDefault="00EB1D45" w:rsidP="00EB1D45">
            <w:pPr>
              <w:rPr>
                <w:rFonts w:cstheme="minorHAnsi"/>
              </w:rPr>
            </w:pPr>
            <w:r w:rsidRPr="00C6612A">
              <w:rPr>
                <w:rFonts w:cstheme="minorHAnsi"/>
              </w:rPr>
              <w:t xml:space="preserve">Usługi pozostałe </w:t>
            </w:r>
            <w:r w:rsidRPr="00C6612A">
              <w:rPr>
                <w:rFonts w:cstheme="minorHAnsi"/>
                <w:color w:val="FF0000"/>
              </w:rPr>
              <w:t>(część paragrafów 430 i 440)</w:t>
            </w:r>
          </w:p>
        </w:tc>
        <w:tc>
          <w:tcPr>
            <w:tcW w:w="1057" w:type="dxa"/>
            <w:noWrap/>
          </w:tcPr>
          <w:p w14:paraId="492475F9" w14:textId="335682C8" w:rsidR="00EB1D45" w:rsidRPr="00C6612A" w:rsidRDefault="00EB1D45" w:rsidP="00EB1D45">
            <w:pPr>
              <w:jc w:val="center"/>
              <w:rPr>
                <w:rFonts w:cstheme="minorHAnsi"/>
              </w:rPr>
            </w:pPr>
            <w:r w:rsidRPr="00C6612A">
              <w:rPr>
                <w:rFonts w:cstheme="minorHAnsi"/>
              </w:rPr>
              <w:t>3</w:t>
            </w:r>
          </w:p>
        </w:tc>
        <w:tc>
          <w:tcPr>
            <w:tcW w:w="1155" w:type="dxa"/>
            <w:noWrap/>
          </w:tcPr>
          <w:p w14:paraId="16CEA7C7" w14:textId="18E40C20" w:rsidR="00EB1D45" w:rsidRPr="00C6612A" w:rsidRDefault="00EB1D45" w:rsidP="00EB1D45">
            <w:pPr>
              <w:jc w:val="center"/>
              <w:rPr>
                <w:rFonts w:cstheme="minorHAnsi"/>
              </w:rPr>
            </w:pPr>
            <w:r w:rsidRPr="00C6612A">
              <w:rPr>
                <w:rFonts w:cstheme="minorHAnsi"/>
              </w:rPr>
              <w:t>035</w:t>
            </w:r>
          </w:p>
        </w:tc>
      </w:tr>
      <w:tr w:rsidR="00EB1D45" w:rsidRPr="005436FC" w14:paraId="1B25BD0C" w14:textId="77777777" w:rsidTr="00834C41">
        <w:trPr>
          <w:trHeight w:val="284"/>
        </w:trPr>
        <w:tc>
          <w:tcPr>
            <w:tcW w:w="929" w:type="dxa"/>
          </w:tcPr>
          <w:p w14:paraId="2CA1E11D" w14:textId="06485318" w:rsidR="00EB1D45" w:rsidRPr="00C6612A" w:rsidRDefault="00EB1D45" w:rsidP="00EB1D45">
            <w:pPr>
              <w:jc w:val="center"/>
              <w:rPr>
                <w:rFonts w:cstheme="minorHAnsi"/>
              </w:rPr>
            </w:pPr>
            <w:r w:rsidRPr="00C6612A">
              <w:rPr>
                <w:rFonts w:cstheme="minorHAnsi"/>
              </w:rPr>
              <w:t>440</w:t>
            </w:r>
          </w:p>
        </w:tc>
        <w:tc>
          <w:tcPr>
            <w:tcW w:w="919" w:type="dxa"/>
            <w:noWrap/>
          </w:tcPr>
          <w:p w14:paraId="5945E4CF" w14:textId="7CE639C1" w:rsidR="00EB1D45" w:rsidRPr="00C6612A" w:rsidRDefault="00EB1D45" w:rsidP="00EB1D45">
            <w:pPr>
              <w:jc w:val="center"/>
              <w:rPr>
                <w:rFonts w:cstheme="minorHAnsi"/>
              </w:rPr>
            </w:pPr>
            <w:r w:rsidRPr="00C6612A">
              <w:rPr>
                <w:rFonts w:cstheme="minorHAnsi"/>
              </w:rPr>
              <w:t>68</w:t>
            </w:r>
            <w:r>
              <w:rPr>
                <w:rFonts w:cstheme="minorHAnsi"/>
              </w:rPr>
              <w:t>7</w:t>
            </w:r>
          </w:p>
        </w:tc>
        <w:tc>
          <w:tcPr>
            <w:tcW w:w="5473" w:type="dxa"/>
          </w:tcPr>
          <w:p w14:paraId="6967B9C8" w14:textId="3E686931" w:rsidR="00EB1D45" w:rsidRPr="00C6612A" w:rsidRDefault="00EB1D45" w:rsidP="00EB1D45">
            <w:pPr>
              <w:rPr>
                <w:rFonts w:cstheme="minorHAnsi"/>
              </w:rPr>
            </w:pPr>
            <w:r w:rsidRPr="00C6612A">
              <w:rPr>
                <w:rFonts w:cstheme="minorHAnsi"/>
              </w:rPr>
              <w:t xml:space="preserve">Usługi pozostałe </w:t>
            </w:r>
            <w:r w:rsidRPr="00C6612A">
              <w:rPr>
                <w:rFonts w:cstheme="minorHAnsi"/>
                <w:color w:val="FF0000"/>
              </w:rPr>
              <w:t>(część paragrafów 430 i 440)</w:t>
            </w:r>
          </w:p>
        </w:tc>
        <w:tc>
          <w:tcPr>
            <w:tcW w:w="1057" w:type="dxa"/>
            <w:noWrap/>
          </w:tcPr>
          <w:p w14:paraId="4B4F0CAA" w14:textId="469841BC" w:rsidR="00EB1D45" w:rsidRPr="00C6612A" w:rsidRDefault="00EB1D45" w:rsidP="00EB1D45">
            <w:pPr>
              <w:jc w:val="center"/>
              <w:rPr>
                <w:rFonts w:cstheme="minorHAnsi"/>
              </w:rPr>
            </w:pPr>
            <w:r w:rsidRPr="00C6612A">
              <w:rPr>
                <w:rFonts w:cstheme="minorHAnsi"/>
              </w:rPr>
              <w:t>3</w:t>
            </w:r>
          </w:p>
        </w:tc>
        <w:tc>
          <w:tcPr>
            <w:tcW w:w="1155" w:type="dxa"/>
            <w:noWrap/>
          </w:tcPr>
          <w:p w14:paraId="32A5BBE3" w14:textId="5A1EA755" w:rsidR="00EB1D45" w:rsidRPr="00C6612A" w:rsidRDefault="00EB1D45" w:rsidP="00EB1D45">
            <w:pPr>
              <w:jc w:val="center"/>
              <w:rPr>
                <w:rFonts w:cstheme="minorHAnsi"/>
              </w:rPr>
            </w:pPr>
            <w:r w:rsidRPr="00C6612A">
              <w:rPr>
                <w:rFonts w:cstheme="minorHAnsi"/>
              </w:rPr>
              <w:t>035</w:t>
            </w:r>
          </w:p>
        </w:tc>
      </w:tr>
      <w:tr w:rsidR="00EB1D45" w:rsidRPr="005436FC" w14:paraId="3FB8AED1" w14:textId="77777777" w:rsidTr="00834C41">
        <w:trPr>
          <w:trHeight w:val="284"/>
        </w:trPr>
        <w:tc>
          <w:tcPr>
            <w:tcW w:w="929" w:type="dxa"/>
          </w:tcPr>
          <w:p w14:paraId="10E2EEC1" w14:textId="77777777" w:rsidR="00EB1D45" w:rsidRPr="00C6612A" w:rsidRDefault="00EB1D45" w:rsidP="00EB1D45">
            <w:pPr>
              <w:jc w:val="center"/>
              <w:rPr>
                <w:rFonts w:cstheme="minorHAnsi"/>
              </w:rPr>
            </w:pPr>
          </w:p>
        </w:tc>
        <w:tc>
          <w:tcPr>
            <w:tcW w:w="919" w:type="dxa"/>
            <w:noWrap/>
            <w:hideMark/>
          </w:tcPr>
          <w:p w14:paraId="11D2A2E0" w14:textId="6115802B" w:rsidR="00EB1D45" w:rsidRPr="00C6612A" w:rsidRDefault="00EB1D45" w:rsidP="00EB1D45">
            <w:pPr>
              <w:jc w:val="center"/>
              <w:rPr>
                <w:rFonts w:cstheme="minorHAnsi"/>
              </w:rPr>
            </w:pPr>
          </w:p>
        </w:tc>
        <w:tc>
          <w:tcPr>
            <w:tcW w:w="5473" w:type="dxa"/>
            <w:hideMark/>
          </w:tcPr>
          <w:p w14:paraId="58BF2358" w14:textId="3F31A532" w:rsidR="00EB1D45" w:rsidRPr="00C6612A" w:rsidRDefault="00EB1D45" w:rsidP="00EB1D45">
            <w:pPr>
              <w:rPr>
                <w:rFonts w:cstheme="minorHAnsi"/>
                <w:i/>
                <w:iCs/>
              </w:rPr>
            </w:pPr>
            <w:r w:rsidRPr="00C6612A">
              <w:rPr>
                <w:rFonts w:cstheme="minorHAnsi"/>
                <w:i/>
                <w:iCs/>
              </w:rPr>
              <w:t>Paragraf ten obejmuje wydatki na zakup oraz wpływy z usług niewymienionych w innych paragrafach, z wyjątkiem usług świadczonych przez osobę fizyczną niebędącą przedsiębiorcą w rozumieniu art. 4 ustawy z dnia 6 marca 2018 r. – Prawo przedsiębiorców. W paragrafie tym ujmuje się także wydatki funduszu operacyjnego, którego przeznaczenie jest niejawne.</w:t>
            </w:r>
          </w:p>
        </w:tc>
        <w:tc>
          <w:tcPr>
            <w:tcW w:w="1057" w:type="dxa"/>
            <w:noWrap/>
            <w:hideMark/>
          </w:tcPr>
          <w:p w14:paraId="3CD1897A" w14:textId="42381E92" w:rsidR="00EB1D45" w:rsidRPr="00C6612A" w:rsidRDefault="00EB1D45" w:rsidP="00EB1D45">
            <w:pPr>
              <w:jc w:val="center"/>
              <w:rPr>
                <w:rFonts w:cstheme="minorHAnsi"/>
              </w:rPr>
            </w:pPr>
          </w:p>
        </w:tc>
        <w:tc>
          <w:tcPr>
            <w:tcW w:w="1155" w:type="dxa"/>
            <w:noWrap/>
            <w:hideMark/>
          </w:tcPr>
          <w:p w14:paraId="4D93F206" w14:textId="7DF99FFA" w:rsidR="00EB1D45" w:rsidRPr="00C6612A" w:rsidRDefault="00EB1D45" w:rsidP="00EB1D45">
            <w:pPr>
              <w:jc w:val="center"/>
              <w:rPr>
                <w:rFonts w:cstheme="minorHAnsi"/>
              </w:rPr>
            </w:pPr>
          </w:p>
        </w:tc>
      </w:tr>
      <w:tr w:rsidR="00EB1D45" w:rsidRPr="005436FC" w14:paraId="106A2443" w14:textId="77777777" w:rsidTr="00834C41">
        <w:trPr>
          <w:trHeight w:val="284"/>
        </w:trPr>
        <w:tc>
          <w:tcPr>
            <w:tcW w:w="929" w:type="dxa"/>
          </w:tcPr>
          <w:p w14:paraId="06B33D07" w14:textId="0AA711DD" w:rsidR="00EB1D45" w:rsidRPr="00C6612A" w:rsidRDefault="00EB1D45" w:rsidP="00EB1D45">
            <w:pPr>
              <w:jc w:val="center"/>
              <w:rPr>
                <w:rFonts w:cstheme="minorHAnsi"/>
              </w:rPr>
            </w:pPr>
            <w:r w:rsidRPr="00C6612A">
              <w:rPr>
                <w:rFonts w:cstheme="minorHAnsi"/>
              </w:rPr>
              <w:t>445</w:t>
            </w:r>
          </w:p>
        </w:tc>
        <w:tc>
          <w:tcPr>
            <w:tcW w:w="919" w:type="dxa"/>
            <w:noWrap/>
            <w:hideMark/>
          </w:tcPr>
          <w:p w14:paraId="6CA11FA9" w14:textId="6CEE22A0" w:rsidR="00EB1D45" w:rsidRPr="00C6612A" w:rsidRDefault="00EB1D45" w:rsidP="00EB1D45">
            <w:pPr>
              <w:jc w:val="center"/>
              <w:rPr>
                <w:rFonts w:cstheme="minorHAnsi"/>
              </w:rPr>
            </w:pPr>
            <w:r w:rsidRPr="00C6612A">
              <w:rPr>
                <w:rFonts w:cstheme="minorHAnsi"/>
              </w:rPr>
              <w:t>688</w:t>
            </w:r>
          </w:p>
        </w:tc>
        <w:tc>
          <w:tcPr>
            <w:tcW w:w="5473" w:type="dxa"/>
            <w:hideMark/>
          </w:tcPr>
          <w:p w14:paraId="7C488642" w14:textId="77777777" w:rsidR="00EB1D45" w:rsidRPr="00C6612A" w:rsidRDefault="00EB1D45" w:rsidP="00EB1D45">
            <w:pPr>
              <w:rPr>
                <w:rFonts w:cstheme="minorHAnsi"/>
              </w:rPr>
            </w:pPr>
            <w:r w:rsidRPr="00C6612A">
              <w:rPr>
                <w:rFonts w:cstheme="minorHAnsi"/>
                <w:color w:val="70AD47" w:themeColor="accent6"/>
              </w:rPr>
              <w:t>Pożyczki na zaspokojenie potrzeb mieszkaniowych sędziów i prokuratorów</w:t>
            </w:r>
          </w:p>
        </w:tc>
        <w:tc>
          <w:tcPr>
            <w:tcW w:w="1057" w:type="dxa"/>
            <w:noWrap/>
            <w:hideMark/>
          </w:tcPr>
          <w:p w14:paraId="733573C8" w14:textId="77777777" w:rsidR="00EB1D45" w:rsidRPr="00C6612A" w:rsidRDefault="00EB1D45" w:rsidP="00EB1D45">
            <w:pPr>
              <w:jc w:val="center"/>
              <w:rPr>
                <w:rFonts w:cstheme="minorHAnsi"/>
              </w:rPr>
            </w:pPr>
            <w:r w:rsidRPr="00C6612A">
              <w:rPr>
                <w:rFonts w:cstheme="minorHAnsi"/>
              </w:rPr>
              <w:t>3</w:t>
            </w:r>
          </w:p>
        </w:tc>
        <w:tc>
          <w:tcPr>
            <w:tcW w:w="1155" w:type="dxa"/>
            <w:noWrap/>
            <w:hideMark/>
          </w:tcPr>
          <w:p w14:paraId="64A7B225" w14:textId="4FA22561" w:rsidR="00EB1D45" w:rsidRPr="00C6612A" w:rsidRDefault="00EB1D45" w:rsidP="00EB1D45">
            <w:pPr>
              <w:jc w:val="center"/>
              <w:rPr>
                <w:rFonts w:cstheme="minorHAnsi"/>
              </w:rPr>
            </w:pPr>
          </w:p>
        </w:tc>
      </w:tr>
      <w:tr w:rsidR="00EB1D45" w:rsidRPr="005436FC" w14:paraId="0FF9515C" w14:textId="77777777" w:rsidTr="00834C41">
        <w:trPr>
          <w:trHeight w:val="284"/>
        </w:trPr>
        <w:tc>
          <w:tcPr>
            <w:tcW w:w="929" w:type="dxa"/>
          </w:tcPr>
          <w:p w14:paraId="150522D5" w14:textId="7DFDBCBB" w:rsidR="00EB1D45" w:rsidRPr="00C6612A" w:rsidRDefault="00EB1D45" w:rsidP="00EB1D45">
            <w:pPr>
              <w:jc w:val="center"/>
              <w:rPr>
                <w:rFonts w:cstheme="minorHAnsi"/>
              </w:rPr>
            </w:pPr>
            <w:r w:rsidRPr="00C6612A">
              <w:rPr>
                <w:rFonts w:cstheme="minorHAnsi"/>
              </w:rPr>
              <w:t>458</w:t>
            </w:r>
          </w:p>
        </w:tc>
        <w:tc>
          <w:tcPr>
            <w:tcW w:w="919" w:type="dxa"/>
            <w:noWrap/>
            <w:hideMark/>
          </w:tcPr>
          <w:p w14:paraId="327FC8C8" w14:textId="2538F469" w:rsidR="00EB1D45" w:rsidRPr="00C6612A" w:rsidRDefault="00EB1D45" w:rsidP="00EB1D45">
            <w:pPr>
              <w:jc w:val="center"/>
              <w:rPr>
                <w:rFonts w:cstheme="minorHAnsi"/>
              </w:rPr>
            </w:pPr>
            <w:r w:rsidRPr="00C6612A">
              <w:rPr>
                <w:rFonts w:cstheme="minorHAnsi"/>
              </w:rPr>
              <w:t>690</w:t>
            </w:r>
          </w:p>
        </w:tc>
        <w:tc>
          <w:tcPr>
            <w:tcW w:w="5473" w:type="dxa"/>
            <w:hideMark/>
          </w:tcPr>
          <w:p w14:paraId="6B467818" w14:textId="77777777" w:rsidR="00EB1D45" w:rsidRPr="00C6612A" w:rsidRDefault="00EB1D45" w:rsidP="00EB1D45">
            <w:pPr>
              <w:rPr>
                <w:rFonts w:cstheme="minorHAnsi"/>
              </w:rPr>
            </w:pPr>
            <w:r w:rsidRPr="00C6612A">
              <w:rPr>
                <w:rFonts w:cstheme="minorHAnsi"/>
                <w:color w:val="70AD47" w:themeColor="accent6"/>
              </w:rPr>
              <w:t>Pozostałe odsetki</w:t>
            </w:r>
          </w:p>
        </w:tc>
        <w:tc>
          <w:tcPr>
            <w:tcW w:w="1057" w:type="dxa"/>
            <w:noWrap/>
            <w:hideMark/>
          </w:tcPr>
          <w:p w14:paraId="2F8E413D" w14:textId="77777777" w:rsidR="00EB1D45" w:rsidRPr="00C6612A" w:rsidRDefault="00EB1D45" w:rsidP="00EB1D45">
            <w:pPr>
              <w:jc w:val="center"/>
              <w:rPr>
                <w:rFonts w:cstheme="minorHAnsi"/>
              </w:rPr>
            </w:pPr>
            <w:r w:rsidRPr="00C6612A">
              <w:rPr>
                <w:rFonts w:cstheme="minorHAnsi"/>
              </w:rPr>
              <w:t>3</w:t>
            </w:r>
          </w:p>
        </w:tc>
        <w:tc>
          <w:tcPr>
            <w:tcW w:w="1155" w:type="dxa"/>
            <w:noWrap/>
            <w:hideMark/>
          </w:tcPr>
          <w:p w14:paraId="7F699154" w14:textId="77777777" w:rsidR="00EB1D45" w:rsidRPr="00C6612A" w:rsidRDefault="00EB1D45" w:rsidP="00EB1D45">
            <w:pPr>
              <w:jc w:val="center"/>
              <w:rPr>
                <w:rFonts w:cstheme="minorHAnsi"/>
              </w:rPr>
            </w:pPr>
            <w:r w:rsidRPr="00C6612A">
              <w:rPr>
                <w:rFonts w:cstheme="minorHAnsi"/>
              </w:rPr>
              <w:t>035</w:t>
            </w:r>
          </w:p>
        </w:tc>
      </w:tr>
      <w:tr w:rsidR="00EB1D45" w:rsidRPr="005436FC" w14:paraId="48356E1F" w14:textId="77777777" w:rsidTr="00834C41">
        <w:trPr>
          <w:trHeight w:val="284"/>
        </w:trPr>
        <w:tc>
          <w:tcPr>
            <w:tcW w:w="929" w:type="dxa"/>
          </w:tcPr>
          <w:p w14:paraId="46C44F85" w14:textId="037D7D7B" w:rsidR="00EB1D45" w:rsidRPr="00C6612A" w:rsidRDefault="00EB1D45" w:rsidP="00EB1D45">
            <w:pPr>
              <w:jc w:val="center"/>
              <w:rPr>
                <w:rFonts w:cstheme="minorHAnsi"/>
              </w:rPr>
            </w:pPr>
            <w:r w:rsidRPr="00C6612A">
              <w:rPr>
                <w:rFonts w:cstheme="minorHAnsi"/>
              </w:rPr>
              <w:t>495</w:t>
            </w:r>
          </w:p>
        </w:tc>
        <w:tc>
          <w:tcPr>
            <w:tcW w:w="919" w:type="dxa"/>
            <w:noWrap/>
            <w:hideMark/>
          </w:tcPr>
          <w:p w14:paraId="6AB2E40D" w14:textId="0116122F" w:rsidR="00EB1D45" w:rsidRPr="00C6612A" w:rsidRDefault="00EB1D45" w:rsidP="00EB1D45">
            <w:pPr>
              <w:jc w:val="center"/>
              <w:rPr>
                <w:rFonts w:cstheme="minorHAnsi"/>
              </w:rPr>
            </w:pPr>
            <w:r w:rsidRPr="00C6612A">
              <w:rPr>
                <w:rFonts w:cstheme="minorHAnsi"/>
              </w:rPr>
              <w:t>691</w:t>
            </w:r>
          </w:p>
        </w:tc>
        <w:tc>
          <w:tcPr>
            <w:tcW w:w="5473" w:type="dxa"/>
            <w:hideMark/>
          </w:tcPr>
          <w:p w14:paraId="6BE3B850" w14:textId="77777777" w:rsidR="00EB1D45" w:rsidRPr="00C6612A" w:rsidRDefault="00EB1D45" w:rsidP="00EB1D45">
            <w:pPr>
              <w:rPr>
                <w:rFonts w:cstheme="minorHAnsi"/>
                <w:color w:val="70AD47" w:themeColor="accent6"/>
              </w:rPr>
            </w:pPr>
            <w:r w:rsidRPr="00C6612A">
              <w:rPr>
                <w:rFonts w:cstheme="minorHAnsi"/>
                <w:color w:val="70AD47" w:themeColor="accent6"/>
              </w:rPr>
              <w:t>Różnice kursowe</w:t>
            </w:r>
          </w:p>
        </w:tc>
        <w:tc>
          <w:tcPr>
            <w:tcW w:w="1057" w:type="dxa"/>
            <w:noWrap/>
            <w:hideMark/>
          </w:tcPr>
          <w:p w14:paraId="41B90D5A" w14:textId="77777777" w:rsidR="00EB1D45" w:rsidRPr="00C6612A" w:rsidRDefault="00EB1D45" w:rsidP="00EB1D45">
            <w:pPr>
              <w:jc w:val="center"/>
              <w:rPr>
                <w:rFonts w:cstheme="minorHAnsi"/>
              </w:rPr>
            </w:pPr>
            <w:r w:rsidRPr="00C6612A">
              <w:rPr>
                <w:rFonts w:cstheme="minorHAnsi"/>
              </w:rPr>
              <w:t>3</w:t>
            </w:r>
          </w:p>
        </w:tc>
        <w:tc>
          <w:tcPr>
            <w:tcW w:w="1155" w:type="dxa"/>
            <w:noWrap/>
            <w:hideMark/>
          </w:tcPr>
          <w:p w14:paraId="73420E8F" w14:textId="77777777" w:rsidR="00EB1D45" w:rsidRPr="00C6612A" w:rsidRDefault="00EB1D45" w:rsidP="00EB1D45">
            <w:pPr>
              <w:jc w:val="center"/>
              <w:rPr>
                <w:rFonts w:cstheme="minorHAnsi"/>
              </w:rPr>
            </w:pPr>
            <w:r w:rsidRPr="00C6612A">
              <w:rPr>
                <w:rFonts w:cstheme="minorHAnsi"/>
              </w:rPr>
              <w:t>035</w:t>
            </w:r>
          </w:p>
        </w:tc>
      </w:tr>
      <w:tr w:rsidR="00EB1D45" w:rsidRPr="005436FC" w14:paraId="5F46F54A" w14:textId="77777777" w:rsidTr="00834C41">
        <w:trPr>
          <w:trHeight w:val="284"/>
        </w:trPr>
        <w:tc>
          <w:tcPr>
            <w:tcW w:w="929" w:type="dxa"/>
          </w:tcPr>
          <w:p w14:paraId="41491FE0" w14:textId="51849D20" w:rsidR="00EB1D45" w:rsidRPr="00C6612A" w:rsidRDefault="00EB1D45" w:rsidP="00EB1D45">
            <w:pPr>
              <w:jc w:val="center"/>
              <w:rPr>
                <w:rFonts w:cstheme="minorHAnsi"/>
              </w:rPr>
            </w:pPr>
            <w:r w:rsidRPr="00C6612A">
              <w:rPr>
                <w:rFonts w:cstheme="minorHAnsi"/>
              </w:rPr>
              <w:t>432</w:t>
            </w:r>
          </w:p>
        </w:tc>
        <w:tc>
          <w:tcPr>
            <w:tcW w:w="919" w:type="dxa"/>
            <w:noWrap/>
            <w:hideMark/>
          </w:tcPr>
          <w:p w14:paraId="44CE83F0" w14:textId="742B6EDE" w:rsidR="00EB1D45" w:rsidRPr="00C6612A" w:rsidRDefault="00EB1D45" w:rsidP="00EB1D45">
            <w:pPr>
              <w:jc w:val="center"/>
              <w:rPr>
                <w:rFonts w:cstheme="minorHAnsi"/>
              </w:rPr>
            </w:pPr>
            <w:r w:rsidRPr="00C6612A">
              <w:rPr>
                <w:rFonts w:cstheme="minorHAnsi"/>
              </w:rPr>
              <w:t>692</w:t>
            </w:r>
          </w:p>
        </w:tc>
        <w:tc>
          <w:tcPr>
            <w:tcW w:w="5473" w:type="dxa"/>
            <w:hideMark/>
          </w:tcPr>
          <w:p w14:paraId="41A85E83" w14:textId="77777777" w:rsidR="00EB1D45" w:rsidRPr="00C6612A" w:rsidRDefault="00EB1D45" w:rsidP="00EB1D45">
            <w:pPr>
              <w:rPr>
                <w:rFonts w:cstheme="minorHAnsi"/>
                <w:color w:val="70AD47" w:themeColor="accent6"/>
              </w:rPr>
            </w:pPr>
            <w:r w:rsidRPr="00C6612A">
              <w:rPr>
                <w:rFonts w:cstheme="minorHAnsi"/>
                <w:color w:val="70AD47" w:themeColor="accent6"/>
              </w:rPr>
              <w:t>Staże i specjalizacje medyczne</w:t>
            </w:r>
          </w:p>
        </w:tc>
        <w:tc>
          <w:tcPr>
            <w:tcW w:w="1057" w:type="dxa"/>
            <w:noWrap/>
            <w:hideMark/>
          </w:tcPr>
          <w:p w14:paraId="4325DD41" w14:textId="77777777" w:rsidR="00EB1D45" w:rsidRPr="00C6612A" w:rsidRDefault="00EB1D45" w:rsidP="00EB1D45">
            <w:pPr>
              <w:jc w:val="center"/>
              <w:rPr>
                <w:rFonts w:cstheme="minorHAnsi"/>
              </w:rPr>
            </w:pPr>
            <w:r w:rsidRPr="00C6612A">
              <w:rPr>
                <w:rFonts w:cstheme="minorHAnsi"/>
              </w:rPr>
              <w:t>3</w:t>
            </w:r>
          </w:p>
        </w:tc>
        <w:tc>
          <w:tcPr>
            <w:tcW w:w="1155" w:type="dxa"/>
            <w:noWrap/>
            <w:hideMark/>
          </w:tcPr>
          <w:p w14:paraId="1EA5F223" w14:textId="77777777" w:rsidR="00EB1D45" w:rsidRPr="00C6612A" w:rsidRDefault="00EB1D45" w:rsidP="00EB1D45">
            <w:pPr>
              <w:jc w:val="center"/>
              <w:rPr>
                <w:rFonts w:cstheme="minorHAnsi"/>
              </w:rPr>
            </w:pPr>
            <w:r w:rsidRPr="00C6612A">
              <w:rPr>
                <w:rFonts w:cstheme="minorHAnsi"/>
              </w:rPr>
              <w:t>035</w:t>
            </w:r>
          </w:p>
        </w:tc>
      </w:tr>
      <w:tr w:rsidR="00EB1D45" w:rsidRPr="005436FC" w14:paraId="0FFC08F7" w14:textId="77777777" w:rsidTr="00834C41">
        <w:trPr>
          <w:trHeight w:val="284"/>
        </w:trPr>
        <w:tc>
          <w:tcPr>
            <w:tcW w:w="929" w:type="dxa"/>
          </w:tcPr>
          <w:p w14:paraId="406AAB45" w14:textId="2EC2E915" w:rsidR="00EB1D45" w:rsidRPr="00C6612A" w:rsidRDefault="00EB1D45" w:rsidP="00EB1D45">
            <w:pPr>
              <w:jc w:val="center"/>
              <w:rPr>
                <w:rFonts w:cstheme="minorHAnsi"/>
              </w:rPr>
            </w:pPr>
            <w:r w:rsidRPr="00C6612A">
              <w:rPr>
                <w:rFonts w:cstheme="minorHAnsi"/>
              </w:rPr>
              <w:t>433</w:t>
            </w:r>
          </w:p>
        </w:tc>
        <w:tc>
          <w:tcPr>
            <w:tcW w:w="919" w:type="dxa"/>
            <w:noWrap/>
            <w:hideMark/>
          </w:tcPr>
          <w:p w14:paraId="403D0A26" w14:textId="2D58BD80" w:rsidR="00EB1D45" w:rsidRPr="00C6612A" w:rsidRDefault="00EB1D45" w:rsidP="00EB1D45">
            <w:pPr>
              <w:jc w:val="center"/>
              <w:rPr>
                <w:rFonts w:cstheme="minorHAnsi"/>
              </w:rPr>
            </w:pPr>
            <w:r w:rsidRPr="00C6612A">
              <w:rPr>
                <w:rFonts w:cstheme="minorHAnsi"/>
              </w:rPr>
              <w:t>693</w:t>
            </w:r>
          </w:p>
        </w:tc>
        <w:tc>
          <w:tcPr>
            <w:tcW w:w="5473" w:type="dxa"/>
            <w:hideMark/>
          </w:tcPr>
          <w:p w14:paraId="00BB2DB9" w14:textId="77777777" w:rsidR="00EB1D45" w:rsidRPr="00C6612A" w:rsidRDefault="00EB1D45" w:rsidP="00EB1D45">
            <w:pPr>
              <w:rPr>
                <w:rFonts w:cstheme="minorHAnsi"/>
                <w:color w:val="70AD47" w:themeColor="accent6"/>
              </w:rPr>
            </w:pPr>
            <w:r w:rsidRPr="00C6612A">
              <w:rPr>
                <w:rFonts w:cstheme="minorHAnsi"/>
                <w:color w:val="70AD47" w:themeColor="accent6"/>
              </w:rPr>
              <w:t>Usługi świadczone przez jednostki samorządu terytorialnego na rzecz innych jednostek samorządu terytorialnego</w:t>
            </w:r>
          </w:p>
        </w:tc>
        <w:tc>
          <w:tcPr>
            <w:tcW w:w="1057" w:type="dxa"/>
            <w:noWrap/>
            <w:hideMark/>
          </w:tcPr>
          <w:p w14:paraId="4EDF9E51" w14:textId="77777777" w:rsidR="00EB1D45" w:rsidRPr="00C6612A" w:rsidRDefault="00EB1D45" w:rsidP="00EB1D45">
            <w:pPr>
              <w:jc w:val="center"/>
              <w:rPr>
                <w:rFonts w:cstheme="minorHAnsi"/>
              </w:rPr>
            </w:pPr>
            <w:r w:rsidRPr="00C6612A">
              <w:rPr>
                <w:rFonts w:cstheme="minorHAnsi"/>
              </w:rPr>
              <w:t>3</w:t>
            </w:r>
          </w:p>
        </w:tc>
        <w:tc>
          <w:tcPr>
            <w:tcW w:w="1155" w:type="dxa"/>
            <w:noWrap/>
            <w:hideMark/>
          </w:tcPr>
          <w:p w14:paraId="73C96386" w14:textId="77777777" w:rsidR="00EB1D45" w:rsidRPr="00C6612A" w:rsidRDefault="00EB1D45" w:rsidP="00EB1D45">
            <w:pPr>
              <w:jc w:val="center"/>
              <w:rPr>
                <w:rFonts w:cstheme="minorHAnsi"/>
              </w:rPr>
            </w:pPr>
            <w:r w:rsidRPr="00C6612A">
              <w:rPr>
                <w:rFonts w:cstheme="minorHAnsi"/>
              </w:rPr>
              <w:t>035</w:t>
            </w:r>
          </w:p>
        </w:tc>
      </w:tr>
      <w:tr w:rsidR="00EB1D45" w:rsidRPr="005436FC" w14:paraId="77A1D50D" w14:textId="77777777" w:rsidTr="00834C41">
        <w:trPr>
          <w:trHeight w:val="284"/>
        </w:trPr>
        <w:tc>
          <w:tcPr>
            <w:tcW w:w="929" w:type="dxa"/>
          </w:tcPr>
          <w:p w14:paraId="4D28840A" w14:textId="77777777" w:rsidR="00EB1D45" w:rsidRPr="00C6612A" w:rsidRDefault="00EB1D45" w:rsidP="00EB1D45">
            <w:pPr>
              <w:jc w:val="center"/>
              <w:rPr>
                <w:rFonts w:cstheme="minorHAnsi"/>
              </w:rPr>
            </w:pPr>
          </w:p>
        </w:tc>
        <w:tc>
          <w:tcPr>
            <w:tcW w:w="919" w:type="dxa"/>
            <w:noWrap/>
            <w:hideMark/>
          </w:tcPr>
          <w:p w14:paraId="52F093D1" w14:textId="573952C0" w:rsidR="00EB1D45" w:rsidRPr="00C6612A" w:rsidRDefault="00EB1D45" w:rsidP="00EB1D45">
            <w:pPr>
              <w:jc w:val="center"/>
              <w:rPr>
                <w:rFonts w:cstheme="minorHAnsi"/>
              </w:rPr>
            </w:pPr>
          </w:p>
        </w:tc>
        <w:tc>
          <w:tcPr>
            <w:tcW w:w="5473" w:type="dxa"/>
            <w:hideMark/>
          </w:tcPr>
          <w:p w14:paraId="72639995" w14:textId="04580A20" w:rsidR="00EB1D45" w:rsidRPr="00C6612A" w:rsidRDefault="00EB1D45" w:rsidP="00EB1D45">
            <w:pPr>
              <w:rPr>
                <w:rFonts w:cstheme="minorHAnsi"/>
                <w:i/>
                <w:iCs/>
                <w:color w:val="70AD47" w:themeColor="accent6"/>
              </w:rPr>
            </w:pPr>
            <w:r w:rsidRPr="00C6612A">
              <w:rPr>
                <w:rFonts w:cstheme="minorHAnsi"/>
                <w:i/>
                <w:iCs/>
                <w:color w:val="70AD47" w:themeColor="accent6"/>
              </w:rPr>
              <w:t>Paragraf ten obejmuje w szczególności opłaty za pobyt w domu pomocy społecznej oraz wydatki gmin na opiekę i wychowanie dziecka w pieczy zastępczej.</w:t>
            </w:r>
          </w:p>
        </w:tc>
        <w:tc>
          <w:tcPr>
            <w:tcW w:w="1057" w:type="dxa"/>
            <w:noWrap/>
            <w:hideMark/>
          </w:tcPr>
          <w:p w14:paraId="30A120E4" w14:textId="444110F8" w:rsidR="00EB1D45" w:rsidRPr="00C6612A" w:rsidRDefault="00EB1D45" w:rsidP="00EB1D45">
            <w:pPr>
              <w:jc w:val="center"/>
              <w:rPr>
                <w:rFonts w:cstheme="minorHAnsi"/>
              </w:rPr>
            </w:pPr>
          </w:p>
        </w:tc>
        <w:tc>
          <w:tcPr>
            <w:tcW w:w="1155" w:type="dxa"/>
            <w:noWrap/>
            <w:hideMark/>
          </w:tcPr>
          <w:p w14:paraId="30779BD4" w14:textId="0F34C7A6" w:rsidR="00EB1D45" w:rsidRPr="00C6612A" w:rsidRDefault="00EB1D45" w:rsidP="00EB1D45">
            <w:pPr>
              <w:jc w:val="center"/>
              <w:rPr>
                <w:rFonts w:cstheme="minorHAnsi"/>
              </w:rPr>
            </w:pPr>
          </w:p>
        </w:tc>
      </w:tr>
      <w:tr w:rsidR="00EB1D45" w:rsidRPr="005436FC" w14:paraId="56B8BDF2" w14:textId="77777777" w:rsidTr="00834C41">
        <w:trPr>
          <w:trHeight w:val="284"/>
        </w:trPr>
        <w:tc>
          <w:tcPr>
            <w:tcW w:w="929" w:type="dxa"/>
          </w:tcPr>
          <w:p w14:paraId="0A44F2D7" w14:textId="4D3FE9CB" w:rsidR="00EB1D45" w:rsidRPr="00C6612A" w:rsidRDefault="00EB1D45" w:rsidP="00EB1D45">
            <w:pPr>
              <w:jc w:val="center"/>
              <w:rPr>
                <w:rFonts w:cstheme="minorHAnsi"/>
              </w:rPr>
            </w:pPr>
            <w:r w:rsidRPr="00C6612A">
              <w:rPr>
                <w:rFonts w:cstheme="minorHAnsi"/>
              </w:rPr>
              <w:t>492</w:t>
            </w:r>
          </w:p>
        </w:tc>
        <w:tc>
          <w:tcPr>
            <w:tcW w:w="919" w:type="dxa"/>
            <w:noWrap/>
            <w:hideMark/>
          </w:tcPr>
          <w:p w14:paraId="64DF52E0" w14:textId="265E49E1" w:rsidR="00EB1D45" w:rsidRPr="00C6612A" w:rsidRDefault="00EB1D45" w:rsidP="00EB1D45">
            <w:pPr>
              <w:jc w:val="center"/>
              <w:rPr>
                <w:rFonts w:cstheme="minorHAnsi"/>
              </w:rPr>
            </w:pPr>
            <w:r w:rsidRPr="00C6612A">
              <w:rPr>
                <w:rFonts w:cstheme="minorHAnsi"/>
              </w:rPr>
              <w:t>695</w:t>
            </w:r>
          </w:p>
        </w:tc>
        <w:tc>
          <w:tcPr>
            <w:tcW w:w="5473" w:type="dxa"/>
            <w:hideMark/>
          </w:tcPr>
          <w:p w14:paraId="667B46BF" w14:textId="77777777" w:rsidR="00EB1D45" w:rsidRPr="00C6612A" w:rsidRDefault="00EB1D45" w:rsidP="00EB1D45">
            <w:pPr>
              <w:rPr>
                <w:rFonts w:cstheme="minorHAnsi"/>
                <w:color w:val="70AD47" w:themeColor="accent6"/>
              </w:rPr>
            </w:pPr>
            <w:r w:rsidRPr="00C6612A">
              <w:rPr>
                <w:rFonts w:cstheme="minorHAnsi"/>
                <w:color w:val="70AD47" w:themeColor="accent6"/>
              </w:rPr>
              <w:t>Spłata zobowiązań jednostek samorządu terytorialnego zaliczanych do tytułu dłużnego – kredyty i pożyczki, o którym mowa w art. 72 ust. 1 pkt 2 ustawy</w:t>
            </w:r>
          </w:p>
        </w:tc>
        <w:tc>
          <w:tcPr>
            <w:tcW w:w="1057" w:type="dxa"/>
            <w:noWrap/>
            <w:hideMark/>
          </w:tcPr>
          <w:p w14:paraId="5640BA79" w14:textId="77777777" w:rsidR="00EB1D45" w:rsidRPr="00C6612A" w:rsidRDefault="00EB1D45" w:rsidP="00EB1D45">
            <w:pPr>
              <w:jc w:val="center"/>
              <w:rPr>
                <w:rFonts w:cstheme="minorHAnsi"/>
              </w:rPr>
            </w:pPr>
            <w:r w:rsidRPr="00C6612A">
              <w:rPr>
                <w:rFonts w:cstheme="minorHAnsi"/>
              </w:rPr>
              <w:t>3</w:t>
            </w:r>
          </w:p>
        </w:tc>
        <w:tc>
          <w:tcPr>
            <w:tcW w:w="1155" w:type="dxa"/>
            <w:noWrap/>
            <w:hideMark/>
          </w:tcPr>
          <w:p w14:paraId="0C3E8D20" w14:textId="77777777" w:rsidR="00EB1D45" w:rsidRPr="00C6612A" w:rsidRDefault="00EB1D45" w:rsidP="00EB1D45">
            <w:pPr>
              <w:jc w:val="center"/>
              <w:rPr>
                <w:rFonts w:cstheme="minorHAnsi"/>
              </w:rPr>
            </w:pPr>
            <w:r w:rsidRPr="00C6612A">
              <w:rPr>
                <w:rFonts w:cstheme="minorHAnsi"/>
              </w:rPr>
              <w:t>035</w:t>
            </w:r>
          </w:p>
        </w:tc>
      </w:tr>
      <w:tr w:rsidR="00EB1D45" w:rsidRPr="005436FC" w14:paraId="1746AED6" w14:textId="77777777" w:rsidTr="00834C41">
        <w:trPr>
          <w:trHeight w:val="284"/>
        </w:trPr>
        <w:tc>
          <w:tcPr>
            <w:tcW w:w="929" w:type="dxa"/>
          </w:tcPr>
          <w:p w14:paraId="2AF73D3B" w14:textId="77777777" w:rsidR="00EB1D45" w:rsidRPr="00C6612A" w:rsidRDefault="00EB1D45" w:rsidP="00EB1D45">
            <w:pPr>
              <w:jc w:val="center"/>
              <w:rPr>
                <w:rFonts w:cstheme="minorHAnsi"/>
              </w:rPr>
            </w:pPr>
          </w:p>
        </w:tc>
        <w:tc>
          <w:tcPr>
            <w:tcW w:w="919" w:type="dxa"/>
            <w:noWrap/>
            <w:hideMark/>
          </w:tcPr>
          <w:p w14:paraId="085BC509" w14:textId="1224DB21" w:rsidR="00EB1D45" w:rsidRPr="00C6612A" w:rsidRDefault="00EB1D45" w:rsidP="00EB1D45">
            <w:pPr>
              <w:jc w:val="center"/>
              <w:rPr>
                <w:rFonts w:cstheme="minorHAnsi"/>
              </w:rPr>
            </w:pPr>
          </w:p>
        </w:tc>
        <w:tc>
          <w:tcPr>
            <w:tcW w:w="5473" w:type="dxa"/>
            <w:hideMark/>
          </w:tcPr>
          <w:p w14:paraId="43A28EC2" w14:textId="668002DC" w:rsidR="00EB1D45" w:rsidRPr="00C6612A" w:rsidRDefault="00EB1D45" w:rsidP="00EB1D45">
            <w:pPr>
              <w:rPr>
                <w:rFonts w:cstheme="minorHAnsi"/>
                <w:i/>
                <w:iCs/>
                <w:color w:val="70AD47" w:themeColor="accent6"/>
              </w:rPr>
            </w:pPr>
            <w:r w:rsidRPr="00C6612A">
              <w:rPr>
                <w:rFonts w:cstheme="minorHAnsi"/>
                <w:i/>
                <w:iCs/>
                <w:color w:val="70AD47" w:themeColor="accent6"/>
              </w:rPr>
              <w:t>Paragraf ten obejmuje wydatki bieżące na spłatę zobowiązań zaliczanych do tytułu dłużnego – kredyty i pożyczki, inne niż kredyty i pożyczki.</w:t>
            </w:r>
          </w:p>
        </w:tc>
        <w:tc>
          <w:tcPr>
            <w:tcW w:w="1057" w:type="dxa"/>
            <w:noWrap/>
            <w:hideMark/>
          </w:tcPr>
          <w:p w14:paraId="4476B0B5" w14:textId="6BFB9074" w:rsidR="00EB1D45" w:rsidRPr="00C6612A" w:rsidRDefault="00EB1D45" w:rsidP="00EB1D45">
            <w:pPr>
              <w:jc w:val="center"/>
              <w:rPr>
                <w:rFonts w:cstheme="minorHAnsi"/>
              </w:rPr>
            </w:pPr>
          </w:p>
        </w:tc>
        <w:tc>
          <w:tcPr>
            <w:tcW w:w="1155" w:type="dxa"/>
            <w:noWrap/>
            <w:hideMark/>
          </w:tcPr>
          <w:p w14:paraId="1865DFC8" w14:textId="2CE1B617" w:rsidR="00EB1D45" w:rsidRPr="00C6612A" w:rsidRDefault="00EB1D45" w:rsidP="00EB1D45">
            <w:pPr>
              <w:jc w:val="center"/>
              <w:rPr>
                <w:rFonts w:cstheme="minorHAnsi"/>
              </w:rPr>
            </w:pPr>
          </w:p>
        </w:tc>
      </w:tr>
      <w:tr w:rsidR="00EB1D45" w:rsidRPr="005436FC" w14:paraId="085CC1F4" w14:textId="77777777" w:rsidTr="00834C41">
        <w:trPr>
          <w:trHeight w:val="284"/>
        </w:trPr>
        <w:tc>
          <w:tcPr>
            <w:tcW w:w="929" w:type="dxa"/>
          </w:tcPr>
          <w:p w14:paraId="719FFE83" w14:textId="04059996" w:rsidR="00EB1D45" w:rsidRPr="00C6612A" w:rsidRDefault="00EB1D45" w:rsidP="00EB1D45">
            <w:pPr>
              <w:jc w:val="center"/>
              <w:rPr>
                <w:rFonts w:cstheme="minorHAnsi"/>
              </w:rPr>
            </w:pPr>
            <w:r w:rsidRPr="00C6612A">
              <w:rPr>
                <w:rFonts w:cstheme="minorHAnsi"/>
              </w:rPr>
              <w:t>680</w:t>
            </w:r>
          </w:p>
        </w:tc>
        <w:tc>
          <w:tcPr>
            <w:tcW w:w="919" w:type="dxa"/>
            <w:noWrap/>
            <w:hideMark/>
          </w:tcPr>
          <w:p w14:paraId="0DADFD8B" w14:textId="69F4DBC5" w:rsidR="00EB1D45" w:rsidRPr="00C6612A" w:rsidRDefault="00EB1D45" w:rsidP="00EB1D45">
            <w:pPr>
              <w:jc w:val="center"/>
              <w:rPr>
                <w:rFonts w:cstheme="minorHAnsi"/>
              </w:rPr>
            </w:pPr>
            <w:r w:rsidRPr="00C6612A">
              <w:rPr>
                <w:rFonts w:cstheme="minorHAnsi"/>
              </w:rPr>
              <w:t>700</w:t>
            </w:r>
          </w:p>
        </w:tc>
        <w:tc>
          <w:tcPr>
            <w:tcW w:w="5473" w:type="dxa"/>
            <w:hideMark/>
          </w:tcPr>
          <w:p w14:paraId="66E48101" w14:textId="5881E0E4" w:rsidR="00EB1D45" w:rsidRPr="00C6612A" w:rsidRDefault="00EB1D45" w:rsidP="00EB1D45">
            <w:pPr>
              <w:rPr>
                <w:rFonts w:cstheme="minorHAnsi"/>
              </w:rPr>
            </w:pPr>
            <w:r w:rsidRPr="00C6612A">
              <w:rPr>
                <w:rFonts w:cstheme="minorHAnsi"/>
              </w:rPr>
              <w:t>Rezerwy</w:t>
            </w:r>
            <w:r w:rsidRPr="00C6612A">
              <w:rPr>
                <w:rFonts w:ascii="Calibri" w:hAnsi="Calibri" w:cs="Calibri"/>
                <w:color w:val="FF0000"/>
              </w:rPr>
              <w:t xml:space="preserve"> (część paragrafu 680)</w:t>
            </w:r>
          </w:p>
        </w:tc>
        <w:tc>
          <w:tcPr>
            <w:tcW w:w="1057" w:type="dxa"/>
            <w:noWrap/>
            <w:hideMark/>
          </w:tcPr>
          <w:p w14:paraId="1C3C99FB" w14:textId="77777777" w:rsidR="00EB1D45" w:rsidRPr="00C6612A" w:rsidRDefault="00EB1D45" w:rsidP="00EB1D45">
            <w:pPr>
              <w:jc w:val="center"/>
              <w:rPr>
                <w:rFonts w:cstheme="minorHAnsi"/>
              </w:rPr>
            </w:pPr>
            <w:r w:rsidRPr="00C6612A">
              <w:rPr>
                <w:rFonts w:cstheme="minorHAnsi"/>
              </w:rPr>
              <w:t>4</w:t>
            </w:r>
          </w:p>
        </w:tc>
        <w:tc>
          <w:tcPr>
            <w:tcW w:w="1155" w:type="dxa"/>
            <w:noWrap/>
            <w:hideMark/>
          </w:tcPr>
          <w:p w14:paraId="5BEC03DB" w14:textId="77777777" w:rsidR="00EB1D45" w:rsidRPr="00C6612A" w:rsidRDefault="00EB1D45" w:rsidP="00EB1D45">
            <w:pPr>
              <w:jc w:val="center"/>
              <w:rPr>
                <w:rFonts w:cstheme="minorHAnsi"/>
              </w:rPr>
            </w:pPr>
            <w:r w:rsidRPr="00C6612A">
              <w:rPr>
                <w:rFonts w:cstheme="minorHAnsi"/>
              </w:rPr>
              <w:t>40</w:t>
            </w:r>
          </w:p>
        </w:tc>
      </w:tr>
      <w:tr w:rsidR="00EB1D45" w:rsidRPr="005436FC" w14:paraId="3F566348" w14:textId="77777777" w:rsidTr="00834C41">
        <w:trPr>
          <w:trHeight w:val="284"/>
        </w:trPr>
        <w:tc>
          <w:tcPr>
            <w:tcW w:w="929" w:type="dxa"/>
          </w:tcPr>
          <w:p w14:paraId="24247319" w14:textId="77777777" w:rsidR="00EB1D45" w:rsidRPr="00C6612A" w:rsidRDefault="00EB1D45" w:rsidP="00EB1D45">
            <w:pPr>
              <w:jc w:val="center"/>
              <w:rPr>
                <w:rFonts w:cstheme="minorHAnsi"/>
              </w:rPr>
            </w:pPr>
          </w:p>
        </w:tc>
        <w:tc>
          <w:tcPr>
            <w:tcW w:w="919" w:type="dxa"/>
            <w:noWrap/>
            <w:hideMark/>
          </w:tcPr>
          <w:p w14:paraId="69895580" w14:textId="21F3E1A6" w:rsidR="00EB1D45" w:rsidRPr="00C6612A" w:rsidRDefault="00EB1D45" w:rsidP="00EB1D45">
            <w:pPr>
              <w:jc w:val="center"/>
              <w:rPr>
                <w:rFonts w:cstheme="minorHAnsi"/>
              </w:rPr>
            </w:pPr>
          </w:p>
        </w:tc>
        <w:tc>
          <w:tcPr>
            <w:tcW w:w="5473" w:type="dxa"/>
            <w:hideMark/>
          </w:tcPr>
          <w:p w14:paraId="54A2019D" w14:textId="77777777" w:rsidR="00EB1D45" w:rsidRPr="00C6612A" w:rsidRDefault="00EB1D45" w:rsidP="00EB1D45">
            <w:pPr>
              <w:rPr>
                <w:rFonts w:cstheme="minorHAnsi"/>
                <w:i/>
                <w:iCs/>
              </w:rPr>
            </w:pPr>
            <w:r w:rsidRPr="00C6612A">
              <w:rPr>
                <w:rFonts w:cstheme="minorHAnsi"/>
                <w:i/>
                <w:iCs/>
              </w:rPr>
              <w:t>Paragraf ten dotyczy rezerw na wydatki w grupie wydatki majątkowe.</w:t>
            </w:r>
          </w:p>
        </w:tc>
        <w:tc>
          <w:tcPr>
            <w:tcW w:w="1057" w:type="dxa"/>
            <w:noWrap/>
            <w:hideMark/>
          </w:tcPr>
          <w:p w14:paraId="2E4101C2" w14:textId="05201A60" w:rsidR="00EB1D45" w:rsidRPr="00C6612A" w:rsidRDefault="00EB1D45" w:rsidP="00EB1D45">
            <w:pPr>
              <w:jc w:val="center"/>
              <w:rPr>
                <w:rFonts w:cstheme="minorHAnsi"/>
              </w:rPr>
            </w:pPr>
          </w:p>
        </w:tc>
        <w:tc>
          <w:tcPr>
            <w:tcW w:w="1155" w:type="dxa"/>
            <w:noWrap/>
            <w:hideMark/>
          </w:tcPr>
          <w:p w14:paraId="0EED4400" w14:textId="3BA08B59" w:rsidR="00EB1D45" w:rsidRPr="00C6612A" w:rsidRDefault="00EB1D45" w:rsidP="00EB1D45">
            <w:pPr>
              <w:jc w:val="center"/>
              <w:rPr>
                <w:rFonts w:cstheme="minorHAnsi"/>
              </w:rPr>
            </w:pPr>
          </w:p>
        </w:tc>
      </w:tr>
      <w:tr w:rsidR="00EB1D45" w:rsidRPr="005436FC" w14:paraId="207A8AB7" w14:textId="77777777" w:rsidTr="00834C41">
        <w:trPr>
          <w:trHeight w:val="284"/>
        </w:trPr>
        <w:tc>
          <w:tcPr>
            <w:tcW w:w="929" w:type="dxa"/>
          </w:tcPr>
          <w:p w14:paraId="7D2D13D3" w14:textId="45DF8631" w:rsidR="00EB1D45" w:rsidRPr="00C6612A" w:rsidRDefault="00EB1D45" w:rsidP="00EB1D45">
            <w:pPr>
              <w:jc w:val="center"/>
              <w:rPr>
                <w:rFonts w:cstheme="minorHAnsi"/>
              </w:rPr>
            </w:pPr>
            <w:r w:rsidRPr="00C6612A">
              <w:rPr>
                <w:rFonts w:cstheme="minorHAnsi"/>
              </w:rPr>
              <w:t>421</w:t>
            </w:r>
          </w:p>
        </w:tc>
        <w:tc>
          <w:tcPr>
            <w:tcW w:w="919" w:type="dxa"/>
            <w:noWrap/>
            <w:hideMark/>
          </w:tcPr>
          <w:p w14:paraId="702B8C3B" w14:textId="25605F19" w:rsidR="00EB1D45" w:rsidRPr="00C6612A" w:rsidRDefault="00EB1D45" w:rsidP="00EB1D45">
            <w:pPr>
              <w:jc w:val="center"/>
              <w:rPr>
                <w:rFonts w:cstheme="minorHAnsi"/>
              </w:rPr>
            </w:pPr>
            <w:r w:rsidRPr="00C6612A">
              <w:rPr>
                <w:rFonts w:cstheme="minorHAnsi"/>
              </w:rPr>
              <w:t>701</w:t>
            </w:r>
          </w:p>
        </w:tc>
        <w:tc>
          <w:tcPr>
            <w:tcW w:w="5473" w:type="dxa"/>
            <w:hideMark/>
          </w:tcPr>
          <w:p w14:paraId="51AFB3C9" w14:textId="1F0A8290" w:rsidR="00EB1D45" w:rsidRPr="00C6612A" w:rsidRDefault="00EB1D45" w:rsidP="00EB1D45">
            <w:pPr>
              <w:rPr>
                <w:rFonts w:cstheme="minorHAnsi"/>
              </w:rPr>
            </w:pPr>
            <w:r w:rsidRPr="00C6612A">
              <w:rPr>
                <w:rFonts w:cstheme="minorHAnsi"/>
              </w:rPr>
              <w:t xml:space="preserve">Środki trwałe amortyzowane jednorazowo </w:t>
            </w:r>
            <w:r w:rsidRPr="00C6612A">
              <w:rPr>
                <w:rFonts w:cstheme="minorHAnsi"/>
                <w:color w:val="FF0000"/>
              </w:rPr>
              <w:t>(część paragrafów 421 i 424)</w:t>
            </w:r>
          </w:p>
        </w:tc>
        <w:tc>
          <w:tcPr>
            <w:tcW w:w="1057" w:type="dxa"/>
            <w:noWrap/>
            <w:hideMark/>
          </w:tcPr>
          <w:p w14:paraId="4294A282" w14:textId="77777777" w:rsidR="00EB1D45" w:rsidRPr="00C6612A" w:rsidRDefault="00EB1D45" w:rsidP="00EB1D45">
            <w:pPr>
              <w:jc w:val="center"/>
              <w:rPr>
                <w:rFonts w:cstheme="minorHAnsi"/>
              </w:rPr>
            </w:pPr>
            <w:r w:rsidRPr="00C6612A">
              <w:rPr>
                <w:rFonts w:cstheme="minorHAnsi"/>
              </w:rPr>
              <w:t>4</w:t>
            </w:r>
          </w:p>
        </w:tc>
        <w:tc>
          <w:tcPr>
            <w:tcW w:w="1155" w:type="dxa"/>
            <w:noWrap/>
            <w:hideMark/>
          </w:tcPr>
          <w:p w14:paraId="5B2B2014" w14:textId="77777777" w:rsidR="00EB1D45" w:rsidRPr="00C6612A" w:rsidRDefault="00EB1D45" w:rsidP="00EB1D45">
            <w:pPr>
              <w:jc w:val="center"/>
              <w:rPr>
                <w:rFonts w:cstheme="minorHAnsi"/>
              </w:rPr>
            </w:pPr>
            <w:r w:rsidRPr="00C6612A">
              <w:rPr>
                <w:rFonts w:cstheme="minorHAnsi"/>
              </w:rPr>
              <w:t>040</w:t>
            </w:r>
          </w:p>
        </w:tc>
      </w:tr>
      <w:tr w:rsidR="00EB1D45" w:rsidRPr="005436FC" w14:paraId="1F884DFA" w14:textId="77777777" w:rsidTr="00834C41">
        <w:trPr>
          <w:trHeight w:val="284"/>
        </w:trPr>
        <w:tc>
          <w:tcPr>
            <w:tcW w:w="929" w:type="dxa"/>
          </w:tcPr>
          <w:p w14:paraId="5BEE44A8" w14:textId="144BB513" w:rsidR="00EB1D45" w:rsidRPr="00C6612A" w:rsidRDefault="00EB1D45" w:rsidP="00EB1D45">
            <w:pPr>
              <w:jc w:val="center"/>
              <w:rPr>
                <w:rFonts w:cstheme="minorHAnsi"/>
              </w:rPr>
            </w:pPr>
            <w:r w:rsidRPr="00C6612A">
              <w:rPr>
                <w:rFonts w:cstheme="minorHAnsi"/>
              </w:rPr>
              <w:t>424</w:t>
            </w:r>
          </w:p>
        </w:tc>
        <w:tc>
          <w:tcPr>
            <w:tcW w:w="919" w:type="dxa"/>
            <w:noWrap/>
          </w:tcPr>
          <w:p w14:paraId="5ECCB540" w14:textId="116A43BC" w:rsidR="00EB1D45" w:rsidRPr="00C6612A" w:rsidRDefault="00EB1D45" w:rsidP="00EB1D45">
            <w:pPr>
              <w:jc w:val="center"/>
              <w:rPr>
                <w:rFonts w:cstheme="minorHAnsi"/>
              </w:rPr>
            </w:pPr>
            <w:r w:rsidRPr="00C6612A">
              <w:rPr>
                <w:rFonts w:cstheme="minorHAnsi"/>
              </w:rPr>
              <w:t>701</w:t>
            </w:r>
          </w:p>
        </w:tc>
        <w:tc>
          <w:tcPr>
            <w:tcW w:w="5473" w:type="dxa"/>
          </w:tcPr>
          <w:p w14:paraId="6E5243D8" w14:textId="34B53AF8" w:rsidR="00EB1D45" w:rsidRPr="00C6612A" w:rsidRDefault="00EB1D45" w:rsidP="00EB1D45">
            <w:pPr>
              <w:rPr>
                <w:rFonts w:ascii="Calibri" w:hAnsi="Calibri" w:cs="Calibri"/>
                <w:i/>
                <w:iCs/>
              </w:rPr>
            </w:pPr>
            <w:r w:rsidRPr="00C6612A">
              <w:rPr>
                <w:rFonts w:cstheme="minorHAnsi"/>
              </w:rPr>
              <w:t xml:space="preserve">Środki trwałe amortyzowane jednorazowo </w:t>
            </w:r>
            <w:r w:rsidRPr="00C6612A">
              <w:rPr>
                <w:rFonts w:cstheme="minorHAnsi"/>
                <w:color w:val="FF0000"/>
              </w:rPr>
              <w:t>(część paragrafów 421 i 424)</w:t>
            </w:r>
          </w:p>
        </w:tc>
        <w:tc>
          <w:tcPr>
            <w:tcW w:w="1057" w:type="dxa"/>
            <w:noWrap/>
          </w:tcPr>
          <w:p w14:paraId="6501AF60" w14:textId="27A4145C" w:rsidR="00EB1D45" w:rsidRPr="00C6612A" w:rsidRDefault="00EB1D45" w:rsidP="00EB1D45">
            <w:pPr>
              <w:jc w:val="center"/>
              <w:rPr>
                <w:rFonts w:cstheme="minorHAnsi"/>
              </w:rPr>
            </w:pPr>
            <w:r w:rsidRPr="00C6612A">
              <w:rPr>
                <w:rFonts w:cstheme="minorHAnsi"/>
              </w:rPr>
              <w:t>4</w:t>
            </w:r>
          </w:p>
        </w:tc>
        <w:tc>
          <w:tcPr>
            <w:tcW w:w="1155" w:type="dxa"/>
            <w:noWrap/>
          </w:tcPr>
          <w:p w14:paraId="0CB1E419" w14:textId="5CADE636" w:rsidR="00EB1D45" w:rsidRPr="00C6612A" w:rsidRDefault="00EB1D45" w:rsidP="00EB1D45">
            <w:pPr>
              <w:jc w:val="center"/>
              <w:rPr>
                <w:rFonts w:cstheme="minorHAnsi"/>
              </w:rPr>
            </w:pPr>
            <w:r w:rsidRPr="00C6612A">
              <w:rPr>
                <w:rFonts w:cstheme="minorHAnsi"/>
              </w:rPr>
              <w:t>040</w:t>
            </w:r>
          </w:p>
        </w:tc>
      </w:tr>
      <w:tr w:rsidR="00EB1D45" w:rsidRPr="005436FC" w14:paraId="4542302E" w14:textId="77777777" w:rsidTr="00834C41">
        <w:trPr>
          <w:trHeight w:val="284"/>
        </w:trPr>
        <w:tc>
          <w:tcPr>
            <w:tcW w:w="929" w:type="dxa"/>
          </w:tcPr>
          <w:p w14:paraId="573C0921" w14:textId="77777777" w:rsidR="00EB1D45" w:rsidRPr="00C6612A" w:rsidRDefault="00EB1D45" w:rsidP="00EB1D45">
            <w:pPr>
              <w:jc w:val="center"/>
              <w:rPr>
                <w:rFonts w:cstheme="minorHAnsi"/>
              </w:rPr>
            </w:pPr>
          </w:p>
        </w:tc>
        <w:tc>
          <w:tcPr>
            <w:tcW w:w="919" w:type="dxa"/>
            <w:noWrap/>
            <w:hideMark/>
          </w:tcPr>
          <w:p w14:paraId="18285417" w14:textId="455E8C60" w:rsidR="00EB1D45" w:rsidRPr="00C6612A" w:rsidRDefault="00EB1D45" w:rsidP="00EB1D45">
            <w:pPr>
              <w:jc w:val="center"/>
              <w:rPr>
                <w:rFonts w:cstheme="minorHAnsi"/>
              </w:rPr>
            </w:pPr>
          </w:p>
        </w:tc>
        <w:tc>
          <w:tcPr>
            <w:tcW w:w="5473" w:type="dxa"/>
            <w:hideMark/>
          </w:tcPr>
          <w:p w14:paraId="5E2EC661" w14:textId="1F8AB6AE" w:rsidR="00EB1D45" w:rsidRPr="00C6612A" w:rsidRDefault="00EB1D45" w:rsidP="00EB1D45">
            <w:pPr>
              <w:rPr>
                <w:rFonts w:ascii="Calibri" w:hAnsi="Calibri" w:cs="Calibri"/>
                <w:i/>
                <w:iCs/>
              </w:rPr>
            </w:pPr>
            <w:r w:rsidRPr="00C6612A">
              <w:rPr>
                <w:rFonts w:ascii="Calibri" w:hAnsi="Calibri" w:cs="Calibri"/>
                <w:i/>
                <w:iCs/>
              </w:rPr>
              <w:t>Paragraf ten ma zastosowanie do zakupu i sprzedaży środków trwałych, w tym środków dydaktycznych stanowiących środki trwałe i zbiorów bibliotecznych.</w:t>
            </w:r>
          </w:p>
        </w:tc>
        <w:tc>
          <w:tcPr>
            <w:tcW w:w="1057" w:type="dxa"/>
            <w:noWrap/>
            <w:hideMark/>
          </w:tcPr>
          <w:p w14:paraId="3990BE75" w14:textId="63B0992A" w:rsidR="00EB1D45" w:rsidRPr="00C6612A" w:rsidRDefault="00EB1D45" w:rsidP="00EB1D45">
            <w:pPr>
              <w:jc w:val="center"/>
              <w:rPr>
                <w:rFonts w:cstheme="minorHAnsi"/>
              </w:rPr>
            </w:pPr>
          </w:p>
        </w:tc>
        <w:tc>
          <w:tcPr>
            <w:tcW w:w="1155" w:type="dxa"/>
            <w:noWrap/>
            <w:hideMark/>
          </w:tcPr>
          <w:p w14:paraId="00E75205" w14:textId="08F0BD79" w:rsidR="00EB1D45" w:rsidRPr="00C6612A" w:rsidRDefault="00EB1D45" w:rsidP="00EB1D45">
            <w:pPr>
              <w:jc w:val="center"/>
              <w:rPr>
                <w:rFonts w:cstheme="minorHAnsi"/>
              </w:rPr>
            </w:pPr>
          </w:p>
        </w:tc>
      </w:tr>
      <w:tr w:rsidR="00EB1D45" w:rsidRPr="005436FC" w14:paraId="0C8D24C8" w14:textId="77777777" w:rsidTr="00834C41">
        <w:trPr>
          <w:trHeight w:val="284"/>
        </w:trPr>
        <w:tc>
          <w:tcPr>
            <w:tcW w:w="929" w:type="dxa"/>
          </w:tcPr>
          <w:p w14:paraId="1C96064D" w14:textId="04A98BDB" w:rsidR="00EB1D45" w:rsidRPr="00C6612A" w:rsidRDefault="00EB1D45" w:rsidP="00EB1D45">
            <w:pPr>
              <w:jc w:val="center"/>
              <w:rPr>
                <w:rFonts w:cstheme="minorHAnsi"/>
              </w:rPr>
            </w:pPr>
            <w:r w:rsidRPr="00C6612A">
              <w:rPr>
                <w:rFonts w:cstheme="minorHAnsi"/>
              </w:rPr>
              <w:t>606</w:t>
            </w:r>
          </w:p>
        </w:tc>
        <w:tc>
          <w:tcPr>
            <w:tcW w:w="919" w:type="dxa"/>
            <w:noWrap/>
            <w:hideMark/>
          </w:tcPr>
          <w:p w14:paraId="173F2E8E" w14:textId="3537110E" w:rsidR="00EB1D45" w:rsidRPr="00C6612A" w:rsidRDefault="00EB1D45" w:rsidP="00EB1D45">
            <w:pPr>
              <w:jc w:val="center"/>
              <w:rPr>
                <w:rFonts w:cstheme="minorHAnsi"/>
              </w:rPr>
            </w:pPr>
            <w:r w:rsidRPr="00C6612A">
              <w:rPr>
                <w:rFonts w:cstheme="minorHAnsi"/>
              </w:rPr>
              <w:t>702</w:t>
            </w:r>
          </w:p>
        </w:tc>
        <w:tc>
          <w:tcPr>
            <w:tcW w:w="5473" w:type="dxa"/>
            <w:hideMark/>
          </w:tcPr>
          <w:p w14:paraId="6DE9B45B" w14:textId="604AD7C5" w:rsidR="00EB1D45" w:rsidRPr="00C6612A" w:rsidRDefault="00EB1D45" w:rsidP="00EB1D45">
            <w:pPr>
              <w:rPr>
                <w:rFonts w:cstheme="minorHAnsi"/>
              </w:rPr>
            </w:pPr>
            <w:r w:rsidRPr="00C6612A">
              <w:rPr>
                <w:rFonts w:cstheme="minorHAnsi"/>
              </w:rPr>
              <w:t xml:space="preserve">Środki trwałe </w:t>
            </w:r>
            <w:r w:rsidRPr="00C6612A">
              <w:rPr>
                <w:rFonts w:cstheme="minorHAnsi"/>
                <w:color w:val="FF0000"/>
              </w:rPr>
              <w:t>(połączono paragrafy: 606, 608, 612, 614 i podzielono je według innego kryterium na 702 i 712)</w:t>
            </w:r>
          </w:p>
        </w:tc>
        <w:tc>
          <w:tcPr>
            <w:tcW w:w="1057" w:type="dxa"/>
            <w:noWrap/>
            <w:hideMark/>
          </w:tcPr>
          <w:p w14:paraId="091395C7" w14:textId="77777777" w:rsidR="00EB1D45" w:rsidRPr="00C6612A" w:rsidRDefault="00EB1D45" w:rsidP="00EB1D45">
            <w:pPr>
              <w:jc w:val="center"/>
              <w:rPr>
                <w:rFonts w:cstheme="minorHAnsi"/>
              </w:rPr>
            </w:pPr>
            <w:r w:rsidRPr="00C6612A">
              <w:rPr>
                <w:rFonts w:cstheme="minorHAnsi"/>
              </w:rPr>
              <w:t>4</w:t>
            </w:r>
          </w:p>
        </w:tc>
        <w:tc>
          <w:tcPr>
            <w:tcW w:w="1155" w:type="dxa"/>
            <w:noWrap/>
            <w:hideMark/>
          </w:tcPr>
          <w:p w14:paraId="4F65B993" w14:textId="77777777" w:rsidR="00EB1D45" w:rsidRPr="00C6612A" w:rsidRDefault="00EB1D45" w:rsidP="00EB1D45">
            <w:pPr>
              <w:jc w:val="center"/>
              <w:rPr>
                <w:rFonts w:cstheme="minorHAnsi"/>
              </w:rPr>
            </w:pPr>
            <w:r w:rsidRPr="00C6612A">
              <w:rPr>
                <w:rFonts w:cstheme="minorHAnsi"/>
              </w:rPr>
              <w:t>040</w:t>
            </w:r>
          </w:p>
        </w:tc>
      </w:tr>
      <w:tr w:rsidR="00EB1D45" w:rsidRPr="005436FC" w14:paraId="6781D19B" w14:textId="77777777" w:rsidTr="00834C41">
        <w:trPr>
          <w:trHeight w:val="284"/>
        </w:trPr>
        <w:tc>
          <w:tcPr>
            <w:tcW w:w="929" w:type="dxa"/>
          </w:tcPr>
          <w:p w14:paraId="277B1FFA" w14:textId="2E0E4CA9" w:rsidR="00EB1D45" w:rsidRPr="00C6612A" w:rsidRDefault="00EB1D45" w:rsidP="00EB1D45">
            <w:pPr>
              <w:jc w:val="center"/>
              <w:rPr>
                <w:rFonts w:cstheme="minorHAnsi"/>
              </w:rPr>
            </w:pPr>
            <w:r w:rsidRPr="00C6612A">
              <w:rPr>
                <w:rFonts w:cstheme="minorHAnsi"/>
              </w:rPr>
              <w:t>608</w:t>
            </w:r>
          </w:p>
        </w:tc>
        <w:tc>
          <w:tcPr>
            <w:tcW w:w="919" w:type="dxa"/>
            <w:noWrap/>
          </w:tcPr>
          <w:p w14:paraId="3986792D" w14:textId="6768DB14" w:rsidR="00EB1D45" w:rsidRPr="00C6612A" w:rsidRDefault="00EB1D45" w:rsidP="00EB1D45">
            <w:pPr>
              <w:jc w:val="center"/>
              <w:rPr>
                <w:rFonts w:cstheme="minorHAnsi"/>
              </w:rPr>
            </w:pPr>
            <w:r w:rsidRPr="00C6612A">
              <w:rPr>
                <w:rFonts w:cstheme="minorHAnsi"/>
              </w:rPr>
              <w:t>702</w:t>
            </w:r>
          </w:p>
        </w:tc>
        <w:tc>
          <w:tcPr>
            <w:tcW w:w="5473" w:type="dxa"/>
          </w:tcPr>
          <w:p w14:paraId="76E3782B" w14:textId="7AFB24BA" w:rsidR="00EB1D45" w:rsidRPr="00C6612A" w:rsidRDefault="00EB1D45" w:rsidP="00EB1D45">
            <w:pPr>
              <w:rPr>
                <w:rFonts w:cstheme="minorHAnsi"/>
                <w:i/>
                <w:iCs/>
              </w:rPr>
            </w:pPr>
            <w:r w:rsidRPr="00C6612A">
              <w:rPr>
                <w:rFonts w:cstheme="minorHAnsi"/>
              </w:rPr>
              <w:t xml:space="preserve">Środki trwałe </w:t>
            </w:r>
            <w:r w:rsidRPr="00C6612A">
              <w:rPr>
                <w:rFonts w:cstheme="minorHAnsi"/>
                <w:color w:val="FF0000"/>
              </w:rPr>
              <w:t>(połączono paragrafy: 606, 608, 612, 614 i podzielono je według innego kryterium na 702 i 712)</w:t>
            </w:r>
          </w:p>
        </w:tc>
        <w:tc>
          <w:tcPr>
            <w:tcW w:w="1057" w:type="dxa"/>
            <w:noWrap/>
          </w:tcPr>
          <w:p w14:paraId="0F85F06D" w14:textId="0FBCE025" w:rsidR="00EB1D45" w:rsidRPr="00C6612A" w:rsidRDefault="00EB1D45" w:rsidP="00EB1D45">
            <w:pPr>
              <w:jc w:val="center"/>
              <w:rPr>
                <w:rFonts w:cstheme="minorHAnsi"/>
              </w:rPr>
            </w:pPr>
            <w:r w:rsidRPr="00C6612A">
              <w:rPr>
                <w:rFonts w:cstheme="minorHAnsi"/>
              </w:rPr>
              <w:t>4</w:t>
            </w:r>
          </w:p>
        </w:tc>
        <w:tc>
          <w:tcPr>
            <w:tcW w:w="1155" w:type="dxa"/>
            <w:noWrap/>
          </w:tcPr>
          <w:p w14:paraId="2065412B" w14:textId="5BEFA68F" w:rsidR="00EB1D45" w:rsidRPr="00C6612A" w:rsidRDefault="00EB1D45" w:rsidP="00EB1D45">
            <w:pPr>
              <w:jc w:val="center"/>
              <w:rPr>
                <w:rFonts w:cstheme="minorHAnsi"/>
              </w:rPr>
            </w:pPr>
            <w:r w:rsidRPr="00C6612A">
              <w:rPr>
                <w:rFonts w:cstheme="minorHAnsi"/>
              </w:rPr>
              <w:t>040</w:t>
            </w:r>
          </w:p>
        </w:tc>
      </w:tr>
      <w:tr w:rsidR="00EB1D45" w:rsidRPr="005436FC" w14:paraId="7DF7ACA8" w14:textId="77777777" w:rsidTr="00834C41">
        <w:trPr>
          <w:trHeight w:val="284"/>
        </w:trPr>
        <w:tc>
          <w:tcPr>
            <w:tcW w:w="929" w:type="dxa"/>
          </w:tcPr>
          <w:p w14:paraId="7A530FFB" w14:textId="783A6A97" w:rsidR="00EB1D45" w:rsidRPr="00C6612A" w:rsidRDefault="00EB1D45" w:rsidP="00EB1D45">
            <w:pPr>
              <w:jc w:val="center"/>
              <w:rPr>
                <w:rFonts w:cstheme="minorHAnsi"/>
              </w:rPr>
            </w:pPr>
            <w:r w:rsidRPr="00C6612A">
              <w:rPr>
                <w:rFonts w:cstheme="minorHAnsi"/>
              </w:rPr>
              <w:t>612</w:t>
            </w:r>
          </w:p>
        </w:tc>
        <w:tc>
          <w:tcPr>
            <w:tcW w:w="919" w:type="dxa"/>
            <w:noWrap/>
          </w:tcPr>
          <w:p w14:paraId="5F9906DE" w14:textId="4EDFADDF" w:rsidR="00EB1D45" w:rsidRPr="00C6612A" w:rsidRDefault="00EB1D45" w:rsidP="00EB1D45">
            <w:pPr>
              <w:jc w:val="center"/>
              <w:rPr>
                <w:rFonts w:cstheme="minorHAnsi"/>
              </w:rPr>
            </w:pPr>
            <w:r w:rsidRPr="00C6612A">
              <w:rPr>
                <w:rFonts w:cstheme="minorHAnsi"/>
              </w:rPr>
              <w:t>702</w:t>
            </w:r>
          </w:p>
        </w:tc>
        <w:tc>
          <w:tcPr>
            <w:tcW w:w="5473" w:type="dxa"/>
          </w:tcPr>
          <w:p w14:paraId="0CA96811" w14:textId="05AF033D" w:rsidR="00EB1D45" w:rsidRPr="00C6612A" w:rsidRDefault="00EB1D45" w:rsidP="00EB1D45">
            <w:pPr>
              <w:rPr>
                <w:rFonts w:cstheme="minorHAnsi"/>
                <w:i/>
                <w:iCs/>
              </w:rPr>
            </w:pPr>
            <w:r w:rsidRPr="00C6612A">
              <w:rPr>
                <w:rFonts w:cstheme="minorHAnsi"/>
              </w:rPr>
              <w:t xml:space="preserve">Środki trwałe </w:t>
            </w:r>
            <w:r w:rsidRPr="00C6612A">
              <w:rPr>
                <w:rFonts w:cstheme="minorHAnsi"/>
                <w:color w:val="FF0000"/>
              </w:rPr>
              <w:t>(połączono paragrafy: 606, 608, 612, 614 i podzielono je według innego kryterium na 702 i 712)</w:t>
            </w:r>
          </w:p>
        </w:tc>
        <w:tc>
          <w:tcPr>
            <w:tcW w:w="1057" w:type="dxa"/>
            <w:noWrap/>
          </w:tcPr>
          <w:p w14:paraId="5A09F97D" w14:textId="261BE2E0" w:rsidR="00EB1D45" w:rsidRPr="00C6612A" w:rsidRDefault="00EB1D45" w:rsidP="00EB1D45">
            <w:pPr>
              <w:jc w:val="center"/>
              <w:rPr>
                <w:rFonts w:cstheme="minorHAnsi"/>
              </w:rPr>
            </w:pPr>
            <w:r w:rsidRPr="00C6612A">
              <w:rPr>
                <w:rFonts w:cstheme="minorHAnsi"/>
              </w:rPr>
              <w:t>4</w:t>
            </w:r>
          </w:p>
        </w:tc>
        <w:tc>
          <w:tcPr>
            <w:tcW w:w="1155" w:type="dxa"/>
            <w:noWrap/>
          </w:tcPr>
          <w:p w14:paraId="4BB51BC8" w14:textId="16DB6932" w:rsidR="00EB1D45" w:rsidRPr="00C6612A" w:rsidRDefault="00EB1D45" w:rsidP="00EB1D45">
            <w:pPr>
              <w:jc w:val="center"/>
              <w:rPr>
                <w:rFonts w:cstheme="minorHAnsi"/>
              </w:rPr>
            </w:pPr>
            <w:r w:rsidRPr="00C6612A">
              <w:rPr>
                <w:rFonts w:cstheme="minorHAnsi"/>
              </w:rPr>
              <w:t>040</w:t>
            </w:r>
          </w:p>
        </w:tc>
      </w:tr>
      <w:tr w:rsidR="00EB1D45" w:rsidRPr="005436FC" w14:paraId="70E8AC07" w14:textId="77777777" w:rsidTr="00834C41">
        <w:trPr>
          <w:trHeight w:val="284"/>
        </w:trPr>
        <w:tc>
          <w:tcPr>
            <w:tcW w:w="929" w:type="dxa"/>
          </w:tcPr>
          <w:p w14:paraId="21A7A38B" w14:textId="3652B13D" w:rsidR="00EB1D45" w:rsidRPr="00C6612A" w:rsidRDefault="00EB1D45" w:rsidP="00EB1D45">
            <w:pPr>
              <w:jc w:val="center"/>
              <w:rPr>
                <w:rFonts w:cstheme="minorHAnsi"/>
              </w:rPr>
            </w:pPr>
            <w:r w:rsidRPr="00C6612A">
              <w:rPr>
                <w:rFonts w:cstheme="minorHAnsi"/>
              </w:rPr>
              <w:lastRenderedPageBreak/>
              <w:t>614</w:t>
            </w:r>
          </w:p>
        </w:tc>
        <w:tc>
          <w:tcPr>
            <w:tcW w:w="919" w:type="dxa"/>
            <w:noWrap/>
          </w:tcPr>
          <w:p w14:paraId="3739BE60" w14:textId="7B411350" w:rsidR="00EB1D45" w:rsidRPr="00C6612A" w:rsidRDefault="00EB1D45" w:rsidP="00EB1D45">
            <w:pPr>
              <w:jc w:val="center"/>
              <w:rPr>
                <w:rFonts w:cstheme="minorHAnsi"/>
              </w:rPr>
            </w:pPr>
            <w:r w:rsidRPr="00C6612A">
              <w:rPr>
                <w:rFonts w:cstheme="minorHAnsi"/>
              </w:rPr>
              <w:t>702</w:t>
            </w:r>
          </w:p>
        </w:tc>
        <w:tc>
          <w:tcPr>
            <w:tcW w:w="5473" w:type="dxa"/>
          </w:tcPr>
          <w:p w14:paraId="3D49292A" w14:textId="35B40CF3" w:rsidR="00EB1D45" w:rsidRPr="00C6612A" w:rsidRDefault="00EB1D45" w:rsidP="00EB1D45">
            <w:pPr>
              <w:rPr>
                <w:rFonts w:cstheme="minorHAnsi"/>
                <w:i/>
                <w:iCs/>
              </w:rPr>
            </w:pPr>
            <w:r w:rsidRPr="00C6612A">
              <w:rPr>
                <w:rFonts w:cstheme="minorHAnsi"/>
              </w:rPr>
              <w:t xml:space="preserve">Środki trwałe </w:t>
            </w:r>
            <w:r w:rsidRPr="00C6612A">
              <w:rPr>
                <w:rFonts w:cstheme="minorHAnsi"/>
                <w:color w:val="FF0000"/>
              </w:rPr>
              <w:t>(połączono paragrafy: 606, 608, 612, 614 i podzielono je według innego kryterium na 702 i 712)</w:t>
            </w:r>
          </w:p>
        </w:tc>
        <w:tc>
          <w:tcPr>
            <w:tcW w:w="1057" w:type="dxa"/>
            <w:noWrap/>
          </w:tcPr>
          <w:p w14:paraId="3ABD0441" w14:textId="5761A1EA" w:rsidR="00EB1D45" w:rsidRPr="00C6612A" w:rsidRDefault="00EB1D45" w:rsidP="00EB1D45">
            <w:pPr>
              <w:jc w:val="center"/>
              <w:rPr>
                <w:rFonts w:cstheme="minorHAnsi"/>
              </w:rPr>
            </w:pPr>
            <w:r w:rsidRPr="00C6612A">
              <w:rPr>
                <w:rFonts w:cstheme="minorHAnsi"/>
              </w:rPr>
              <w:t>4</w:t>
            </w:r>
          </w:p>
        </w:tc>
        <w:tc>
          <w:tcPr>
            <w:tcW w:w="1155" w:type="dxa"/>
            <w:noWrap/>
          </w:tcPr>
          <w:p w14:paraId="0058FCD8" w14:textId="578D6D77" w:rsidR="00EB1D45" w:rsidRPr="00C6612A" w:rsidRDefault="00EB1D45" w:rsidP="00EB1D45">
            <w:pPr>
              <w:jc w:val="center"/>
              <w:rPr>
                <w:rFonts w:cstheme="minorHAnsi"/>
              </w:rPr>
            </w:pPr>
            <w:r w:rsidRPr="00C6612A">
              <w:rPr>
                <w:rFonts w:cstheme="minorHAnsi"/>
              </w:rPr>
              <w:t>040</w:t>
            </w:r>
          </w:p>
        </w:tc>
      </w:tr>
      <w:tr w:rsidR="00EB1D45" w:rsidRPr="005436FC" w14:paraId="6B265536" w14:textId="77777777" w:rsidTr="00834C41">
        <w:trPr>
          <w:trHeight w:val="284"/>
        </w:trPr>
        <w:tc>
          <w:tcPr>
            <w:tcW w:w="929" w:type="dxa"/>
          </w:tcPr>
          <w:p w14:paraId="3E072059" w14:textId="77777777" w:rsidR="00EB1D45" w:rsidRPr="00C6612A" w:rsidRDefault="00EB1D45" w:rsidP="00EB1D45">
            <w:pPr>
              <w:jc w:val="center"/>
              <w:rPr>
                <w:rFonts w:cstheme="minorHAnsi"/>
              </w:rPr>
            </w:pPr>
          </w:p>
        </w:tc>
        <w:tc>
          <w:tcPr>
            <w:tcW w:w="919" w:type="dxa"/>
            <w:noWrap/>
          </w:tcPr>
          <w:p w14:paraId="73D3E0E6" w14:textId="427C8500" w:rsidR="00EB1D45" w:rsidRPr="00C6612A" w:rsidRDefault="00EB1D45" w:rsidP="00EB1D45">
            <w:pPr>
              <w:jc w:val="center"/>
              <w:rPr>
                <w:rFonts w:cstheme="minorHAnsi"/>
              </w:rPr>
            </w:pPr>
          </w:p>
        </w:tc>
        <w:tc>
          <w:tcPr>
            <w:tcW w:w="5473" w:type="dxa"/>
          </w:tcPr>
          <w:p w14:paraId="2267D48A" w14:textId="51FA9D4C" w:rsidR="00EB1D45" w:rsidRPr="00C6612A" w:rsidRDefault="00EB1D45" w:rsidP="00EB1D45">
            <w:pPr>
              <w:rPr>
                <w:rFonts w:cstheme="minorHAnsi"/>
                <w:i/>
                <w:iCs/>
              </w:rPr>
            </w:pPr>
            <w:r w:rsidRPr="007270FE">
              <w:rPr>
                <w:rFonts w:cstheme="minorHAnsi"/>
                <w:i/>
                <w:iCs/>
              </w:rPr>
              <w:t>Paragraf ten nie obejmuje sprzętu i uzbrojenia, o których mowa w paragrafie 703 oraz środków trwałych amortyzowanych jednorazowo.</w:t>
            </w:r>
          </w:p>
        </w:tc>
        <w:tc>
          <w:tcPr>
            <w:tcW w:w="1057" w:type="dxa"/>
            <w:noWrap/>
          </w:tcPr>
          <w:p w14:paraId="419164E5" w14:textId="77777777" w:rsidR="00EB1D45" w:rsidRPr="00C6612A" w:rsidRDefault="00EB1D45" w:rsidP="00EB1D45">
            <w:pPr>
              <w:jc w:val="center"/>
              <w:rPr>
                <w:rFonts w:cstheme="minorHAnsi"/>
              </w:rPr>
            </w:pPr>
          </w:p>
        </w:tc>
        <w:tc>
          <w:tcPr>
            <w:tcW w:w="1155" w:type="dxa"/>
            <w:noWrap/>
          </w:tcPr>
          <w:p w14:paraId="01D889AD" w14:textId="77777777" w:rsidR="00EB1D45" w:rsidRPr="00C6612A" w:rsidRDefault="00EB1D45" w:rsidP="00EB1D45">
            <w:pPr>
              <w:jc w:val="center"/>
              <w:rPr>
                <w:rFonts w:cstheme="minorHAnsi"/>
              </w:rPr>
            </w:pPr>
          </w:p>
        </w:tc>
      </w:tr>
      <w:tr w:rsidR="00EB1D45" w:rsidRPr="005436FC" w14:paraId="439C3244" w14:textId="77777777" w:rsidTr="00834C41">
        <w:trPr>
          <w:trHeight w:val="284"/>
        </w:trPr>
        <w:tc>
          <w:tcPr>
            <w:tcW w:w="929" w:type="dxa"/>
          </w:tcPr>
          <w:p w14:paraId="2EFD01FE" w14:textId="134C5415" w:rsidR="00EB1D45" w:rsidRPr="00C6612A" w:rsidRDefault="00EB1D45" w:rsidP="00EB1D45">
            <w:pPr>
              <w:jc w:val="center"/>
              <w:rPr>
                <w:rFonts w:cstheme="minorHAnsi"/>
              </w:rPr>
            </w:pPr>
            <w:r w:rsidRPr="00C6612A">
              <w:rPr>
                <w:rFonts w:cstheme="minorHAnsi"/>
              </w:rPr>
              <w:t>42</w:t>
            </w:r>
            <w:r>
              <w:rPr>
                <w:rFonts w:cstheme="minorHAnsi"/>
              </w:rPr>
              <w:t>5</w:t>
            </w:r>
          </w:p>
        </w:tc>
        <w:tc>
          <w:tcPr>
            <w:tcW w:w="919" w:type="dxa"/>
            <w:noWrap/>
            <w:hideMark/>
          </w:tcPr>
          <w:p w14:paraId="1DC8C11C" w14:textId="3270DDE2" w:rsidR="00EB1D45" w:rsidRPr="00C6612A" w:rsidRDefault="00EB1D45" w:rsidP="00EB1D45">
            <w:pPr>
              <w:jc w:val="center"/>
              <w:rPr>
                <w:rFonts w:cstheme="minorHAnsi"/>
              </w:rPr>
            </w:pPr>
            <w:r w:rsidRPr="00C6612A">
              <w:rPr>
                <w:rFonts w:cstheme="minorHAnsi"/>
              </w:rPr>
              <w:t>703</w:t>
            </w:r>
          </w:p>
        </w:tc>
        <w:tc>
          <w:tcPr>
            <w:tcW w:w="5473" w:type="dxa"/>
            <w:hideMark/>
          </w:tcPr>
          <w:p w14:paraId="39A50858" w14:textId="77777777" w:rsidR="00EB1D45" w:rsidRPr="00C6612A" w:rsidRDefault="00EB1D45" w:rsidP="00EB1D45">
            <w:pPr>
              <w:rPr>
                <w:rFonts w:cstheme="minorHAnsi"/>
                <w:color w:val="70AD47" w:themeColor="accent6"/>
              </w:rPr>
            </w:pPr>
            <w:r w:rsidRPr="00C6612A">
              <w:rPr>
                <w:rFonts w:cstheme="minorHAnsi"/>
                <w:color w:val="70AD47" w:themeColor="accent6"/>
              </w:rPr>
              <w:t>Sprzęt i uzbrojenie</w:t>
            </w:r>
          </w:p>
        </w:tc>
        <w:tc>
          <w:tcPr>
            <w:tcW w:w="1057" w:type="dxa"/>
            <w:noWrap/>
            <w:hideMark/>
          </w:tcPr>
          <w:p w14:paraId="60199EE6" w14:textId="77777777" w:rsidR="00EB1D45" w:rsidRPr="00C6612A" w:rsidRDefault="00EB1D45" w:rsidP="00EB1D45">
            <w:pPr>
              <w:jc w:val="center"/>
              <w:rPr>
                <w:rFonts w:cstheme="minorHAnsi"/>
              </w:rPr>
            </w:pPr>
            <w:r w:rsidRPr="00C6612A">
              <w:rPr>
                <w:rFonts w:cstheme="minorHAnsi"/>
              </w:rPr>
              <w:t>4</w:t>
            </w:r>
          </w:p>
        </w:tc>
        <w:tc>
          <w:tcPr>
            <w:tcW w:w="1155" w:type="dxa"/>
            <w:noWrap/>
            <w:hideMark/>
          </w:tcPr>
          <w:p w14:paraId="51F1C840" w14:textId="77777777" w:rsidR="00EB1D45" w:rsidRPr="00C6612A" w:rsidRDefault="00EB1D45" w:rsidP="00EB1D45">
            <w:pPr>
              <w:jc w:val="center"/>
              <w:rPr>
                <w:rFonts w:cstheme="minorHAnsi"/>
              </w:rPr>
            </w:pPr>
            <w:r w:rsidRPr="00C6612A">
              <w:rPr>
                <w:rFonts w:cstheme="minorHAnsi"/>
              </w:rPr>
              <w:t>040</w:t>
            </w:r>
          </w:p>
        </w:tc>
      </w:tr>
      <w:tr w:rsidR="00EB1D45" w:rsidRPr="005436FC" w14:paraId="02A35F65" w14:textId="77777777" w:rsidTr="00834C41">
        <w:trPr>
          <w:trHeight w:val="284"/>
        </w:trPr>
        <w:tc>
          <w:tcPr>
            <w:tcW w:w="929" w:type="dxa"/>
          </w:tcPr>
          <w:p w14:paraId="74D50190" w14:textId="77777777" w:rsidR="00EB1D45" w:rsidRPr="00C6612A" w:rsidRDefault="00EB1D45" w:rsidP="00EB1D45">
            <w:pPr>
              <w:jc w:val="center"/>
              <w:rPr>
                <w:rFonts w:cstheme="minorHAnsi"/>
              </w:rPr>
            </w:pPr>
          </w:p>
        </w:tc>
        <w:tc>
          <w:tcPr>
            <w:tcW w:w="919" w:type="dxa"/>
            <w:noWrap/>
            <w:hideMark/>
          </w:tcPr>
          <w:p w14:paraId="5A412D93" w14:textId="3B422D6A" w:rsidR="00EB1D45" w:rsidRPr="00C6612A" w:rsidRDefault="00EB1D45" w:rsidP="00EB1D45">
            <w:pPr>
              <w:jc w:val="center"/>
              <w:rPr>
                <w:rFonts w:cstheme="minorHAnsi"/>
              </w:rPr>
            </w:pPr>
          </w:p>
        </w:tc>
        <w:tc>
          <w:tcPr>
            <w:tcW w:w="5473" w:type="dxa"/>
            <w:hideMark/>
          </w:tcPr>
          <w:p w14:paraId="117E3633" w14:textId="278EF878" w:rsidR="00EB1D45" w:rsidRPr="00C6612A" w:rsidRDefault="00EB1D45" w:rsidP="00EB1D45">
            <w:pPr>
              <w:rPr>
                <w:rFonts w:cstheme="minorHAnsi"/>
                <w:i/>
                <w:iCs/>
                <w:color w:val="70AD47" w:themeColor="accent6"/>
              </w:rPr>
            </w:pPr>
            <w:r w:rsidRPr="00C6612A">
              <w:rPr>
                <w:rFonts w:cstheme="minorHAnsi"/>
                <w:i/>
                <w:iCs/>
                <w:color w:val="70AD47" w:themeColor="accent6"/>
              </w:rPr>
              <w:t>Paragraf ten ma zastosowanie do zakupu i sprzedaży specjalistycznego sprzętu i uzbrojenia wykorzystywanego na potrzeby obronności i bezpieczeństwa publicznego.</w:t>
            </w:r>
          </w:p>
        </w:tc>
        <w:tc>
          <w:tcPr>
            <w:tcW w:w="1057" w:type="dxa"/>
            <w:noWrap/>
            <w:hideMark/>
          </w:tcPr>
          <w:p w14:paraId="2A57B776" w14:textId="4C42BC95" w:rsidR="00EB1D45" w:rsidRPr="00C6612A" w:rsidRDefault="00EB1D45" w:rsidP="00EB1D45">
            <w:pPr>
              <w:jc w:val="center"/>
              <w:rPr>
                <w:rFonts w:cstheme="minorHAnsi"/>
              </w:rPr>
            </w:pPr>
          </w:p>
        </w:tc>
        <w:tc>
          <w:tcPr>
            <w:tcW w:w="1155" w:type="dxa"/>
            <w:noWrap/>
            <w:hideMark/>
          </w:tcPr>
          <w:p w14:paraId="0225E3DE" w14:textId="37497F37" w:rsidR="00EB1D45" w:rsidRPr="00C6612A" w:rsidRDefault="00EB1D45" w:rsidP="00EB1D45">
            <w:pPr>
              <w:jc w:val="center"/>
              <w:rPr>
                <w:rFonts w:cstheme="minorHAnsi"/>
              </w:rPr>
            </w:pPr>
          </w:p>
        </w:tc>
      </w:tr>
      <w:tr w:rsidR="00EB1D45" w:rsidRPr="005436FC" w14:paraId="068CEB76" w14:textId="77777777" w:rsidTr="00834C41">
        <w:trPr>
          <w:trHeight w:val="284"/>
        </w:trPr>
        <w:tc>
          <w:tcPr>
            <w:tcW w:w="929" w:type="dxa"/>
          </w:tcPr>
          <w:p w14:paraId="53AED1C4" w14:textId="1F72291B" w:rsidR="00EB1D45" w:rsidRPr="00C6612A" w:rsidRDefault="00EB1D45" w:rsidP="00EB1D45">
            <w:pPr>
              <w:jc w:val="center"/>
              <w:rPr>
                <w:rFonts w:cstheme="minorHAnsi"/>
              </w:rPr>
            </w:pPr>
            <w:r w:rsidRPr="00C6612A">
              <w:rPr>
                <w:rFonts w:cstheme="minorHAnsi"/>
              </w:rPr>
              <w:t>421</w:t>
            </w:r>
          </w:p>
        </w:tc>
        <w:tc>
          <w:tcPr>
            <w:tcW w:w="919" w:type="dxa"/>
            <w:noWrap/>
            <w:hideMark/>
          </w:tcPr>
          <w:p w14:paraId="508F4B75" w14:textId="2AA9EB26" w:rsidR="00EB1D45" w:rsidRPr="00C6612A" w:rsidRDefault="00EB1D45" w:rsidP="00EB1D45">
            <w:pPr>
              <w:jc w:val="center"/>
              <w:rPr>
                <w:rFonts w:cstheme="minorHAnsi"/>
              </w:rPr>
            </w:pPr>
            <w:r w:rsidRPr="00C6612A">
              <w:rPr>
                <w:rFonts w:cstheme="minorHAnsi"/>
              </w:rPr>
              <w:t>711</w:t>
            </w:r>
          </w:p>
        </w:tc>
        <w:tc>
          <w:tcPr>
            <w:tcW w:w="5473" w:type="dxa"/>
            <w:hideMark/>
          </w:tcPr>
          <w:p w14:paraId="244EA6F6" w14:textId="1933CF89" w:rsidR="00EB1D45" w:rsidRPr="00C6612A" w:rsidRDefault="00EB1D45" w:rsidP="00EB1D45">
            <w:pPr>
              <w:rPr>
                <w:rFonts w:cstheme="minorHAnsi"/>
              </w:rPr>
            </w:pPr>
            <w:r w:rsidRPr="00C6612A">
              <w:rPr>
                <w:rFonts w:cstheme="minorHAnsi"/>
              </w:rPr>
              <w:t>Wartości niematerialne i prawne amortyzowane jednorazowo</w:t>
            </w:r>
            <w:r w:rsidRPr="00C6612A">
              <w:rPr>
                <w:rFonts w:cstheme="minorHAnsi"/>
                <w:color w:val="FF0000"/>
              </w:rPr>
              <w:t xml:space="preserve"> (część paragrafów 421 i 430)</w:t>
            </w:r>
          </w:p>
        </w:tc>
        <w:tc>
          <w:tcPr>
            <w:tcW w:w="1057" w:type="dxa"/>
            <w:noWrap/>
            <w:hideMark/>
          </w:tcPr>
          <w:p w14:paraId="4513482C" w14:textId="77777777" w:rsidR="00EB1D45" w:rsidRPr="00C6612A" w:rsidRDefault="00EB1D45" w:rsidP="00EB1D45">
            <w:pPr>
              <w:jc w:val="center"/>
              <w:rPr>
                <w:rFonts w:cstheme="minorHAnsi"/>
              </w:rPr>
            </w:pPr>
            <w:r w:rsidRPr="00C6612A">
              <w:rPr>
                <w:rFonts w:cstheme="minorHAnsi"/>
              </w:rPr>
              <w:t>4</w:t>
            </w:r>
          </w:p>
        </w:tc>
        <w:tc>
          <w:tcPr>
            <w:tcW w:w="1155" w:type="dxa"/>
            <w:noWrap/>
            <w:hideMark/>
          </w:tcPr>
          <w:p w14:paraId="0FC4A8D0" w14:textId="77777777" w:rsidR="00EB1D45" w:rsidRPr="00C6612A" w:rsidRDefault="00EB1D45" w:rsidP="00EB1D45">
            <w:pPr>
              <w:jc w:val="center"/>
              <w:rPr>
                <w:rFonts w:cstheme="minorHAnsi"/>
              </w:rPr>
            </w:pPr>
            <w:r w:rsidRPr="00C6612A">
              <w:rPr>
                <w:rFonts w:cstheme="minorHAnsi"/>
              </w:rPr>
              <w:t>040</w:t>
            </w:r>
          </w:p>
        </w:tc>
      </w:tr>
      <w:tr w:rsidR="00EB1D45" w:rsidRPr="005436FC" w14:paraId="29F1F8AA" w14:textId="77777777" w:rsidTr="00834C41">
        <w:trPr>
          <w:trHeight w:val="284"/>
        </w:trPr>
        <w:tc>
          <w:tcPr>
            <w:tcW w:w="929" w:type="dxa"/>
          </w:tcPr>
          <w:p w14:paraId="0773D9BD" w14:textId="6B2325C3" w:rsidR="00EB1D45" w:rsidRPr="00C6612A" w:rsidRDefault="00EB1D45" w:rsidP="00EB1D45">
            <w:pPr>
              <w:jc w:val="center"/>
              <w:rPr>
                <w:rFonts w:cstheme="minorHAnsi"/>
              </w:rPr>
            </w:pPr>
            <w:r w:rsidRPr="00C6612A">
              <w:rPr>
                <w:rFonts w:cstheme="minorHAnsi"/>
              </w:rPr>
              <w:t>430</w:t>
            </w:r>
          </w:p>
        </w:tc>
        <w:tc>
          <w:tcPr>
            <w:tcW w:w="919" w:type="dxa"/>
            <w:noWrap/>
          </w:tcPr>
          <w:p w14:paraId="0274E03C" w14:textId="799DDD16" w:rsidR="00EB1D45" w:rsidRPr="00C6612A" w:rsidRDefault="00EB1D45" w:rsidP="00EB1D45">
            <w:pPr>
              <w:jc w:val="center"/>
              <w:rPr>
                <w:rFonts w:cstheme="minorHAnsi"/>
              </w:rPr>
            </w:pPr>
            <w:r w:rsidRPr="00C6612A">
              <w:rPr>
                <w:rFonts w:cstheme="minorHAnsi"/>
              </w:rPr>
              <w:t>711</w:t>
            </w:r>
          </w:p>
        </w:tc>
        <w:tc>
          <w:tcPr>
            <w:tcW w:w="5473" w:type="dxa"/>
          </w:tcPr>
          <w:p w14:paraId="58CB1697" w14:textId="38378D1A" w:rsidR="00EB1D45" w:rsidRPr="00C6612A" w:rsidRDefault="00EB1D45" w:rsidP="00EB1D45">
            <w:pPr>
              <w:rPr>
                <w:rFonts w:cstheme="minorHAnsi"/>
              </w:rPr>
            </w:pPr>
            <w:r w:rsidRPr="00C6612A">
              <w:rPr>
                <w:rFonts w:cstheme="minorHAnsi"/>
              </w:rPr>
              <w:t>Wartości niematerialne i prawne amortyzowane jednorazowo</w:t>
            </w:r>
            <w:r w:rsidRPr="00C6612A">
              <w:rPr>
                <w:rFonts w:cstheme="minorHAnsi"/>
                <w:color w:val="FF0000"/>
              </w:rPr>
              <w:t xml:space="preserve"> (część paragrafów 421 i 430)</w:t>
            </w:r>
          </w:p>
        </w:tc>
        <w:tc>
          <w:tcPr>
            <w:tcW w:w="1057" w:type="dxa"/>
            <w:noWrap/>
          </w:tcPr>
          <w:p w14:paraId="022E92ED" w14:textId="462CFEE1" w:rsidR="00EB1D45" w:rsidRPr="00C6612A" w:rsidRDefault="00EB1D45" w:rsidP="00EB1D45">
            <w:pPr>
              <w:jc w:val="center"/>
              <w:rPr>
                <w:rFonts w:cstheme="minorHAnsi"/>
              </w:rPr>
            </w:pPr>
            <w:r w:rsidRPr="00C6612A">
              <w:rPr>
                <w:rFonts w:cstheme="minorHAnsi"/>
              </w:rPr>
              <w:t>4</w:t>
            </w:r>
          </w:p>
        </w:tc>
        <w:tc>
          <w:tcPr>
            <w:tcW w:w="1155" w:type="dxa"/>
            <w:noWrap/>
          </w:tcPr>
          <w:p w14:paraId="4FC74013" w14:textId="473ACED0" w:rsidR="00EB1D45" w:rsidRPr="00C6612A" w:rsidRDefault="00EB1D45" w:rsidP="00EB1D45">
            <w:pPr>
              <w:jc w:val="center"/>
              <w:rPr>
                <w:rFonts w:cstheme="minorHAnsi"/>
              </w:rPr>
            </w:pPr>
            <w:r w:rsidRPr="00C6612A">
              <w:rPr>
                <w:rFonts w:cstheme="minorHAnsi"/>
              </w:rPr>
              <w:t>040</w:t>
            </w:r>
          </w:p>
        </w:tc>
      </w:tr>
      <w:tr w:rsidR="00EB1D45" w:rsidRPr="005436FC" w14:paraId="178E6B3B" w14:textId="77777777" w:rsidTr="00834C41">
        <w:trPr>
          <w:trHeight w:val="284"/>
        </w:trPr>
        <w:tc>
          <w:tcPr>
            <w:tcW w:w="929" w:type="dxa"/>
          </w:tcPr>
          <w:p w14:paraId="743045B9" w14:textId="531A6FE1" w:rsidR="00EB1D45" w:rsidRPr="00C6612A" w:rsidRDefault="00EB1D45" w:rsidP="00EB1D45">
            <w:pPr>
              <w:jc w:val="center"/>
              <w:rPr>
                <w:rFonts w:cstheme="minorHAnsi"/>
              </w:rPr>
            </w:pPr>
            <w:r w:rsidRPr="00C6612A">
              <w:rPr>
                <w:rFonts w:cstheme="minorHAnsi"/>
              </w:rPr>
              <w:t>606</w:t>
            </w:r>
          </w:p>
        </w:tc>
        <w:tc>
          <w:tcPr>
            <w:tcW w:w="919" w:type="dxa"/>
            <w:noWrap/>
            <w:hideMark/>
          </w:tcPr>
          <w:p w14:paraId="6731D4AC" w14:textId="74B2388C" w:rsidR="00EB1D45" w:rsidRPr="00C6612A" w:rsidRDefault="00EB1D45" w:rsidP="00EB1D45">
            <w:pPr>
              <w:jc w:val="center"/>
              <w:rPr>
                <w:rFonts w:cstheme="minorHAnsi"/>
              </w:rPr>
            </w:pPr>
            <w:r w:rsidRPr="00C6612A">
              <w:rPr>
                <w:rFonts w:cstheme="minorHAnsi"/>
              </w:rPr>
              <w:t>712</w:t>
            </w:r>
          </w:p>
        </w:tc>
        <w:tc>
          <w:tcPr>
            <w:tcW w:w="5473" w:type="dxa"/>
            <w:hideMark/>
          </w:tcPr>
          <w:p w14:paraId="7DB8BD45" w14:textId="06A8FC98" w:rsidR="00EB1D45" w:rsidRPr="00C6612A" w:rsidRDefault="00EB1D45" w:rsidP="00EB1D45">
            <w:pPr>
              <w:rPr>
                <w:rFonts w:cstheme="minorHAnsi"/>
              </w:rPr>
            </w:pPr>
            <w:r w:rsidRPr="00C6612A">
              <w:rPr>
                <w:rFonts w:cstheme="minorHAnsi"/>
              </w:rPr>
              <w:t xml:space="preserve">Wartości niematerialne i prawne </w:t>
            </w:r>
            <w:r w:rsidRPr="00C6612A">
              <w:rPr>
                <w:rFonts w:cstheme="minorHAnsi"/>
                <w:color w:val="FF0000"/>
              </w:rPr>
              <w:t>(połączono paragrafy: 606, 608, 612, 614 i podzielono je według innego kryterium na 702 i 712)</w:t>
            </w:r>
          </w:p>
        </w:tc>
        <w:tc>
          <w:tcPr>
            <w:tcW w:w="1057" w:type="dxa"/>
            <w:noWrap/>
            <w:hideMark/>
          </w:tcPr>
          <w:p w14:paraId="07A396B6" w14:textId="77777777" w:rsidR="00EB1D45" w:rsidRPr="00C6612A" w:rsidRDefault="00EB1D45" w:rsidP="00EB1D45">
            <w:pPr>
              <w:jc w:val="center"/>
              <w:rPr>
                <w:rFonts w:cstheme="minorHAnsi"/>
              </w:rPr>
            </w:pPr>
            <w:r w:rsidRPr="00C6612A">
              <w:rPr>
                <w:rFonts w:cstheme="minorHAnsi"/>
              </w:rPr>
              <w:t>4</w:t>
            </w:r>
          </w:p>
        </w:tc>
        <w:tc>
          <w:tcPr>
            <w:tcW w:w="1155" w:type="dxa"/>
            <w:noWrap/>
            <w:hideMark/>
          </w:tcPr>
          <w:p w14:paraId="29D97C9D" w14:textId="77777777" w:rsidR="00EB1D45" w:rsidRPr="00C6612A" w:rsidRDefault="00EB1D45" w:rsidP="00EB1D45">
            <w:pPr>
              <w:jc w:val="center"/>
              <w:rPr>
                <w:rFonts w:cstheme="minorHAnsi"/>
              </w:rPr>
            </w:pPr>
            <w:r w:rsidRPr="00C6612A">
              <w:rPr>
                <w:rFonts w:cstheme="minorHAnsi"/>
              </w:rPr>
              <w:t>040</w:t>
            </w:r>
          </w:p>
        </w:tc>
      </w:tr>
      <w:tr w:rsidR="00EB1D45" w:rsidRPr="005436FC" w14:paraId="60C79040" w14:textId="77777777" w:rsidTr="00834C41">
        <w:trPr>
          <w:trHeight w:val="284"/>
        </w:trPr>
        <w:tc>
          <w:tcPr>
            <w:tcW w:w="929" w:type="dxa"/>
          </w:tcPr>
          <w:p w14:paraId="7577B8C3" w14:textId="3842FA75" w:rsidR="00EB1D45" w:rsidRPr="00C6612A" w:rsidRDefault="00EB1D45" w:rsidP="00EB1D45">
            <w:pPr>
              <w:jc w:val="center"/>
              <w:rPr>
                <w:rFonts w:cstheme="minorHAnsi"/>
              </w:rPr>
            </w:pPr>
            <w:r w:rsidRPr="00C6612A">
              <w:rPr>
                <w:rFonts w:cstheme="minorHAnsi"/>
              </w:rPr>
              <w:t>608</w:t>
            </w:r>
          </w:p>
        </w:tc>
        <w:tc>
          <w:tcPr>
            <w:tcW w:w="919" w:type="dxa"/>
            <w:noWrap/>
          </w:tcPr>
          <w:p w14:paraId="0CF7FBD7" w14:textId="3D23A469" w:rsidR="00EB1D45" w:rsidRPr="00C6612A" w:rsidRDefault="00EB1D45" w:rsidP="00EB1D45">
            <w:pPr>
              <w:jc w:val="center"/>
              <w:rPr>
                <w:rFonts w:cstheme="minorHAnsi"/>
              </w:rPr>
            </w:pPr>
            <w:r w:rsidRPr="00C6612A">
              <w:rPr>
                <w:rFonts w:cstheme="minorHAnsi"/>
              </w:rPr>
              <w:t>712</w:t>
            </w:r>
          </w:p>
        </w:tc>
        <w:tc>
          <w:tcPr>
            <w:tcW w:w="5473" w:type="dxa"/>
          </w:tcPr>
          <w:p w14:paraId="20852945" w14:textId="2A4BDDE2" w:rsidR="00EB1D45" w:rsidRPr="00C6612A" w:rsidRDefault="00EB1D45" w:rsidP="00EB1D45">
            <w:pPr>
              <w:rPr>
                <w:rFonts w:cstheme="minorHAnsi"/>
              </w:rPr>
            </w:pPr>
            <w:r w:rsidRPr="00C6612A">
              <w:rPr>
                <w:rFonts w:cstheme="minorHAnsi"/>
              </w:rPr>
              <w:t xml:space="preserve">Wartości niematerialne i prawne </w:t>
            </w:r>
            <w:r w:rsidRPr="00C6612A">
              <w:rPr>
                <w:rFonts w:cstheme="minorHAnsi"/>
                <w:color w:val="FF0000"/>
              </w:rPr>
              <w:t>(połączono paragrafy: 606, 608, 612, 614 i podzielono je według innego kryterium na 702 i 712)</w:t>
            </w:r>
          </w:p>
        </w:tc>
        <w:tc>
          <w:tcPr>
            <w:tcW w:w="1057" w:type="dxa"/>
            <w:noWrap/>
          </w:tcPr>
          <w:p w14:paraId="2F8CFE74" w14:textId="3B8BE1C5" w:rsidR="00EB1D45" w:rsidRPr="00C6612A" w:rsidRDefault="00EB1D45" w:rsidP="00EB1D45">
            <w:pPr>
              <w:jc w:val="center"/>
              <w:rPr>
                <w:rFonts w:cstheme="minorHAnsi"/>
              </w:rPr>
            </w:pPr>
            <w:r w:rsidRPr="00C6612A">
              <w:rPr>
                <w:rFonts w:cstheme="minorHAnsi"/>
              </w:rPr>
              <w:t>4</w:t>
            </w:r>
          </w:p>
        </w:tc>
        <w:tc>
          <w:tcPr>
            <w:tcW w:w="1155" w:type="dxa"/>
            <w:noWrap/>
          </w:tcPr>
          <w:p w14:paraId="4F0A7F6E" w14:textId="00612507" w:rsidR="00EB1D45" w:rsidRPr="00C6612A" w:rsidRDefault="00EB1D45" w:rsidP="00EB1D45">
            <w:pPr>
              <w:jc w:val="center"/>
              <w:rPr>
                <w:rFonts w:cstheme="minorHAnsi"/>
              </w:rPr>
            </w:pPr>
            <w:r w:rsidRPr="00C6612A">
              <w:rPr>
                <w:rFonts w:cstheme="minorHAnsi"/>
              </w:rPr>
              <w:t>040</w:t>
            </w:r>
          </w:p>
        </w:tc>
      </w:tr>
      <w:tr w:rsidR="00EB1D45" w:rsidRPr="005436FC" w14:paraId="4C54549C" w14:textId="77777777" w:rsidTr="00834C41">
        <w:trPr>
          <w:trHeight w:val="284"/>
        </w:trPr>
        <w:tc>
          <w:tcPr>
            <w:tcW w:w="929" w:type="dxa"/>
          </w:tcPr>
          <w:p w14:paraId="62F5D9AA" w14:textId="7C8F2DAC" w:rsidR="00EB1D45" w:rsidRPr="00C6612A" w:rsidRDefault="00EB1D45" w:rsidP="00EB1D45">
            <w:pPr>
              <w:jc w:val="center"/>
              <w:rPr>
                <w:rFonts w:cstheme="minorHAnsi"/>
              </w:rPr>
            </w:pPr>
            <w:r w:rsidRPr="00C6612A">
              <w:rPr>
                <w:rFonts w:cstheme="minorHAnsi"/>
              </w:rPr>
              <w:t>612</w:t>
            </w:r>
          </w:p>
        </w:tc>
        <w:tc>
          <w:tcPr>
            <w:tcW w:w="919" w:type="dxa"/>
            <w:noWrap/>
          </w:tcPr>
          <w:p w14:paraId="0CAC369D" w14:textId="1B67147B" w:rsidR="00EB1D45" w:rsidRPr="00C6612A" w:rsidRDefault="00EB1D45" w:rsidP="00EB1D45">
            <w:pPr>
              <w:jc w:val="center"/>
              <w:rPr>
                <w:rFonts w:cstheme="minorHAnsi"/>
              </w:rPr>
            </w:pPr>
            <w:r w:rsidRPr="00C6612A">
              <w:rPr>
                <w:rFonts w:cstheme="minorHAnsi"/>
              </w:rPr>
              <w:t>712</w:t>
            </w:r>
          </w:p>
        </w:tc>
        <w:tc>
          <w:tcPr>
            <w:tcW w:w="5473" w:type="dxa"/>
          </w:tcPr>
          <w:p w14:paraId="45B7CF12" w14:textId="29D62495" w:rsidR="00EB1D45" w:rsidRPr="00C6612A" w:rsidRDefault="00EB1D45" w:rsidP="00EB1D45">
            <w:pPr>
              <w:rPr>
                <w:rFonts w:cstheme="minorHAnsi"/>
              </w:rPr>
            </w:pPr>
            <w:r w:rsidRPr="00C6612A">
              <w:rPr>
                <w:rFonts w:cstheme="minorHAnsi"/>
              </w:rPr>
              <w:t xml:space="preserve">Wartości niematerialne i prawne </w:t>
            </w:r>
            <w:r w:rsidRPr="00C6612A">
              <w:rPr>
                <w:rFonts w:cstheme="minorHAnsi"/>
                <w:color w:val="FF0000"/>
              </w:rPr>
              <w:t>(połączono paragrafy: 606, 608, 612, 614 i podzielono je według innego kryterium na 702 i 712)</w:t>
            </w:r>
          </w:p>
        </w:tc>
        <w:tc>
          <w:tcPr>
            <w:tcW w:w="1057" w:type="dxa"/>
            <w:noWrap/>
          </w:tcPr>
          <w:p w14:paraId="378FBB8F" w14:textId="174633F6" w:rsidR="00EB1D45" w:rsidRPr="00C6612A" w:rsidRDefault="00EB1D45" w:rsidP="00EB1D45">
            <w:pPr>
              <w:jc w:val="center"/>
              <w:rPr>
                <w:rFonts w:cstheme="minorHAnsi"/>
              </w:rPr>
            </w:pPr>
            <w:r w:rsidRPr="00C6612A">
              <w:rPr>
                <w:rFonts w:cstheme="minorHAnsi"/>
              </w:rPr>
              <w:t>4</w:t>
            </w:r>
          </w:p>
        </w:tc>
        <w:tc>
          <w:tcPr>
            <w:tcW w:w="1155" w:type="dxa"/>
            <w:noWrap/>
          </w:tcPr>
          <w:p w14:paraId="201B2482" w14:textId="7B441F55" w:rsidR="00EB1D45" w:rsidRPr="00C6612A" w:rsidRDefault="00EB1D45" w:rsidP="00EB1D45">
            <w:pPr>
              <w:jc w:val="center"/>
              <w:rPr>
                <w:rFonts w:cstheme="minorHAnsi"/>
              </w:rPr>
            </w:pPr>
            <w:r w:rsidRPr="00C6612A">
              <w:rPr>
                <w:rFonts w:cstheme="minorHAnsi"/>
              </w:rPr>
              <w:t>040</w:t>
            </w:r>
          </w:p>
        </w:tc>
      </w:tr>
      <w:tr w:rsidR="00EB1D45" w:rsidRPr="005436FC" w14:paraId="162330BE" w14:textId="77777777" w:rsidTr="00834C41">
        <w:trPr>
          <w:trHeight w:val="284"/>
        </w:trPr>
        <w:tc>
          <w:tcPr>
            <w:tcW w:w="929" w:type="dxa"/>
          </w:tcPr>
          <w:p w14:paraId="5A3EC627" w14:textId="1BD81127" w:rsidR="00EB1D45" w:rsidRPr="00C6612A" w:rsidRDefault="00EB1D45" w:rsidP="00EB1D45">
            <w:pPr>
              <w:jc w:val="center"/>
              <w:rPr>
                <w:rFonts w:cstheme="minorHAnsi"/>
              </w:rPr>
            </w:pPr>
            <w:r w:rsidRPr="00C6612A">
              <w:rPr>
                <w:rFonts w:cstheme="minorHAnsi"/>
              </w:rPr>
              <w:t>614</w:t>
            </w:r>
          </w:p>
        </w:tc>
        <w:tc>
          <w:tcPr>
            <w:tcW w:w="919" w:type="dxa"/>
            <w:noWrap/>
          </w:tcPr>
          <w:p w14:paraId="3544AC12" w14:textId="5C897F55" w:rsidR="00EB1D45" w:rsidRPr="00C6612A" w:rsidRDefault="00EB1D45" w:rsidP="00EB1D45">
            <w:pPr>
              <w:jc w:val="center"/>
              <w:rPr>
                <w:rFonts w:cstheme="minorHAnsi"/>
              </w:rPr>
            </w:pPr>
            <w:r w:rsidRPr="00C6612A">
              <w:rPr>
                <w:rFonts w:cstheme="minorHAnsi"/>
              </w:rPr>
              <w:t>712</w:t>
            </w:r>
          </w:p>
        </w:tc>
        <w:tc>
          <w:tcPr>
            <w:tcW w:w="5473" w:type="dxa"/>
          </w:tcPr>
          <w:p w14:paraId="268A0994" w14:textId="7F72FE34" w:rsidR="00EB1D45" w:rsidRPr="00C6612A" w:rsidRDefault="00EB1D45" w:rsidP="00EB1D45">
            <w:pPr>
              <w:rPr>
                <w:rFonts w:cstheme="minorHAnsi"/>
              </w:rPr>
            </w:pPr>
            <w:r w:rsidRPr="00C6612A">
              <w:rPr>
                <w:rFonts w:cstheme="minorHAnsi"/>
              </w:rPr>
              <w:t xml:space="preserve">Wartości niematerialne i prawne </w:t>
            </w:r>
            <w:r w:rsidRPr="00C6612A">
              <w:rPr>
                <w:rFonts w:cstheme="minorHAnsi"/>
                <w:color w:val="FF0000"/>
              </w:rPr>
              <w:t>(połączono paragrafy: 606, 608, 612, 614 i podzielono je według innego kryterium na 702 i 712)</w:t>
            </w:r>
          </w:p>
        </w:tc>
        <w:tc>
          <w:tcPr>
            <w:tcW w:w="1057" w:type="dxa"/>
            <w:noWrap/>
          </w:tcPr>
          <w:p w14:paraId="189E40D8" w14:textId="798F1AAE" w:rsidR="00EB1D45" w:rsidRPr="00C6612A" w:rsidRDefault="00EB1D45" w:rsidP="00EB1D45">
            <w:pPr>
              <w:jc w:val="center"/>
              <w:rPr>
                <w:rFonts w:cstheme="minorHAnsi"/>
              </w:rPr>
            </w:pPr>
            <w:r w:rsidRPr="00C6612A">
              <w:rPr>
                <w:rFonts w:cstheme="minorHAnsi"/>
              </w:rPr>
              <w:t>4</w:t>
            </w:r>
          </w:p>
        </w:tc>
        <w:tc>
          <w:tcPr>
            <w:tcW w:w="1155" w:type="dxa"/>
            <w:noWrap/>
          </w:tcPr>
          <w:p w14:paraId="0A2A5C4A" w14:textId="01FF86EA" w:rsidR="00EB1D45" w:rsidRPr="00C6612A" w:rsidRDefault="00EB1D45" w:rsidP="00EB1D45">
            <w:pPr>
              <w:jc w:val="center"/>
              <w:rPr>
                <w:rFonts w:cstheme="minorHAnsi"/>
              </w:rPr>
            </w:pPr>
            <w:r w:rsidRPr="00C6612A">
              <w:rPr>
                <w:rFonts w:cstheme="minorHAnsi"/>
              </w:rPr>
              <w:t>040</w:t>
            </w:r>
          </w:p>
        </w:tc>
      </w:tr>
      <w:tr w:rsidR="00EB1D45" w:rsidRPr="005436FC" w14:paraId="2DC926B9" w14:textId="77777777" w:rsidTr="00834C41">
        <w:trPr>
          <w:trHeight w:val="284"/>
        </w:trPr>
        <w:tc>
          <w:tcPr>
            <w:tcW w:w="929" w:type="dxa"/>
          </w:tcPr>
          <w:p w14:paraId="5915D3D8" w14:textId="1C352039" w:rsidR="00EB1D45" w:rsidRPr="00C6612A" w:rsidRDefault="00EB1D45" w:rsidP="00EB1D45">
            <w:pPr>
              <w:jc w:val="center"/>
              <w:rPr>
                <w:rFonts w:cstheme="minorHAnsi"/>
              </w:rPr>
            </w:pPr>
            <w:r w:rsidRPr="00C6612A">
              <w:rPr>
                <w:rFonts w:cstheme="minorHAnsi"/>
              </w:rPr>
              <w:t>605</w:t>
            </w:r>
          </w:p>
        </w:tc>
        <w:tc>
          <w:tcPr>
            <w:tcW w:w="919" w:type="dxa"/>
            <w:noWrap/>
            <w:hideMark/>
          </w:tcPr>
          <w:p w14:paraId="4DB461E4" w14:textId="7AEFB593" w:rsidR="00EB1D45" w:rsidRPr="00C6612A" w:rsidRDefault="00EB1D45" w:rsidP="00EB1D45">
            <w:pPr>
              <w:jc w:val="center"/>
              <w:rPr>
                <w:rFonts w:cstheme="minorHAnsi"/>
              </w:rPr>
            </w:pPr>
            <w:r w:rsidRPr="00C6612A">
              <w:rPr>
                <w:rFonts w:cstheme="minorHAnsi"/>
              </w:rPr>
              <w:t>720</w:t>
            </w:r>
          </w:p>
        </w:tc>
        <w:tc>
          <w:tcPr>
            <w:tcW w:w="5473" w:type="dxa"/>
            <w:hideMark/>
          </w:tcPr>
          <w:p w14:paraId="1C1C4F28" w14:textId="3F4FDA55" w:rsidR="00EB1D45" w:rsidRPr="00C6612A" w:rsidRDefault="00EB1D45" w:rsidP="00EB1D45">
            <w:pPr>
              <w:rPr>
                <w:rFonts w:cstheme="minorHAnsi"/>
              </w:rPr>
            </w:pPr>
            <w:r w:rsidRPr="00C6612A">
              <w:rPr>
                <w:rFonts w:cstheme="minorHAnsi"/>
              </w:rPr>
              <w:t xml:space="preserve">Inwestycje </w:t>
            </w:r>
            <w:r w:rsidRPr="00C6612A">
              <w:rPr>
                <w:rFonts w:cstheme="minorHAnsi"/>
                <w:color w:val="FF0000"/>
              </w:rPr>
              <w:t>(paragrafy: 605, 607, 611, 613)</w:t>
            </w:r>
          </w:p>
        </w:tc>
        <w:tc>
          <w:tcPr>
            <w:tcW w:w="1057" w:type="dxa"/>
            <w:noWrap/>
            <w:hideMark/>
          </w:tcPr>
          <w:p w14:paraId="2396CF75" w14:textId="77777777" w:rsidR="00EB1D45" w:rsidRPr="00C6612A" w:rsidRDefault="00EB1D45" w:rsidP="00EB1D45">
            <w:pPr>
              <w:jc w:val="center"/>
              <w:rPr>
                <w:rFonts w:cstheme="minorHAnsi"/>
              </w:rPr>
            </w:pPr>
            <w:r w:rsidRPr="00C6612A">
              <w:rPr>
                <w:rFonts w:cstheme="minorHAnsi"/>
              </w:rPr>
              <w:t>4</w:t>
            </w:r>
          </w:p>
        </w:tc>
        <w:tc>
          <w:tcPr>
            <w:tcW w:w="1155" w:type="dxa"/>
            <w:noWrap/>
            <w:hideMark/>
          </w:tcPr>
          <w:p w14:paraId="6BA18070" w14:textId="77777777" w:rsidR="00EB1D45" w:rsidRPr="00C6612A" w:rsidRDefault="00EB1D45" w:rsidP="00EB1D45">
            <w:pPr>
              <w:jc w:val="center"/>
              <w:rPr>
                <w:rFonts w:cstheme="minorHAnsi"/>
              </w:rPr>
            </w:pPr>
            <w:r w:rsidRPr="00C6612A">
              <w:rPr>
                <w:rFonts w:cstheme="minorHAnsi"/>
              </w:rPr>
              <w:t>040</w:t>
            </w:r>
          </w:p>
        </w:tc>
      </w:tr>
      <w:tr w:rsidR="00EB1D45" w:rsidRPr="005436FC" w14:paraId="4B7227BB" w14:textId="77777777" w:rsidTr="00834C41">
        <w:trPr>
          <w:trHeight w:val="284"/>
        </w:trPr>
        <w:tc>
          <w:tcPr>
            <w:tcW w:w="929" w:type="dxa"/>
          </w:tcPr>
          <w:p w14:paraId="7E84A715" w14:textId="1A3007FC" w:rsidR="00EB1D45" w:rsidRPr="00C6612A" w:rsidRDefault="00EB1D45" w:rsidP="00EB1D45">
            <w:pPr>
              <w:jc w:val="center"/>
              <w:rPr>
                <w:rFonts w:cstheme="minorHAnsi"/>
              </w:rPr>
            </w:pPr>
            <w:r w:rsidRPr="00C6612A">
              <w:rPr>
                <w:rFonts w:cstheme="minorHAnsi"/>
              </w:rPr>
              <w:t>607</w:t>
            </w:r>
          </w:p>
        </w:tc>
        <w:tc>
          <w:tcPr>
            <w:tcW w:w="919" w:type="dxa"/>
            <w:noWrap/>
          </w:tcPr>
          <w:p w14:paraId="420AC943" w14:textId="5EE1C99B" w:rsidR="00EB1D45" w:rsidRPr="00C6612A" w:rsidRDefault="00EB1D45" w:rsidP="00EB1D45">
            <w:pPr>
              <w:jc w:val="center"/>
              <w:rPr>
                <w:rFonts w:cstheme="minorHAnsi"/>
              </w:rPr>
            </w:pPr>
            <w:r w:rsidRPr="00C6612A">
              <w:rPr>
                <w:rFonts w:cstheme="minorHAnsi"/>
              </w:rPr>
              <w:t>720</w:t>
            </w:r>
          </w:p>
        </w:tc>
        <w:tc>
          <w:tcPr>
            <w:tcW w:w="5473" w:type="dxa"/>
          </w:tcPr>
          <w:p w14:paraId="32D7FA43" w14:textId="170026B6" w:rsidR="00EB1D45" w:rsidRPr="00C6612A" w:rsidRDefault="00EB1D45" w:rsidP="00EB1D45">
            <w:pPr>
              <w:rPr>
                <w:rFonts w:cstheme="minorHAnsi"/>
                <w:i/>
                <w:iCs/>
              </w:rPr>
            </w:pPr>
            <w:r w:rsidRPr="00C6612A">
              <w:rPr>
                <w:rFonts w:cstheme="minorHAnsi"/>
              </w:rPr>
              <w:t xml:space="preserve">Inwestycje </w:t>
            </w:r>
            <w:r w:rsidRPr="00C6612A">
              <w:rPr>
                <w:rFonts w:cstheme="minorHAnsi"/>
                <w:color w:val="FF0000"/>
              </w:rPr>
              <w:t>(paragrafy: 605, 607, 611, 613)</w:t>
            </w:r>
          </w:p>
        </w:tc>
        <w:tc>
          <w:tcPr>
            <w:tcW w:w="1057" w:type="dxa"/>
            <w:noWrap/>
          </w:tcPr>
          <w:p w14:paraId="22A8BDE6" w14:textId="7BD9E111" w:rsidR="00EB1D45" w:rsidRPr="00C6612A" w:rsidRDefault="00EB1D45" w:rsidP="00EB1D45">
            <w:pPr>
              <w:jc w:val="center"/>
              <w:rPr>
                <w:rFonts w:cstheme="minorHAnsi"/>
              </w:rPr>
            </w:pPr>
            <w:r w:rsidRPr="00C6612A">
              <w:rPr>
                <w:rFonts w:cstheme="minorHAnsi"/>
              </w:rPr>
              <w:t>4</w:t>
            </w:r>
          </w:p>
        </w:tc>
        <w:tc>
          <w:tcPr>
            <w:tcW w:w="1155" w:type="dxa"/>
            <w:noWrap/>
          </w:tcPr>
          <w:p w14:paraId="3E89E710" w14:textId="709C37EB" w:rsidR="00EB1D45" w:rsidRPr="00C6612A" w:rsidRDefault="00EB1D45" w:rsidP="00EB1D45">
            <w:pPr>
              <w:jc w:val="center"/>
              <w:rPr>
                <w:rFonts w:cstheme="minorHAnsi"/>
              </w:rPr>
            </w:pPr>
            <w:r w:rsidRPr="00C6612A">
              <w:rPr>
                <w:rFonts w:cstheme="minorHAnsi"/>
              </w:rPr>
              <w:t>040</w:t>
            </w:r>
          </w:p>
        </w:tc>
      </w:tr>
      <w:tr w:rsidR="00EB1D45" w:rsidRPr="005436FC" w14:paraId="4FD8FCC0" w14:textId="77777777" w:rsidTr="00834C41">
        <w:trPr>
          <w:trHeight w:val="284"/>
        </w:trPr>
        <w:tc>
          <w:tcPr>
            <w:tcW w:w="929" w:type="dxa"/>
          </w:tcPr>
          <w:p w14:paraId="756AFF61" w14:textId="461444B1" w:rsidR="00EB1D45" w:rsidRPr="00C6612A" w:rsidRDefault="00EB1D45" w:rsidP="00EB1D45">
            <w:pPr>
              <w:jc w:val="center"/>
              <w:rPr>
                <w:rFonts w:cstheme="minorHAnsi"/>
              </w:rPr>
            </w:pPr>
            <w:r w:rsidRPr="00C6612A">
              <w:rPr>
                <w:rFonts w:cstheme="minorHAnsi"/>
              </w:rPr>
              <w:t>611</w:t>
            </w:r>
          </w:p>
        </w:tc>
        <w:tc>
          <w:tcPr>
            <w:tcW w:w="919" w:type="dxa"/>
            <w:noWrap/>
          </w:tcPr>
          <w:p w14:paraId="24D43343" w14:textId="341A1E32" w:rsidR="00EB1D45" w:rsidRPr="00C6612A" w:rsidRDefault="00EB1D45" w:rsidP="00EB1D45">
            <w:pPr>
              <w:jc w:val="center"/>
              <w:rPr>
                <w:rFonts w:cstheme="minorHAnsi"/>
              </w:rPr>
            </w:pPr>
            <w:r w:rsidRPr="00C6612A">
              <w:rPr>
                <w:rFonts w:cstheme="minorHAnsi"/>
              </w:rPr>
              <w:t>720</w:t>
            </w:r>
          </w:p>
        </w:tc>
        <w:tc>
          <w:tcPr>
            <w:tcW w:w="5473" w:type="dxa"/>
          </w:tcPr>
          <w:p w14:paraId="7BBF511A" w14:textId="69052653" w:rsidR="00EB1D45" w:rsidRPr="00C6612A" w:rsidRDefault="00EB1D45" w:rsidP="00EB1D45">
            <w:pPr>
              <w:rPr>
                <w:rFonts w:cstheme="minorHAnsi"/>
                <w:i/>
                <w:iCs/>
              </w:rPr>
            </w:pPr>
            <w:r w:rsidRPr="00C6612A">
              <w:rPr>
                <w:rFonts w:cstheme="minorHAnsi"/>
              </w:rPr>
              <w:t xml:space="preserve">Inwestycje </w:t>
            </w:r>
            <w:r w:rsidRPr="00C6612A">
              <w:rPr>
                <w:rFonts w:cstheme="minorHAnsi"/>
                <w:color w:val="FF0000"/>
              </w:rPr>
              <w:t>(paragrafy: 605, 607, 611, 613)</w:t>
            </w:r>
          </w:p>
        </w:tc>
        <w:tc>
          <w:tcPr>
            <w:tcW w:w="1057" w:type="dxa"/>
            <w:noWrap/>
          </w:tcPr>
          <w:p w14:paraId="75974263" w14:textId="059C26E8" w:rsidR="00EB1D45" w:rsidRPr="00C6612A" w:rsidRDefault="00EB1D45" w:rsidP="00EB1D45">
            <w:pPr>
              <w:jc w:val="center"/>
              <w:rPr>
                <w:rFonts w:cstheme="minorHAnsi"/>
              </w:rPr>
            </w:pPr>
            <w:r w:rsidRPr="00C6612A">
              <w:rPr>
                <w:rFonts w:cstheme="minorHAnsi"/>
              </w:rPr>
              <w:t>4</w:t>
            </w:r>
          </w:p>
        </w:tc>
        <w:tc>
          <w:tcPr>
            <w:tcW w:w="1155" w:type="dxa"/>
            <w:noWrap/>
          </w:tcPr>
          <w:p w14:paraId="46DAB831" w14:textId="528D4335" w:rsidR="00EB1D45" w:rsidRPr="00C6612A" w:rsidRDefault="00EB1D45" w:rsidP="00EB1D45">
            <w:pPr>
              <w:jc w:val="center"/>
              <w:rPr>
                <w:rFonts w:cstheme="minorHAnsi"/>
              </w:rPr>
            </w:pPr>
            <w:r w:rsidRPr="00C6612A">
              <w:rPr>
                <w:rFonts w:cstheme="minorHAnsi"/>
              </w:rPr>
              <w:t>040</w:t>
            </w:r>
          </w:p>
        </w:tc>
      </w:tr>
      <w:tr w:rsidR="00EB1D45" w:rsidRPr="005436FC" w14:paraId="501D1EB2" w14:textId="77777777" w:rsidTr="00834C41">
        <w:trPr>
          <w:trHeight w:val="284"/>
        </w:trPr>
        <w:tc>
          <w:tcPr>
            <w:tcW w:w="929" w:type="dxa"/>
          </w:tcPr>
          <w:p w14:paraId="5265407E" w14:textId="0356FB92" w:rsidR="00EB1D45" w:rsidRPr="00C6612A" w:rsidRDefault="00EB1D45" w:rsidP="00EB1D45">
            <w:pPr>
              <w:jc w:val="center"/>
              <w:rPr>
                <w:rFonts w:cstheme="minorHAnsi"/>
              </w:rPr>
            </w:pPr>
            <w:r w:rsidRPr="00C6612A">
              <w:rPr>
                <w:rFonts w:cstheme="minorHAnsi"/>
              </w:rPr>
              <w:t>613</w:t>
            </w:r>
          </w:p>
        </w:tc>
        <w:tc>
          <w:tcPr>
            <w:tcW w:w="919" w:type="dxa"/>
            <w:noWrap/>
          </w:tcPr>
          <w:p w14:paraId="11680D73" w14:textId="1058398C" w:rsidR="00EB1D45" w:rsidRPr="00C6612A" w:rsidRDefault="00EB1D45" w:rsidP="00EB1D45">
            <w:pPr>
              <w:jc w:val="center"/>
              <w:rPr>
                <w:rFonts w:cstheme="minorHAnsi"/>
              </w:rPr>
            </w:pPr>
            <w:r w:rsidRPr="00C6612A">
              <w:rPr>
                <w:rFonts w:cstheme="minorHAnsi"/>
              </w:rPr>
              <w:t>720</w:t>
            </w:r>
          </w:p>
        </w:tc>
        <w:tc>
          <w:tcPr>
            <w:tcW w:w="5473" w:type="dxa"/>
          </w:tcPr>
          <w:p w14:paraId="5FD8A8ED" w14:textId="23A47BEA" w:rsidR="00EB1D45" w:rsidRPr="00C6612A" w:rsidRDefault="00EB1D45" w:rsidP="00EB1D45">
            <w:pPr>
              <w:rPr>
                <w:rFonts w:cstheme="minorHAnsi"/>
                <w:i/>
                <w:iCs/>
              </w:rPr>
            </w:pPr>
            <w:r w:rsidRPr="00C6612A">
              <w:rPr>
                <w:rFonts w:cstheme="minorHAnsi"/>
              </w:rPr>
              <w:t xml:space="preserve">Inwestycje </w:t>
            </w:r>
            <w:r w:rsidRPr="00C6612A">
              <w:rPr>
                <w:rFonts w:cstheme="minorHAnsi"/>
                <w:color w:val="FF0000"/>
              </w:rPr>
              <w:t>(paragrafy: 605, 607, 611, 613)</w:t>
            </w:r>
          </w:p>
        </w:tc>
        <w:tc>
          <w:tcPr>
            <w:tcW w:w="1057" w:type="dxa"/>
            <w:noWrap/>
          </w:tcPr>
          <w:p w14:paraId="15D57620" w14:textId="7832817E" w:rsidR="00EB1D45" w:rsidRPr="00C6612A" w:rsidRDefault="00EB1D45" w:rsidP="00EB1D45">
            <w:pPr>
              <w:jc w:val="center"/>
              <w:rPr>
                <w:rFonts w:cstheme="minorHAnsi"/>
              </w:rPr>
            </w:pPr>
            <w:r w:rsidRPr="00C6612A">
              <w:rPr>
                <w:rFonts w:cstheme="minorHAnsi"/>
              </w:rPr>
              <w:t>4</w:t>
            </w:r>
          </w:p>
        </w:tc>
        <w:tc>
          <w:tcPr>
            <w:tcW w:w="1155" w:type="dxa"/>
            <w:noWrap/>
          </w:tcPr>
          <w:p w14:paraId="39215DED" w14:textId="449EB589" w:rsidR="00EB1D45" w:rsidRPr="00C6612A" w:rsidRDefault="00EB1D45" w:rsidP="00EB1D45">
            <w:pPr>
              <w:jc w:val="center"/>
              <w:rPr>
                <w:rFonts w:cstheme="minorHAnsi"/>
              </w:rPr>
            </w:pPr>
            <w:r w:rsidRPr="00C6612A">
              <w:rPr>
                <w:rFonts w:cstheme="minorHAnsi"/>
              </w:rPr>
              <w:t>040</w:t>
            </w:r>
          </w:p>
        </w:tc>
      </w:tr>
      <w:tr w:rsidR="00EB1D45" w:rsidRPr="005436FC" w14:paraId="499862FC" w14:textId="77777777" w:rsidTr="00834C41">
        <w:trPr>
          <w:trHeight w:val="284"/>
        </w:trPr>
        <w:tc>
          <w:tcPr>
            <w:tcW w:w="929" w:type="dxa"/>
          </w:tcPr>
          <w:p w14:paraId="2CF3690B" w14:textId="77777777" w:rsidR="00EB1D45" w:rsidRPr="00C6612A" w:rsidRDefault="00EB1D45" w:rsidP="00EB1D45">
            <w:pPr>
              <w:jc w:val="center"/>
              <w:rPr>
                <w:rFonts w:cstheme="minorHAnsi"/>
              </w:rPr>
            </w:pPr>
          </w:p>
        </w:tc>
        <w:tc>
          <w:tcPr>
            <w:tcW w:w="919" w:type="dxa"/>
            <w:noWrap/>
            <w:hideMark/>
          </w:tcPr>
          <w:p w14:paraId="18DF5F8D" w14:textId="356CE0A8" w:rsidR="00EB1D45" w:rsidRPr="00C6612A" w:rsidRDefault="00EB1D45" w:rsidP="00EB1D45">
            <w:pPr>
              <w:jc w:val="center"/>
              <w:rPr>
                <w:rFonts w:cstheme="minorHAnsi"/>
              </w:rPr>
            </w:pPr>
          </w:p>
        </w:tc>
        <w:tc>
          <w:tcPr>
            <w:tcW w:w="5473" w:type="dxa"/>
            <w:hideMark/>
          </w:tcPr>
          <w:p w14:paraId="4C615D9E" w14:textId="5E60CB17" w:rsidR="00EB1D45" w:rsidRPr="00C6612A" w:rsidRDefault="00EB1D45" w:rsidP="00EB1D45">
            <w:pPr>
              <w:rPr>
                <w:rFonts w:cstheme="minorHAnsi"/>
                <w:i/>
                <w:iCs/>
              </w:rPr>
            </w:pPr>
            <w:r w:rsidRPr="00C6612A">
              <w:rPr>
                <w:rFonts w:cstheme="minorHAnsi"/>
                <w:i/>
                <w:iCs/>
              </w:rPr>
              <w:t xml:space="preserve">Paragraf ten obejmuje wydatki poniesione na wytworzenie środków trwałych lub wartości niematerialnych i prawnych (art. 33 ust. 2 </w:t>
            </w:r>
            <w:proofErr w:type="spellStart"/>
            <w:r w:rsidRPr="00C6612A">
              <w:rPr>
                <w:rFonts w:cstheme="minorHAnsi"/>
                <w:i/>
                <w:iCs/>
              </w:rPr>
              <w:t>uor</w:t>
            </w:r>
            <w:proofErr w:type="spellEnd"/>
            <w:r w:rsidRPr="00C6612A">
              <w:rPr>
                <w:rFonts w:cstheme="minorHAnsi"/>
                <w:i/>
                <w:iCs/>
              </w:rPr>
              <w:t xml:space="preserve">), na ulepszenie środków trwałych oraz na pierwsze wyposażenie obiektów budowlanych. </w:t>
            </w:r>
          </w:p>
        </w:tc>
        <w:tc>
          <w:tcPr>
            <w:tcW w:w="1057" w:type="dxa"/>
            <w:noWrap/>
            <w:hideMark/>
          </w:tcPr>
          <w:p w14:paraId="21493CC8" w14:textId="7CDA5CF0" w:rsidR="00EB1D45" w:rsidRPr="00C6612A" w:rsidRDefault="00EB1D45" w:rsidP="00EB1D45">
            <w:pPr>
              <w:jc w:val="center"/>
              <w:rPr>
                <w:rFonts w:cstheme="minorHAnsi"/>
              </w:rPr>
            </w:pPr>
          </w:p>
        </w:tc>
        <w:tc>
          <w:tcPr>
            <w:tcW w:w="1155" w:type="dxa"/>
            <w:noWrap/>
            <w:hideMark/>
          </w:tcPr>
          <w:p w14:paraId="11AD8A1E" w14:textId="602C4BA3" w:rsidR="00EB1D45" w:rsidRPr="00C6612A" w:rsidRDefault="00EB1D45" w:rsidP="00EB1D45">
            <w:pPr>
              <w:jc w:val="center"/>
              <w:rPr>
                <w:rFonts w:cstheme="minorHAnsi"/>
              </w:rPr>
            </w:pPr>
          </w:p>
        </w:tc>
      </w:tr>
      <w:tr w:rsidR="00EB1D45" w:rsidRPr="005436FC" w14:paraId="36EFA3BE" w14:textId="77777777" w:rsidTr="00834C41">
        <w:trPr>
          <w:trHeight w:val="284"/>
        </w:trPr>
        <w:tc>
          <w:tcPr>
            <w:tcW w:w="929" w:type="dxa"/>
          </w:tcPr>
          <w:p w14:paraId="6D3DF3CA" w14:textId="2F74C51E" w:rsidR="00EB1D45" w:rsidRPr="00C6612A" w:rsidRDefault="00EB1D45" w:rsidP="00EB1D45">
            <w:pPr>
              <w:jc w:val="center"/>
              <w:rPr>
                <w:rFonts w:cstheme="minorHAnsi"/>
              </w:rPr>
            </w:pPr>
            <w:r w:rsidRPr="00C6612A">
              <w:rPr>
                <w:rFonts w:cstheme="minorHAnsi"/>
              </w:rPr>
              <w:t>658</w:t>
            </w:r>
          </w:p>
        </w:tc>
        <w:tc>
          <w:tcPr>
            <w:tcW w:w="919" w:type="dxa"/>
            <w:noWrap/>
            <w:hideMark/>
          </w:tcPr>
          <w:p w14:paraId="761A3F53" w14:textId="1111A6F0" w:rsidR="00EB1D45" w:rsidRPr="00C6612A" w:rsidRDefault="00EB1D45" w:rsidP="00EB1D45">
            <w:pPr>
              <w:jc w:val="center"/>
              <w:rPr>
                <w:rFonts w:cstheme="minorHAnsi"/>
              </w:rPr>
            </w:pPr>
            <w:r w:rsidRPr="00C6612A">
              <w:rPr>
                <w:rFonts w:cstheme="minorHAnsi"/>
              </w:rPr>
              <w:t>721</w:t>
            </w:r>
          </w:p>
        </w:tc>
        <w:tc>
          <w:tcPr>
            <w:tcW w:w="5473" w:type="dxa"/>
            <w:hideMark/>
          </w:tcPr>
          <w:p w14:paraId="67FC54ED" w14:textId="77777777" w:rsidR="00EB1D45" w:rsidRPr="00C6612A" w:rsidRDefault="00EB1D45" w:rsidP="00EB1D45">
            <w:pPr>
              <w:rPr>
                <w:rFonts w:cstheme="minorHAnsi"/>
              </w:rPr>
            </w:pPr>
            <w:r w:rsidRPr="00C6612A">
              <w:rPr>
                <w:rFonts w:cstheme="minorHAnsi"/>
                <w:color w:val="70AD47" w:themeColor="accent6"/>
              </w:rPr>
              <w:t>Inwestycje w obiektach zabytkowych</w:t>
            </w:r>
          </w:p>
        </w:tc>
        <w:tc>
          <w:tcPr>
            <w:tcW w:w="1057" w:type="dxa"/>
            <w:noWrap/>
            <w:hideMark/>
          </w:tcPr>
          <w:p w14:paraId="4827DE07" w14:textId="77777777" w:rsidR="00EB1D45" w:rsidRPr="00C6612A" w:rsidRDefault="00EB1D45" w:rsidP="00EB1D45">
            <w:pPr>
              <w:jc w:val="center"/>
              <w:rPr>
                <w:rFonts w:cstheme="minorHAnsi"/>
              </w:rPr>
            </w:pPr>
            <w:r w:rsidRPr="00C6612A">
              <w:rPr>
                <w:rFonts w:cstheme="minorHAnsi"/>
              </w:rPr>
              <w:t>4</w:t>
            </w:r>
          </w:p>
        </w:tc>
        <w:tc>
          <w:tcPr>
            <w:tcW w:w="1155" w:type="dxa"/>
            <w:noWrap/>
            <w:hideMark/>
          </w:tcPr>
          <w:p w14:paraId="3C7D88A3" w14:textId="77777777" w:rsidR="00EB1D45" w:rsidRPr="00C6612A" w:rsidRDefault="00EB1D45" w:rsidP="00EB1D45">
            <w:pPr>
              <w:jc w:val="center"/>
              <w:rPr>
                <w:rFonts w:cstheme="minorHAnsi"/>
              </w:rPr>
            </w:pPr>
            <w:r w:rsidRPr="00C6612A">
              <w:rPr>
                <w:rFonts w:cstheme="minorHAnsi"/>
              </w:rPr>
              <w:t>040</w:t>
            </w:r>
          </w:p>
        </w:tc>
      </w:tr>
      <w:tr w:rsidR="00EB1D45" w:rsidRPr="005436FC" w14:paraId="487F294A" w14:textId="77777777" w:rsidTr="00834C41">
        <w:trPr>
          <w:trHeight w:val="284"/>
        </w:trPr>
        <w:tc>
          <w:tcPr>
            <w:tcW w:w="929" w:type="dxa"/>
          </w:tcPr>
          <w:p w14:paraId="35076989" w14:textId="7929FE4B" w:rsidR="00EB1D45" w:rsidRPr="00C6612A" w:rsidRDefault="00EB1D45" w:rsidP="00EB1D45">
            <w:pPr>
              <w:jc w:val="center"/>
              <w:rPr>
                <w:rFonts w:cstheme="minorHAnsi"/>
              </w:rPr>
            </w:pPr>
            <w:r w:rsidRPr="00C6612A">
              <w:rPr>
                <w:rFonts w:cstheme="minorHAnsi"/>
              </w:rPr>
              <w:t>615</w:t>
            </w:r>
          </w:p>
        </w:tc>
        <w:tc>
          <w:tcPr>
            <w:tcW w:w="919" w:type="dxa"/>
            <w:noWrap/>
            <w:hideMark/>
          </w:tcPr>
          <w:p w14:paraId="2269714A" w14:textId="7CBE8BD5" w:rsidR="00EB1D45" w:rsidRPr="00C6612A" w:rsidRDefault="00EB1D45" w:rsidP="00EB1D45">
            <w:pPr>
              <w:jc w:val="center"/>
              <w:rPr>
                <w:rFonts w:cstheme="minorHAnsi"/>
              </w:rPr>
            </w:pPr>
            <w:r w:rsidRPr="00C6612A">
              <w:rPr>
                <w:rFonts w:cstheme="minorHAnsi"/>
              </w:rPr>
              <w:t>725</w:t>
            </w:r>
          </w:p>
        </w:tc>
        <w:tc>
          <w:tcPr>
            <w:tcW w:w="5473" w:type="dxa"/>
            <w:hideMark/>
          </w:tcPr>
          <w:p w14:paraId="422BDF60" w14:textId="432979FE" w:rsidR="00EB1D45" w:rsidRPr="00C6612A" w:rsidRDefault="00EB1D45" w:rsidP="00EB1D45">
            <w:pPr>
              <w:rPr>
                <w:rFonts w:cstheme="minorHAnsi"/>
              </w:rPr>
            </w:pPr>
            <w:r w:rsidRPr="00C6612A">
              <w:rPr>
                <w:rFonts w:cstheme="minorHAnsi"/>
                <w:color w:val="70AD47" w:themeColor="accent6"/>
              </w:rPr>
              <w:t>Wydatki majątkowe jednostek samorządu terytorialnego na spłatę zobowiązań zaliczanych do tytułu dłużnego – kredyty i pożyczki, o którym mowa w art. 72 ust. 1 pkt 2 ustawy</w:t>
            </w:r>
          </w:p>
        </w:tc>
        <w:tc>
          <w:tcPr>
            <w:tcW w:w="1057" w:type="dxa"/>
            <w:noWrap/>
            <w:hideMark/>
          </w:tcPr>
          <w:p w14:paraId="3951D269" w14:textId="77777777" w:rsidR="00EB1D45" w:rsidRPr="00C6612A" w:rsidRDefault="00EB1D45" w:rsidP="00EB1D45">
            <w:pPr>
              <w:jc w:val="center"/>
              <w:rPr>
                <w:rFonts w:cstheme="minorHAnsi"/>
              </w:rPr>
            </w:pPr>
            <w:r w:rsidRPr="00C6612A">
              <w:rPr>
                <w:rFonts w:cstheme="minorHAnsi"/>
              </w:rPr>
              <w:t>4</w:t>
            </w:r>
          </w:p>
        </w:tc>
        <w:tc>
          <w:tcPr>
            <w:tcW w:w="1155" w:type="dxa"/>
            <w:noWrap/>
            <w:hideMark/>
          </w:tcPr>
          <w:p w14:paraId="1301D619" w14:textId="77777777" w:rsidR="00EB1D45" w:rsidRPr="00C6612A" w:rsidRDefault="00EB1D45" w:rsidP="00EB1D45">
            <w:pPr>
              <w:jc w:val="center"/>
              <w:rPr>
                <w:rFonts w:cstheme="minorHAnsi"/>
              </w:rPr>
            </w:pPr>
            <w:r w:rsidRPr="00C6612A">
              <w:rPr>
                <w:rFonts w:cstheme="minorHAnsi"/>
              </w:rPr>
              <w:t>040</w:t>
            </w:r>
          </w:p>
        </w:tc>
      </w:tr>
      <w:tr w:rsidR="00EB1D45" w:rsidRPr="005436FC" w14:paraId="2321273B" w14:textId="77777777" w:rsidTr="00834C41">
        <w:trPr>
          <w:trHeight w:val="284"/>
        </w:trPr>
        <w:tc>
          <w:tcPr>
            <w:tcW w:w="929" w:type="dxa"/>
          </w:tcPr>
          <w:p w14:paraId="58AB5243" w14:textId="77777777" w:rsidR="00EB1D45" w:rsidRPr="00C6612A" w:rsidRDefault="00EB1D45" w:rsidP="00EB1D45">
            <w:pPr>
              <w:jc w:val="center"/>
              <w:rPr>
                <w:rFonts w:cstheme="minorHAnsi"/>
              </w:rPr>
            </w:pPr>
          </w:p>
        </w:tc>
        <w:tc>
          <w:tcPr>
            <w:tcW w:w="919" w:type="dxa"/>
            <w:noWrap/>
            <w:hideMark/>
          </w:tcPr>
          <w:p w14:paraId="515FDC2A" w14:textId="786869AF" w:rsidR="00EB1D45" w:rsidRPr="00C6612A" w:rsidRDefault="00EB1D45" w:rsidP="00EB1D45">
            <w:pPr>
              <w:jc w:val="center"/>
              <w:rPr>
                <w:rFonts w:cstheme="minorHAnsi"/>
              </w:rPr>
            </w:pPr>
          </w:p>
        </w:tc>
        <w:tc>
          <w:tcPr>
            <w:tcW w:w="5473" w:type="dxa"/>
            <w:hideMark/>
          </w:tcPr>
          <w:p w14:paraId="658E20C1" w14:textId="2CC0E6BE" w:rsidR="00EB1D45" w:rsidRPr="00C6612A" w:rsidRDefault="00EB1D45" w:rsidP="00EB1D45">
            <w:pPr>
              <w:rPr>
                <w:rFonts w:cstheme="minorHAnsi"/>
                <w:i/>
                <w:iCs/>
              </w:rPr>
            </w:pPr>
            <w:r w:rsidRPr="00C6612A">
              <w:rPr>
                <w:rFonts w:cstheme="minorHAnsi"/>
                <w:i/>
                <w:iCs/>
                <w:color w:val="70AD47" w:themeColor="accent6"/>
              </w:rPr>
              <w:t>Paragraf ten obejmuje wydatki majątkowe na spłatę zobowiązań zaliczanych do tytułu dłużnego – kredyty i pożyczki, inne niż kredyty i pożyczki.</w:t>
            </w:r>
          </w:p>
        </w:tc>
        <w:tc>
          <w:tcPr>
            <w:tcW w:w="1057" w:type="dxa"/>
            <w:noWrap/>
            <w:hideMark/>
          </w:tcPr>
          <w:p w14:paraId="3B22E1A7" w14:textId="2C800ACB" w:rsidR="00EB1D45" w:rsidRPr="00C6612A" w:rsidRDefault="00EB1D45" w:rsidP="00EB1D45">
            <w:pPr>
              <w:jc w:val="center"/>
              <w:rPr>
                <w:rFonts w:cstheme="minorHAnsi"/>
              </w:rPr>
            </w:pPr>
          </w:p>
        </w:tc>
        <w:tc>
          <w:tcPr>
            <w:tcW w:w="1155" w:type="dxa"/>
            <w:noWrap/>
            <w:hideMark/>
          </w:tcPr>
          <w:p w14:paraId="44379377" w14:textId="472AD00F" w:rsidR="00EB1D45" w:rsidRPr="00C6612A" w:rsidRDefault="00EB1D45" w:rsidP="00EB1D45">
            <w:pPr>
              <w:jc w:val="center"/>
              <w:rPr>
                <w:rFonts w:cstheme="minorHAnsi"/>
              </w:rPr>
            </w:pPr>
          </w:p>
        </w:tc>
      </w:tr>
      <w:tr w:rsidR="00EB1D45" w:rsidRPr="005436FC" w14:paraId="64E6B35F" w14:textId="77777777" w:rsidTr="00834C41">
        <w:trPr>
          <w:trHeight w:val="284"/>
        </w:trPr>
        <w:tc>
          <w:tcPr>
            <w:tcW w:w="929" w:type="dxa"/>
          </w:tcPr>
          <w:p w14:paraId="22E4CE62" w14:textId="294B71C9" w:rsidR="00EB1D45" w:rsidRPr="00C6612A" w:rsidRDefault="00EB1D45" w:rsidP="00EB1D45">
            <w:pPr>
              <w:jc w:val="center"/>
              <w:rPr>
                <w:rFonts w:cstheme="minorHAnsi"/>
              </w:rPr>
            </w:pPr>
            <w:r w:rsidRPr="00C6612A">
              <w:rPr>
                <w:rFonts w:cstheme="minorHAnsi"/>
              </w:rPr>
              <w:t>616</w:t>
            </w:r>
          </w:p>
        </w:tc>
        <w:tc>
          <w:tcPr>
            <w:tcW w:w="919" w:type="dxa"/>
            <w:noWrap/>
            <w:hideMark/>
          </w:tcPr>
          <w:p w14:paraId="49EAC498" w14:textId="3F7FBF90" w:rsidR="00EB1D45" w:rsidRPr="00C6612A" w:rsidRDefault="00EB1D45" w:rsidP="00EB1D45">
            <w:pPr>
              <w:jc w:val="center"/>
              <w:rPr>
                <w:rFonts w:cstheme="minorHAnsi"/>
              </w:rPr>
            </w:pPr>
            <w:r w:rsidRPr="00C6612A">
              <w:rPr>
                <w:rFonts w:cstheme="minorHAnsi"/>
              </w:rPr>
              <w:t>726</w:t>
            </w:r>
          </w:p>
        </w:tc>
        <w:tc>
          <w:tcPr>
            <w:tcW w:w="5473" w:type="dxa"/>
            <w:hideMark/>
          </w:tcPr>
          <w:p w14:paraId="4E84E3F8" w14:textId="77777777" w:rsidR="00EB1D45" w:rsidRPr="00C6612A" w:rsidRDefault="00EB1D45" w:rsidP="00EB1D45">
            <w:pPr>
              <w:rPr>
                <w:rFonts w:cstheme="minorHAnsi"/>
                <w:color w:val="70AD47" w:themeColor="accent6"/>
              </w:rPr>
            </w:pPr>
            <w:r w:rsidRPr="00C6612A">
              <w:rPr>
                <w:rFonts w:cstheme="minorHAnsi"/>
                <w:color w:val="70AD47" w:themeColor="accent6"/>
              </w:rPr>
              <w:t>Współfinansowanie programów inwestycyjnych NATO i UE</w:t>
            </w:r>
          </w:p>
        </w:tc>
        <w:tc>
          <w:tcPr>
            <w:tcW w:w="1057" w:type="dxa"/>
            <w:noWrap/>
            <w:hideMark/>
          </w:tcPr>
          <w:p w14:paraId="075938E6" w14:textId="77777777" w:rsidR="00EB1D45" w:rsidRPr="00C6612A" w:rsidRDefault="00EB1D45" w:rsidP="00EB1D45">
            <w:pPr>
              <w:jc w:val="center"/>
              <w:rPr>
                <w:rFonts w:cstheme="minorHAnsi"/>
              </w:rPr>
            </w:pPr>
            <w:r w:rsidRPr="00C6612A">
              <w:rPr>
                <w:rFonts w:cstheme="minorHAnsi"/>
              </w:rPr>
              <w:t>4</w:t>
            </w:r>
          </w:p>
        </w:tc>
        <w:tc>
          <w:tcPr>
            <w:tcW w:w="1155" w:type="dxa"/>
            <w:noWrap/>
            <w:hideMark/>
          </w:tcPr>
          <w:p w14:paraId="04E8753F" w14:textId="507C9FC6" w:rsidR="00EB1D45" w:rsidRPr="00C6612A" w:rsidRDefault="00EB1D45" w:rsidP="00EB1D45">
            <w:pPr>
              <w:jc w:val="center"/>
              <w:rPr>
                <w:rFonts w:cstheme="minorHAnsi"/>
              </w:rPr>
            </w:pPr>
          </w:p>
        </w:tc>
      </w:tr>
      <w:tr w:rsidR="00EB1D45" w:rsidRPr="005436FC" w14:paraId="79669976" w14:textId="77777777" w:rsidTr="00834C41">
        <w:trPr>
          <w:trHeight w:val="284"/>
        </w:trPr>
        <w:tc>
          <w:tcPr>
            <w:tcW w:w="929" w:type="dxa"/>
          </w:tcPr>
          <w:p w14:paraId="08D2418B" w14:textId="77777777" w:rsidR="00EB1D45" w:rsidRPr="00C6612A" w:rsidRDefault="00EB1D45" w:rsidP="00EB1D45">
            <w:pPr>
              <w:jc w:val="center"/>
              <w:rPr>
                <w:rFonts w:cstheme="minorHAnsi"/>
              </w:rPr>
            </w:pPr>
          </w:p>
        </w:tc>
        <w:tc>
          <w:tcPr>
            <w:tcW w:w="919" w:type="dxa"/>
            <w:noWrap/>
            <w:hideMark/>
          </w:tcPr>
          <w:p w14:paraId="017C3A47" w14:textId="3ECE3BA0" w:rsidR="00EB1D45" w:rsidRPr="00C6612A" w:rsidRDefault="00EB1D45" w:rsidP="00EB1D45">
            <w:pPr>
              <w:jc w:val="center"/>
              <w:rPr>
                <w:rFonts w:cstheme="minorHAnsi"/>
              </w:rPr>
            </w:pPr>
          </w:p>
        </w:tc>
        <w:tc>
          <w:tcPr>
            <w:tcW w:w="5473" w:type="dxa"/>
            <w:hideMark/>
          </w:tcPr>
          <w:p w14:paraId="15D46573" w14:textId="77777777" w:rsidR="00EB1D45" w:rsidRPr="00C6612A" w:rsidRDefault="00EB1D45" w:rsidP="00EB1D45">
            <w:pPr>
              <w:rPr>
                <w:rFonts w:cstheme="minorHAnsi"/>
                <w:i/>
                <w:iCs/>
                <w:color w:val="70AD47" w:themeColor="accent6"/>
              </w:rPr>
            </w:pPr>
            <w:r w:rsidRPr="00C6612A">
              <w:rPr>
                <w:rFonts w:cstheme="minorHAnsi"/>
                <w:i/>
                <w:iCs/>
                <w:color w:val="70AD47" w:themeColor="accent6"/>
              </w:rPr>
              <w:t>Paragraf ten obejmuje wydatki na programy w dziedzinie bezpieczeństwa określone przez Ministerstwo Obrony Narodowej.</w:t>
            </w:r>
          </w:p>
        </w:tc>
        <w:tc>
          <w:tcPr>
            <w:tcW w:w="1057" w:type="dxa"/>
            <w:noWrap/>
            <w:hideMark/>
          </w:tcPr>
          <w:p w14:paraId="36C71821" w14:textId="1BF891DD" w:rsidR="00EB1D45" w:rsidRPr="00C6612A" w:rsidRDefault="00EB1D45" w:rsidP="00EB1D45">
            <w:pPr>
              <w:jc w:val="center"/>
              <w:rPr>
                <w:rFonts w:cstheme="minorHAnsi"/>
              </w:rPr>
            </w:pPr>
          </w:p>
        </w:tc>
        <w:tc>
          <w:tcPr>
            <w:tcW w:w="1155" w:type="dxa"/>
            <w:noWrap/>
            <w:hideMark/>
          </w:tcPr>
          <w:p w14:paraId="0EF573C2" w14:textId="2A00904C" w:rsidR="00EB1D45" w:rsidRPr="00C6612A" w:rsidRDefault="00EB1D45" w:rsidP="00EB1D45">
            <w:pPr>
              <w:jc w:val="center"/>
              <w:rPr>
                <w:rFonts w:cstheme="minorHAnsi"/>
              </w:rPr>
            </w:pPr>
          </w:p>
        </w:tc>
      </w:tr>
      <w:tr w:rsidR="00EB1D45" w:rsidRPr="005436FC" w14:paraId="58978D70" w14:textId="77777777" w:rsidTr="00834C41">
        <w:trPr>
          <w:trHeight w:val="284"/>
        </w:trPr>
        <w:tc>
          <w:tcPr>
            <w:tcW w:w="929" w:type="dxa"/>
          </w:tcPr>
          <w:p w14:paraId="186A9FE3" w14:textId="59169D70" w:rsidR="00EB1D45" w:rsidRPr="00C6612A" w:rsidRDefault="00EB1D45" w:rsidP="00EB1D45">
            <w:pPr>
              <w:jc w:val="center"/>
              <w:rPr>
                <w:rFonts w:cstheme="minorHAnsi"/>
              </w:rPr>
            </w:pPr>
            <w:r w:rsidRPr="00C6612A">
              <w:rPr>
                <w:rFonts w:cstheme="minorHAnsi"/>
              </w:rPr>
              <w:t>610</w:t>
            </w:r>
          </w:p>
        </w:tc>
        <w:tc>
          <w:tcPr>
            <w:tcW w:w="919" w:type="dxa"/>
            <w:noWrap/>
            <w:hideMark/>
          </w:tcPr>
          <w:p w14:paraId="701A48B6" w14:textId="052931DD" w:rsidR="00EB1D45" w:rsidRPr="00C6612A" w:rsidRDefault="00EB1D45" w:rsidP="00EB1D45">
            <w:pPr>
              <w:jc w:val="center"/>
              <w:rPr>
                <w:rFonts w:cstheme="minorHAnsi"/>
              </w:rPr>
            </w:pPr>
            <w:r w:rsidRPr="00C6612A">
              <w:rPr>
                <w:rFonts w:cstheme="minorHAnsi"/>
              </w:rPr>
              <w:t>727</w:t>
            </w:r>
          </w:p>
        </w:tc>
        <w:tc>
          <w:tcPr>
            <w:tcW w:w="5473" w:type="dxa"/>
            <w:hideMark/>
          </w:tcPr>
          <w:p w14:paraId="3B647045" w14:textId="77777777" w:rsidR="00EB1D45" w:rsidRPr="00C6612A" w:rsidRDefault="00EB1D45" w:rsidP="00EB1D45">
            <w:pPr>
              <w:rPr>
                <w:rFonts w:cstheme="minorHAnsi"/>
              </w:rPr>
            </w:pPr>
            <w:r w:rsidRPr="00C6612A">
              <w:rPr>
                <w:rFonts w:cstheme="minorHAnsi"/>
                <w:color w:val="70AD47" w:themeColor="accent6"/>
              </w:rPr>
              <w:t>Zadania inwestycyjne finansowane ze środków z Rządowego Funduszu Inwestycji Lokalnych</w:t>
            </w:r>
          </w:p>
        </w:tc>
        <w:tc>
          <w:tcPr>
            <w:tcW w:w="1057" w:type="dxa"/>
            <w:noWrap/>
            <w:hideMark/>
          </w:tcPr>
          <w:p w14:paraId="39795649" w14:textId="77777777" w:rsidR="00EB1D45" w:rsidRPr="00C6612A" w:rsidRDefault="00EB1D45" w:rsidP="00EB1D45">
            <w:pPr>
              <w:jc w:val="center"/>
              <w:rPr>
                <w:rFonts w:cstheme="minorHAnsi"/>
              </w:rPr>
            </w:pPr>
            <w:r w:rsidRPr="00C6612A">
              <w:rPr>
                <w:rFonts w:cstheme="minorHAnsi"/>
              </w:rPr>
              <w:t>4</w:t>
            </w:r>
          </w:p>
        </w:tc>
        <w:tc>
          <w:tcPr>
            <w:tcW w:w="1155" w:type="dxa"/>
            <w:noWrap/>
            <w:hideMark/>
          </w:tcPr>
          <w:p w14:paraId="7EF0025C" w14:textId="77777777" w:rsidR="00EB1D45" w:rsidRPr="00C6612A" w:rsidRDefault="00EB1D45" w:rsidP="00EB1D45">
            <w:pPr>
              <w:jc w:val="center"/>
              <w:rPr>
                <w:rFonts w:cstheme="minorHAnsi"/>
              </w:rPr>
            </w:pPr>
            <w:r w:rsidRPr="00C6612A">
              <w:rPr>
                <w:rFonts w:cstheme="minorHAnsi"/>
              </w:rPr>
              <w:t>040</w:t>
            </w:r>
          </w:p>
        </w:tc>
      </w:tr>
      <w:tr w:rsidR="00EB1D45" w:rsidRPr="005436FC" w14:paraId="57EC49D3" w14:textId="77777777" w:rsidTr="00834C41">
        <w:trPr>
          <w:trHeight w:val="284"/>
        </w:trPr>
        <w:tc>
          <w:tcPr>
            <w:tcW w:w="929" w:type="dxa"/>
          </w:tcPr>
          <w:p w14:paraId="715E5F56" w14:textId="721708C5" w:rsidR="00EB1D45" w:rsidRPr="00C6612A" w:rsidRDefault="00EB1D45" w:rsidP="00EB1D45">
            <w:pPr>
              <w:jc w:val="center"/>
              <w:rPr>
                <w:rFonts w:cstheme="minorHAnsi"/>
              </w:rPr>
            </w:pPr>
            <w:r w:rsidRPr="00C6612A">
              <w:rPr>
                <w:rFonts w:cstheme="minorHAnsi"/>
              </w:rPr>
              <w:t>637</w:t>
            </w:r>
          </w:p>
        </w:tc>
        <w:tc>
          <w:tcPr>
            <w:tcW w:w="919" w:type="dxa"/>
            <w:noWrap/>
          </w:tcPr>
          <w:p w14:paraId="54CEEFA2" w14:textId="4D848E92" w:rsidR="00EB1D45" w:rsidRPr="00C6612A" w:rsidDel="00D10328" w:rsidRDefault="00EB1D45" w:rsidP="00EB1D45">
            <w:pPr>
              <w:jc w:val="center"/>
              <w:rPr>
                <w:rFonts w:cstheme="minorHAnsi"/>
              </w:rPr>
            </w:pPr>
            <w:r w:rsidRPr="00C6612A">
              <w:rPr>
                <w:rFonts w:cstheme="minorHAnsi"/>
              </w:rPr>
              <w:t>728</w:t>
            </w:r>
          </w:p>
        </w:tc>
        <w:tc>
          <w:tcPr>
            <w:tcW w:w="5473" w:type="dxa"/>
          </w:tcPr>
          <w:p w14:paraId="21CC0E38" w14:textId="24AB891A" w:rsidR="00EB1D45" w:rsidRPr="00C6612A" w:rsidDel="00D10328" w:rsidRDefault="00EB1D45" w:rsidP="00EB1D45">
            <w:pPr>
              <w:rPr>
                <w:rFonts w:cstheme="minorHAnsi"/>
                <w:color w:val="70AD47" w:themeColor="accent6"/>
              </w:rPr>
            </w:pPr>
            <w:r w:rsidRPr="00C6612A">
              <w:rPr>
                <w:rFonts w:cstheme="minorHAnsi"/>
                <w:color w:val="70AD47" w:themeColor="accent6"/>
              </w:rPr>
              <w:t xml:space="preserve">Zadania inwestycyjne finansowane ze środków z Rządowego Funduszu Polski Ład: Program Inwestycji Strategicznych </w:t>
            </w:r>
          </w:p>
        </w:tc>
        <w:tc>
          <w:tcPr>
            <w:tcW w:w="1057" w:type="dxa"/>
            <w:noWrap/>
          </w:tcPr>
          <w:p w14:paraId="354DFD24" w14:textId="7738318E" w:rsidR="00EB1D45" w:rsidRPr="00C6612A" w:rsidDel="00D10328" w:rsidRDefault="00EB1D45" w:rsidP="00EB1D45">
            <w:pPr>
              <w:jc w:val="center"/>
              <w:rPr>
                <w:rFonts w:cstheme="minorHAnsi"/>
              </w:rPr>
            </w:pPr>
            <w:r w:rsidRPr="00C6612A">
              <w:rPr>
                <w:rFonts w:cstheme="minorHAnsi"/>
              </w:rPr>
              <w:t>4</w:t>
            </w:r>
          </w:p>
        </w:tc>
        <w:tc>
          <w:tcPr>
            <w:tcW w:w="1155" w:type="dxa"/>
            <w:noWrap/>
          </w:tcPr>
          <w:p w14:paraId="0BF52DD7" w14:textId="180A01F8" w:rsidR="00EB1D45" w:rsidRPr="00C6612A" w:rsidDel="00D10328" w:rsidRDefault="00EB1D45" w:rsidP="00EB1D45">
            <w:pPr>
              <w:jc w:val="center"/>
              <w:rPr>
                <w:rFonts w:cstheme="minorHAnsi"/>
              </w:rPr>
            </w:pPr>
            <w:r w:rsidRPr="00C6612A">
              <w:rPr>
                <w:rFonts w:cstheme="minorHAnsi"/>
              </w:rPr>
              <w:t>040</w:t>
            </w:r>
          </w:p>
        </w:tc>
      </w:tr>
      <w:tr w:rsidR="00EB1D45" w:rsidRPr="005436FC" w14:paraId="79339A8E" w14:textId="77777777" w:rsidTr="00834C41">
        <w:trPr>
          <w:trHeight w:val="284"/>
        </w:trPr>
        <w:tc>
          <w:tcPr>
            <w:tcW w:w="929" w:type="dxa"/>
          </w:tcPr>
          <w:p w14:paraId="5A8CFF81" w14:textId="6F52039B" w:rsidR="00EB1D45" w:rsidRPr="00CF279A" w:rsidRDefault="00EB1D45" w:rsidP="00EB1D45">
            <w:pPr>
              <w:jc w:val="center"/>
              <w:rPr>
                <w:rFonts w:cstheme="minorHAnsi"/>
                <w:color w:val="00B0F0"/>
              </w:rPr>
            </w:pPr>
            <w:r w:rsidRPr="00CF279A">
              <w:rPr>
                <w:rFonts w:cstheme="minorHAnsi"/>
                <w:color w:val="00B0F0"/>
              </w:rPr>
              <w:t>-</w:t>
            </w:r>
          </w:p>
        </w:tc>
        <w:tc>
          <w:tcPr>
            <w:tcW w:w="919" w:type="dxa"/>
            <w:noWrap/>
            <w:hideMark/>
          </w:tcPr>
          <w:p w14:paraId="044B084A" w14:textId="4C7C6073" w:rsidR="00EB1D45" w:rsidRPr="00CF279A" w:rsidRDefault="00EB1D45" w:rsidP="00EB1D45">
            <w:pPr>
              <w:jc w:val="center"/>
              <w:rPr>
                <w:rFonts w:cstheme="minorHAnsi"/>
                <w:color w:val="00B0F0"/>
              </w:rPr>
            </w:pPr>
            <w:r w:rsidRPr="00CF279A">
              <w:rPr>
                <w:rFonts w:cstheme="minorHAnsi"/>
                <w:color w:val="00B0F0"/>
              </w:rPr>
              <w:t>730</w:t>
            </w:r>
          </w:p>
        </w:tc>
        <w:tc>
          <w:tcPr>
            <w:tcW w:w="5473" w:type="dxa"/>
            <w:hideMark/>
          </w:tcPr>
          <w:p w14:paraId="4D89B3EE" w14:textId="77777777" w:rsidR="00EB1D45" w:rsidRPr="00CF279A" w:rsidRDefault="00EB1D45" w:rsidP="00EB1D45">
            <w:pPr>
              <w:rPr>
                <w:rFonts w:cstheme="minorHAnsi"/>
                <w:color w:val="00B0F0"/>
              </w:rPr>
            </w:pPr>
            <w:r w:rsidRPr="00CF279A">
              <w:rPr>
                <w:rFonts w:cstheme="minorHAnsi"/>
                <w:color w:val="00B0F0"/>
              </w:rPr>
              <w:t>Przekształcenie prawa użytkowania wieczystego w prawo własności</w:t>
            </w:r>
          </w:p>
        </w:tc>
        <w:tc>
          <w:tcPr>
            <w:tcW w:w="1057" w:type="dxa"/>
            <w:noWrap/>
            <w:hideMark/>
          </w:tcPr>
          <w:p w14:paraId="4A0A32D0" w14:textId="0CEDA1D6" w:rsidR="00EB1D45" w:rsidRPr="00C6612A" w:rsidRDefault="00EB1D45" w:rsidP="00EB1D45">
            <w:pPr>
              <w:jc w:val="center"/>
              <w:rPr>
                <w:rFonts w:cstheme="minorHAnsi"/>
              </w:rPr>
            </w:pPr>
            <w:r w:rsidRPr="00C6612A">
              <w:rPr>
                <w:rFonts w:cstheme="minorHAnsi"/>
              </w:rPr>
              <w:t>4</w:t>
            </w:r>
          </w:p>
        </w:tc>
        <w:tc>
          <w:tcPr>
            <w:tcW w:w="1155" w:type="dxa"/>
            <w:noWrap/>
            <w:hideMark/>
          </w:tcPr>
          <w:p w14:paraId="044C2BA9" w14:textId="5F3E0560" w:rsidR="00EB1D45" w:rsidRPr="00C6612A" w:rsidRDefault="00EB1D45" w:rsidP="00EB1D45">
            <w:pPr>
              <w:jc w:val="center"/>
              <w:rPr>
                <w:rFonts w:cstheme="minorHAnsi"/>
              </w:rPr>
            </w:pPr>
            <w:r w:rsidRPr="00C6612A">
              <w:rPr>
                <w:rFonts w:cstheme="minorHAnsi"/>
              </w:rPr>
              <w:t>040</w:t>
            </w:r>
          </w:p>
        </w:tc>
      </w:tr>
      <w:tr w:rsidR="00EB1D45" w:rsidRPr="005436FC" w14:paraId="02B92CDD" w14:textId="77777777" w:rsidTr="00834C41">
        <w:trPr>
          <w:trHeight w:val="284"/>
        </w:trPr>
        <w:tc>
          <w:tcPr>
            <w:tcW w:w="929" w:type="dxa"/>
          </w:tcPr>
          <w:p w14:paraId="3307A57F" w14:textId="227BB6FC" w:rsidR="00EB1D45" w:rsidRPr="00C6612A" w:rsidRDefault="00EB1D45" w:rsidP="00EB1D45">
            <w:pPr>
              <w:jc w:val="center"/>
              <w:rPr>
                <w:rFonts w:cstheme="minorHAnsi"/>
              </w:rPr>
            </w:pPr>
            <w:r w:rsidRPr="00C6612A">
              <w:rPr>
                <w:rFonts w:cstheme="minorHAnsi"/>
              </w:rPr>
              <w:t>601</w:t>
            </w:r>
          </w:p>
        </w:tc>
        <w:tc>
          <w:tcPr>
            <w:tcW w:w="919" w:type="dxa"/>
            <w:noWrap/>
            <w:hideMark/>
          </w:tcPr>
          <w:p w14:paraId="6403DD37" w14:textId="6E32EEFF" w:rsidR="00EB1D45" w:rsidRPr="00C6612A" w:rsidRDefault="00EB1D45" w:rsidP="00EB1D45">
            <w:pPr>
              <w:jc w:val="center"/>
              <w:rPr>
                <w:rFonts w:cstheme="minorHAnsi"/>
              </w:rPr>
            </w:pPr>
            <w:r w:rsidRPr="00C6612A">
              <w:rPr>
                <w:rFonts w:cstheme="minorHAnsi"/>
              </w:rPr>
              <w:t>741</w:t>
            </w:r>
          </w:p>
        </w:tc>
        <w:tc>
          <w:tcPr>
            <w:tcW w:w="5473" w:type="dxa"/>
            <w:hideMark/>
          </w:tcPr>
          <w:p w14:paraId="034A725B" w14:textId="77777777" w:rsidR="00EB1D45" w:rsidRPr="00C6612A" w:rsidRDefault="00EB1D45" w:rsidP="00EB1D45">
            <w:pPr>
              <w:rPr>
                <w:rFonts w:cstheme="minorHAnsi"/>
              </w:rPr>
            </w:pPr>
            <w:r w:rsidRPr="00C6612A">
              <w:rPr>
                <w:rFonts w:cstheme="minorHAnsi"/>
                <w:color w:val="70AD47" w:themeColor="accent6"/>
              </w:rPr>
              <w:t>Akcje i udziały</w:t>
            </w:r>
          </w:p>
        </w:tc>
        <w:tc>
          <w:tcPr>
            <w:tcW w:w="1057" w:type="dxa"/>
            <w:noWrap/>
            <w:hideMark/>
          </w:tcPr>
          <w:p w14:paraId="77C0662C" w14:textId="77777777" w:rsidR="00EB1D45" w:rsidRPr="00C6612A" w:rsidRDefault="00EB1D45" w:rsidP="00EB1D45">
            <w:pPr>
              <w:jc w:val="center"/>
              <w:rPr>
                <w:rFonts w:cstheme="minorHAnsi"/>
              </w:rPr>
            </w:pPr>
            <w:r w:rsidRPr="00C6612A">
              <w:rPr>
                <w:rFonts w:cstheme="minorHAnsi"/>
              </w:rPr>
              <w:t>4</w:t>
            </w:r>
          </w:p>
        </w:tc>
        <w:tc>
          <w:tcPr>
            <w:tcW w:w="1155" w:type="dxa"/>
            <w:noWrap/>
            <w:hideMark/>
          </w:tcPr>
          <w:p w14:paraId="2B1C9627" w14:textId="77777777" w:rsidR="00EB1D45" w:rsidRPr="00C6612A" w:rsidRDefault="00EB1D45" w:rsidP="00EB1D45">
            <w:pPr>
              <w:jc w:val="center"/>
              <w:rPr>
                <w:rFonts w:cstheme="minorHAnsi"/>
              </w:rPr>
            </w:pPr>
            <w:r w:rsidRPr="00C6612A">
              <w:rPr>
                <w:rFonts w:cstheme="minorHAnsi"/>
              </w:rPr>
              <w:t>048</w:t>
            </w:r>
          </w:p>
        </w:tc>
      </w:tr>
      <w:tr w:rsidR="00EB1D45" w:rsidRPr="005436FC" w14:paraId="36CACFDA" w14:textId="77777777" w:rsidTr="00834C41">
        <w:trPr>
          <w:trHeight w:val="284"/>
        </w:trPr>
        <w:tc>
          <w:tcPr>
            <w:tcW w:w="929" w:type="dxa"/>
          </w:tcPr>
          <w:p w14:paraId="01ED5346" w14:textId="56987F02" w:rsidR="00EB1D45" w:rsidRPr="00C6612A" w:rsidRDefault="00EB1D45" w:rsidP="00EB1D45">
            <w:pPr>
              <w:jc w:val="center"/>
              <w:rPr>
                <w:rFonts w:cstheme="minorHAnsi"/>
              </w:rPr>
            </w:pPr>
            <w:r w:rsidRPr="00C6612A">
              <w:rPr>
                <w:rFonts w:cstheme="minorHAnsi"/>
              </w:rPr>
              <w:lastRenderedPageBreak/>
              <w:t>603</w:t>
            </w:r>
          </w:p>
        </w:tc>
        <w:tc>
          <w:tcPr>
            <w:tcW w:w="919" w:type="dxa"/>
            <w:noWrap/>
            <w:hideMark/>
          </w:tcPr>
          <w:p w14:paraId="318DF349" w14:textId="4764D287" w:rsidR="00EB1D45" w:rsidRPr="00C6612A" w:rsidRDefault="00EB1D45" w:rsidP="00EB1D45">
            <w:pPr>
              <w:jc w:val="center"/>
              <w:rPr>
                <w:rFonts w:cstheme="minorHAnsi"/>
              </w:rPr>
            </w:pPr>
            <w:r w:rsidRPr="00C6612A">
              <w:rPr>
                <w:rFonts w:cstheme="minorHAnsi"/>
              </w:rPr>
              <w:t>743</w:t>
            </w:r>
          </w:p>
        </w:tc>
        <w:tc>
          <w:tcPr>
            <w:tcW w:w="5473" w:type="dxa"/>
            <w:hideMark/>
          </w:tcPr>
          <w:p w14:paraId="2DBB05D2" w14:textId="77777777" w:rsidR="00EB1D45" w:rsidRPr="00C6612A" w:rsidRDefault="00EB1D45" w:rsidP="00EB1D45">
            <w:pPr>
              <w:rPr>
                <w:rFonts w:cstheme="minorHAnsi"/>
              </w:rPr>
            </w:pPr>
            <w:r w:rsidRPr="00C6612A">
              <w:rPr>
                <w:rFonts w:cstheme="minorHAnsi"/>
                <w:color w:val="70AD47" w:themeColor="accent6"/>
              </w:rPr>
              <w:t xml:space="preserve">Wkłady do spółek prawa handlowego oraz uzupełnienie funduszy statutowych banków państwowych i innych instytucji finansowych </w:t>
            </w:r>
          </w:p>
        </w:tc>
        <w:tc>
          <w:tcPr>
            <w:tcW w:w="1057" w:type="dxa"/>
            <w:noWrap/>
            <w:hideMark/>
          </w:tcPr>
          <w:p w14:paraId="42CE66F2" w14:textId="77777777" w:rsidR="00EB1D45" w:rsidRPr="00C6612A" w:rsidRDefault="00EB1D45" w:rsidP="00EB1D45">
            <w:pPr>
              <w:jc w:val="center"/>
              <w:rPr>
                <w:rFonts w:cstheme="minorHAnsi"/>
              </w:rPr>
            </w:pPr>
            <w:r w:rsidRPr="00C6612A">
              <w:rPr>
                <w:rFonts w:cstheme="minorHAnsi"/>
              </w:rPr>
              <w:t>4</w:t>
            </w:r>
          </w:p>
        </w:tc>
        <w:tc>
          <w:tcPr>
            <w:tcW w:w="1155" w:type="dxa"/>
            <w:noWrap/>
            <w:hideMark/>
          </w:tcPr>
          <w:p w14:paraId="03503340" w14:textId="77777777" w:rsidR="00EB1D45" w:rsidRPr="00C6612A" w:rsidRDefault="00EB1D45" w:rsidP="00EB1D45">
            <w:pPr>
              <w:jc w:val="center"/>
              <w:rPr>
                <w:rFonts w:cstheme="minorHAnsi"/>
              </w:rPr>
            </w:pPr>
            <w:r w:rsidRPr="00C6612A">
              <w:rPr>
                <w:rFonts w:cstheme="minorHAnsi"/>
              </w:rPr>
              <w:t>049</w:t>
            </w:r>
          </w:p>
        </w:tc>
      </w:tr>
      <w:tr w:rsidR="00EB1D45" w:rsidRPr="005436FC" w14:paraId="78BE961B" w14:textId="77777777" w:rsidTr="00834C41">
        <w:trPr>
          <w:trHeight w:val="284"/>
        </w:trPr>
        <w:tc>
          <w:tcPr>
            <w:tcW w:w="929" w:type="dxa"/>
          </w:tcPr>
          <w:p w14:paraId="083CC946" w14:textId="28E952D2" w:rsidR="00EB1D45" w:rsidRPr="00C6612A" w:rsidRDefault="00EB1D45" w:rsidP="00EB1D45">
            <w:pPr>
              <w:jc w:val="center"/>
              <w:rPr>
                <w:rFonts w:cstheme="minorHAnsi"/>
              </w:rPr>
            </w:pPr>
            <w:r w:rsidRPr="00C6612A">
              <w:rPr>
                <w:rFonts w:cstheme="minorHAnsi"/>
              </w:rPr>
              <w:t>426</w:t>
            </w:r>
          </w:p>
        </w:tc>
        <w:tc>
          <w:tcPr>
            <w:tcW w:w="919" w:type="dxa"/>
            <w:noWrap/>
            <w:hideMark/>
          </w:tcPr>
          <w:p w14:paraId="1AFEC146" w14:textId="08A049D3" w:rsidR="00EB1D45" w:rsidRPr="00C6612A" w:rsidRDefault="00EB1D45" w:rsidP="00EB1D45">
            <w:pPr>
              <w:jc w:val="center"/>
              <w:rPr>
                <w:rFonts w:cstheme="minorHAnsi"/>
              </w:rPr>
            </w:pPr>
            <w:r w:rsidRPr="00C6612A">
              <w:rPr>
                <w:rFonts w:cstheme="minorHAnsi"/>
              </w:rPr>
              <w:t>779</w:t>
            </w:r>
          </w:p>
        </w:tc>
        <w:tc>
          <w:tcPr>
            <w:tcW w:w="5473" w:type="dxa"/>
            <w:hideMark/>
          </w:tcPr>
          <w:p w14:paraId="3A49479D" w14:textId="0BC3CFF9" w:rsidR="00EB1D45" w:rsidRPr="00C6612A" w:rsidRDefault="00EB1D45" w:rsidP="00EB1D45">
            <w:pPr>
              <w:rPr>
                <w:rFonts w:cstheme="minorHAnsi"/>
              </w:rPr>
            </w:pPr>
            <w:r w:rsidRPr="00C6612A">
              <w:rPr>
                <w:rFonts w:cstheme="minorHAnsi"/>
              </w:rPr>
              <w:t>Energia elektryczna</w:t>
            </w:r>
            <w:r w:rsidRPr="00C6612A">
              <w:rPr>
                <w:rFonts w:cstheme="minorHAnsi"/>
                <w:color w:val="FF0000"/>
              </w:rPr>
              <w:t xml:space="preserve"> (część paragrafu 426)</w:t>
            </w:r>
          </w:p>
        </w:tc>
        <w:tc>
          <w:tcPr>
            <w:tcW w:w="1057" w:type="dxa"/>
            <w:noWrap/>
            <w:hideMark/>
          </w:tcPr>
          <w:p w14:paraId="30E44137" w14:textId="77777777" w:rsidR="00EB1D45" w:rsidRPr="00C6612A" w:rsidRDefault="00EB1D45" w:rsidP="00EB1D45">
            <w:pPr>
              <w:jc w:val="center"/>
              <w:rPr>
                <w:rFonts w:cstheme="minorHAnsi"/>
              </w:rPr>
            </w:pPr>
            <w:r w:rsidRPr="00C6612A">
              <w:rPr>
                <w:rFonts w:cstheme="minorHAnsi"/>
              </w:rPr>
              <w:t>3</w:t>
            </w:r>
          </w:p>
        </w:tc>
        <w:tc>
          <w:tcPr>
            <w:tcW w:w="1155" w:type="dxa"/>
            <w:noWrap/>
            <w:hideMark/>
          </w:tcPr>
          <w:p w14:paraId="3FA6B019" w14:textId="77777777" w:rsidR="00EB1D45" w:rsidRPr="00C6612A" w:rsidRDefault="00EB1D45" w:rsidP="00EB1D45">
            <w:pPr>
              <w:jc w:val="center"/>
              <w:rPr>
                <w:rFonts w:cstheme="minorHAnsi"/>
              </w:rPr>
            </w:pPr>
            <w:r w:rsidRPr="00C6612A">
              <w:rPr>
                <w:rFonts w:cstheme="minorHAnsi"/>
              </w:rPr>
              <w:t>035</w:t>
            </w:r>
          </w:p>
        </w:tc>
      </w:tr>
      <w:tr w:rsidR="00EB1D45" w:rsidRPr="005436FC" w14:paraId="6EA69E85" w14:textId="77777777" w:rsidTr="00834C41">
        <w:trPr>
          <w:trHeight w:val="284"/>
        </w:trPr>
        <w:tc>
          <w:tcPr>
            <w:tcW w:w="929" w:type="dxa"/>
          </w:tcPr>
          <w:p w14:paraId="319B6953" w14:textId="083C68D3" w:rsidR="00EB1D45" w:rsidRPr="00C6612A" w:rsidRDefault="00EB1D45" w:rsidP="00EB1D45">
            <w:pPr>
              <w:jc w:val="center"/>
              <w:rPr>
                <w:rFonts w:cstheme="minorHAnsi"/>
              </w:rPr>
            </w:pPr>
            <w:r w:rsidRPr="00C6612A">
              <w:rPr>
                <w:rFonts w:cstheme="minorHAnsi"/>
              </w:rPr>
              <w:t>426</w:t>
            </w:r>
          </w:p>
        </w:tc>
        <w:tc>
          <w:tcPr>
            <w:tcW w:w="919" w:type="dxa"/>
            <w:noWrap/>
          </w:tcPr>
          <w:p w14:paraId="07FAFB0E" w14:textId="1F022D95" w:rsidR="00EB1D45" w:rsidRPr="00C6612A" w:rsidRDefault="00EB1D45" w:rsidP="00EB1D45">
            <w:pPr>
              <w:jc w:val="center"/>
              <w:rPr>
                <w:rFonts w:cstheme="minorHAnsi"/>
              </w:rPr>
            </w:pPr>
            <w:r w:rsidRPr="00C6612A">
              <w:rPr>
                <w:rFonts w:cstheme="minorHAnsi"/>
              </w:rPr>
              <w:t>780</w:t>
            </w:r>
          </w:p>
        </w:tc>
        <w:tc>
          <w:tcPr>
            <w:tcW w:w="5473" w:type="dxa"/>
          </w:tcPr>
          <w:p w14:paraId="427DED67" w14:textId="34CD3E69" w:rsidR="00EB1D45" w:rsidRPr="00C6612A" w:rsidRDefault="00EB1D45" w:rsidP="00EB1D45">
            <w:pPr>
              <w:rPr>
                <w:rFonts w:cstheme="minorHAnsi"/>
              </w:rPr>
            </w:pPr>
            <w:r w:rsidRPr="00C6612A">
              <w:rPr>
                <w:rFonts w:cstheme="minorHAnsi"/>
              </w:rPr>
              <w:t>Energia cieplna (ciepło sieciowe)</w:t>
            </w:r>
            <w:r w:rsidRPr="00C6612A">
              <w:rPr>
                <w:rFonts w:cstheme="minorHAnsi"/>
                <w:color w:val="FF0000"/>
              </w:rPr>
              <w:t xml:space="preserve"> (część paragrafu 426)</w:t>
            </w:r>
          </w:p>
        </w:tc>
        <w:tc>
          <w:tcPr>
            <w:tcW w:w="1057" w:type="dxa"/>
            <w:noWrap/>
          </w:tcPr>
          <w:p w14:paraId="23EC339A" w14:textId="7ADE9095" w:rsidR="00EB1D45" w:rsidRPr="00C6612A" w:rsidRDefault="00EB1D45" w:rsidP="00EB1D45">
            <w:pPr>
              <w:jc w:val="center"/>
              <w:rPr>
                <w:rFonts w:cstheme="minorHAnsi"/>
              </w:rPr>
            </w:pPr>
            <w:r w:rsidRPr="00C6612A">
              <w:rPr>
                <w:rFonts w:cstheme="minorHAnsi"/>
              </w:rPr>
              <w:t>3</w:t>
            </w:r>
          </w:p>
        </w:tc>
        <w:tc>
          <w:tcPr>
            <w:tcW w:w="1155" w:type="dxa"/>
            <w:noWrap/>
          </w:tcPr>
          <w:p w14:paraId="37846F17" w14:textId="19B10C05" w:rsidR="00EB1D45" w:rsidRPr="00C6612A" w:rsidRDefault="00EB1D45" w:rsidP="00EB1D45">
            <w:pPr>
              <w:jc w:val="center"/>
              <w:rPr>
                <w:rFonts w:cstheme="minorHAnsi"/>
              </w:rPr>
            </w:pPr>
            <w:r w:rsidRPr="00C6612A">
              <w:rPr>
                <w:rFonts w:cstheme="minorHAnsi"/>
              </w:rPr>
              <w:t>035</w:t>
            </w:r>
          </w:p>
        </w:tc>
      </w:tr>
      <w:tr w:rsidR="00EB1D45" w:rsidRPr="005436FC" w14:paraId="3B6D8466" w14:textId="77777777" w:rsidTr="00834C41">
        <w:trPr>
          <w:trHeight w:val="284"/>
        </w:trPr>
        <w:tc>
          <w:tcPr>
            <w:tcW w:w="929" w:type="dxa"/>
          </w:tcPr>
          <w:p w14:paraId="3B0D9495" w14:textId="108E2465" w:rsidR="00EB1D45" w:rsidRPr="00C6612A" w:rsidRDefault="00EB1D45" w:rsidP="00EB1D45">
            <w:pPr>
              <w:jc w:val="center"/>
              <w:rPr>
                <w:rFonts w:cstheme="minorHAnsi"/>
              </w:rPr>
            </w:pPr>
            <w:r w:rsidRPr="00C6612A">
              <w:rPr>
                <w:rFonts w:cstheme="minorHAnsi"/>
              </w:rPr>
              <w:t>426</w:t>
            </w:r>
          </w:p>
        </w:tc>
        <w:tc>
          <w:tcPr>
            <w:tcW w:w="919" w:type="dxa"/>
            <w:noWrap/>
          </w:tcPr>
          <w:p w14:paraId="568EAE24" w14:textId="322470F1" w:rsidR="00EB1D45" w:rsidRPr="00C6612A" w:rsidRDefault="00EB1D45" w:rsidP="00EB1D45">
            <w:pPr>
              <w:jc w:val="center"/>
              <w:rPr>
                <w:rFonts w:cstheme="minorHAnsi"/>
              </w:rPr>
            </w:pPr>
            <w:r w:rsidRPr="00C6612A">
              <w:rPr>
                <w:rFonts w:cstheme="minorHAnsi"/>
              </w:rPr>
              <w:t>781</w:t>
            </w:r>
          </w:p>
        </w:tc>
        <w:tc>
          <w:tcPr>
            <w:tcW w:w="5473" w:type="dxa"/>
          </w:tcPr>
          <w:p w14:paraId="3ABB754B" w14:textId="34AB4D3E" w:rsidR="00EB1D45" w:rsidRPr="00C6612A" w:rsidRDefault="00EB1D45" w:rsidP="00EB1D45">
            <w:pPr>
              <w:rPr>
                <w:rFonts w:cstheme="minorHAnsi"/>
              </w:rPr>
            </w:pPr>
            <w:r w:rsidRPr="00C6612A">
              <w:rPr>
                <w:rFonts w:cstheme="minorHAnsi"/>
              </w:rPr>
              <w:t>Gaz</w:t>
            </w:r>
            <w:r w:rsidRPr="00C6612A">
              <w:rPr>
                <w:rFonts w:cstheme="minorHAnsi"/>
                <w:color w:val="FF0000"/>
              </w:rPr>
              <w:t xml:space="preserve"> (część paragrafu 426)</w:t>
            </w:r>
          </w:p>
        </w:tc>
        <w:tc>
          <w:tcPr>
            <w:tcW w:w="1057" w:type="dxa"/>
            <w:noWrap/>
          </w:tcPr>
          <w:p w14:paraId="5209E9D7" w14:textId="5D880FCD" w:rsidR="00EB1D45" w:rsidRPr="00C6612A" w:rsidRDefault="00EB1D45" w:rsidP="00EB1D45">
            <w:pPr>
              <w:jc w:val="center"/>
              <w:rPr>
                <w:rFonts w:cstheme="minorHAnsi"/>
              </w:rPr>
            </w:pPr>
            <w:r w:rsidRPr="00C6612A">
              <w:rPr>
                <w:rFonts w:cstheme="minorHAnsi"/>
              </w:rPr>
              <w:t>3</w:t>
            </w:r>
          </w:p>
        </w:tc>
        <w:tc>
          <w:tcPr>
            <w:tcW w:w="1155" w:type="dxa"/>
            <w:noWrap/>
          </w:tcPr>
          <w:p w14:paraId="615CAD34" w14:textId="6E9F82DF" w:rsidR="00EB1D45" w:rsidRPr="00C6612A" w:rsidRDefault="00EB1D45" w:rsidP="00EB1D45">
            <w:pPr>
              <w:jc w:val="center"/>
              <w:rPr>
                <w:rFonts w:cstheme="minorHAnsi"/>
              </w:rPr>
            </w:pPr>
            <w:r w:rsidRPr="00C6612A">
              <w:rPr>
                <w:rFonts w:cstheme="minorHAnsi"/>
              </w:rPr>
              <w:t>035</w:t>
            </w:r>
          </w:p>
        </w:tc>
      </w:tr>
      <w:tr w:rsidR="00EB1D45" w:rsidRPr="005436FC" w14:paraId="6E431C32" w14:textId="77777777" w:rsidTr="00834C41">
        <w:trPr>
          <w:trHeight w:val="284"/>
        </w:trPr>
        <w:tc>
          <w:tcPr>
            <w:tcW w:w="929" w:type="dxa"/>
          </w:tcPr>
          <w:p w14:paraId="00B3FBD6" w14:textId="381703F1" w:rsidR="00EB1D45" w:rsidRPr="00C6612A" w:rsidRDefault="00EB1D45" w:rsidP="00EB1D45">
            <w:pPr>
              <w:jc w:val="center"/>
              <w:rPr>
                <w:rFonts w:cstheme="minorHAnsi"/>
              </w:rPr>
            </w:pPr>
            <w:r w:rsidRPr="00C6612A">
              <w:rPr>
                <w:rFonts w:cstheme="minorHAnsi"/>
              </w:rPr>
              <w:t>426</w:t>
            </w:r>
          </w:p>
        </w:tc>
        <w:tc>
          <w:tcPr>
            <w:tcW w:w="919" w:type="dxa"/>
            <w:noWrap/>
          </w:tcPr>
          <w:p w14:paraId="1B514A1C" w14:textId="1309F977" w:rsidR="00EB1D45" w:rsidRPr="00C6612A" w:rsidRDefault="00EB1D45" w:rsidP="00EB1D45">
            <w:pPr>
              <w:jc w:val="center"/>
              <w:rPr>
                <w:rFonts w:cstheme="minorHAnsi"/>
              </w:rPr>
            </w:pPr>
            <w:r w:rsidRPr="00C6612A">
              <w:rPr>
                <w:rFonts w:cstheme="minorHAnsi"/>
              </w:rPr>
              <w:t>782</w:t>
            </w:r>
          </w:p>
        </w:tc>
        <w:tc>
          <w:tcPr>
            <w:tcW w:w="5473" w:type="dxa"/>
          </w:tcPr>
          <w:p w14:paraId="1894D91C" w14:textId="2ABF0A2F" w:rsidR="00EB1D45" w:rsidRPr="00C6612A" w:rsidRDefault="00EB1D45" w:rsidP="00EB1D45">
            <w:pPr>
              <w:rPr>
                <w:rFonts w:cstheme="minorHAnsi"/>
              </w:rPr>
            </w:pPr>
            <w:r w:rsidRPr="00C6612A">
              <w:rPr>
                <w:rFonts w:cstheme="minorHAnsi"/>
              </w:rPr>
              <w:t>Inne rodzaje energii</w:t>
            </w:r>
            <w:r w:rsidRPr="00C6612A">
              <w:rPr>
                <w:rFonts w:cstheme="minorHAnsi"/>
                <w:color w:val="FF0000"/>
              </w:rPr>
              <w:t xml:space="preserve"> (część paragrafu 426)</w:t>
            </w:r>
          </w:p>
        </w:tc>
        <w:tc>
          <w:tcPr>
            <w:tcW w:w="1057" w:type="dxa"/>
            <w:noWrap/>
          </w:tcPr>
          <w:p w14:paraId="0AFB3CBD" w14:textId="475DACA6" w:rsidR="00EB1D45" w:rsidRPr="00C6612A" w:rsidRDefault="00EB1D45" w:rsidP="00EB1D45">
            <w:pPr>
              <w:jc w:val="center"/>
              <w:rPr>
                <w:rFonts w:cstheme="minorHAnsi"/>
              </w:rPr>
            </w:pPr>
            <w:r w:rsidRPr="00C6612A">
              <w:rPr>
                <w:rFonts w:cstheme="minorHAnsi"/>
              </w:rPr>
              <w:t>3</w:t>
            </w:r>
          </w:p>
        </w:tc>
        <w:tc>
          <w:tcPr>
            <w:tcW w:w="1155" w:type="dxa"/>
            <w:noWrap/>
          </w:tcPr>
          <w:p w14:paraId="6355D116" w14:textId="055E245F" w:rsidR="00EB1D45" w:rsidRPr="00C6612A" w:rsidRDefault="00EB1D45" w:rsidP="00EB1D45">
            <w:pPr>
              <w:jc w:val="center"/>
              <w:rPr>
                <w:rFonts w:cstheme="minorHAnsi"/>
              </w:rPr>
            </w:pPr>
            <w:r w:rsidRPr="00C6612A">
              <w:rPr>
                <w:rFonts w:cstheme="minorHAnsi"/>
              </w:rPr>
              <w:t>035</w:t>
            </w:r>
          </w:p>
        </w:tc>
      </w:tr>
      <w:tr w:rsidR="00EB1D45" w:rsidRPr="005436FC" w14:paraId="58514835" w14:textId="77777777" w:rsidTr="00834C41">
        <w:trPr>
          <w:trHeight w:val="284"/>
        </w:trPr>
        <w:tc>
          <w:tcPr>
            <w:tcW w:w="929" w:type="dxa"/>
          </w:tcPr>
          <w:p w14:paraId="53A009B9" w14:textId="65FF18CE" w:rsidR="00EB1D45" w:rsidRPr="00C6612A" w:rsidRDefault="00EB1D45" w:rsidP="00EB1D45">
            <w:pPr>
              <w:jc w:val="center"/>
              <w:rPr>
                <w:rFonts w:cstheme="minorHAnsi"/>
              </w:rPr>
            </w:pPr>
            <w:r w:rsidRPr="00C6612A">
              <w:rPr>
                <w:rFonts w:cstheme="minorHAnsi"/>
              </w:rPr>
              <w:t>426</w:t>
            </w:r>
          </w:p>
        </w:tc>
        <w:tc>
          <w:tcPr>
            <w:tcW w:w="919" w:type="dxa"/>
            <w:noWrap/>
          </w:tcPr>
          <w:p w14:paraId="70A5847F" w14:textId="13D0FDA9" w:rsidR="00EB1D45" w:rsidRPr="00C6612A" w:rsidRDefault="00EB1D45" w:rsidP="00EB1D45">
            <w:pPr>
              <w:jc w:val="center"/>
              <w:rPr>
                <w:rFonts w:cstheme="minorHAnsi"/>
              </w:rPr>
            </w:pPr>
            <w:r w:rsidRPr="00C6612A">
              <w:rPr>
                <w:rFonts w:cstheme="minorHAnsi"/>
              </w:rPr>
              <w:t>783</w:t>
            </w:r>
          </w:p>
        </w:tc>
        <w:tc>
          <w:tcPr>
            <w:tcW w:w="5473" w:type="dxa"/>
          </w:tcPr>
          <w:p w14:paraId="18D8E304" w14:textId="3546FE05" w:rsidR="00EB1D45" w:rsidRPr="00C6612A" w:rsidRDefault="00EB1D45" w:rsidP="00EB1D45">
            <w:pPr>
              <w:rPr>
                <w:rFonts w:cstheme="minorHAnsi"/>
              </w:rPr>
            </w:pPr>
            <w:r w:rsidRPr="00C6612A">
              <w:rPr>
                <w:rFonts w:cstheme="minorHAnsi"/>
              </w:rPr>
              <w:t>Woda</w:t>
            </w:r>
            <w:r w:rsidRPr="00C6612A">
              <w:rPr>
                <w:rFonts w:cstheme="minorHAnsi"/>
                <w:color w:val="FF0000"/>
              </w:rPr>
              <w:t xml:space="preserve"> (część paragrafu 426)</w:t>
            </w:r>
          </w:p>
        </w:tc>
        <w:tc>
          <w:tcPr>
            <w:tcW w:w="1057" w:type="dxa"/>
            <w:noWrap/>
          </w:tcPr>
          <w:p w14:paraId="6972F902" w14:textId="6FB53FBB" w:rsidR="00EB1D45" w:rsidRPr="00C6612A" w:rsidRDefault="00EB1D45" w:rsidP="00EB1D45">
            <w:pPr>
              <w:jc w:val="center"/>
              <w:rPr>
                <w:rFonts w:cstheme="minorHAnsi"/>
              </w:rPr>
            </w:pPr>
            <w:r w:rsidRPr="00C6612A">
              <w:rPr>
                <w:rFonts w:cstheme="minorHAnsi"/>
              </w:rPr>
              <w:t>3</w:t>
            </w:r>
          </w:p>
        </w:tc>
        <w:tc>
          <w:tcPr>
            <w:tcW w:w="1155" w:type="dxa"/>
            <w:noWrap/>
          </w:tcPr>
          <w:p w14:paraId="7AC7A6A7" w14:textId="021C5372" w:rsidR="00EB1D45" w:rsidRPr="00C6612A" w:rsidRDefault="00EB1D45" w:rsidP="00EB1D45">
            <w:pPr>
              <w:jc w:val="center"/>
              <w:rPr>
                <w:rFonts w:cstheme="minorHAnsi"/>
              </w:rPr>
            </w:pPr>
            <w:r w:rsidRPr="00C6612A">
              <w:rPr>
                <w:rFonts w:cstheme="minorHAnsi"/>
              </w:rPr>
              <w:t>035</w:t>
            </w:r>
          </w:p>
        </w:tc>
      </w:tr>
      <w:tr w:rsidR="00EB1D45" w:rsidRPr="005436FC" w14:paraId="74BADC57" w14:textId="77777777" w:rsidTr="00834C41">
        <w:trPr>
          <w:trHeight w:val="284"/>
        </w:trPr>
        <w:tc>
          <w:tcPr>
            <w:tcW w:w="929" w:type="dxa"/>
          </w:tcPr>
          <w:p w14:paraId="037E766F" w14:textId="55AC7AF6" w:rsidR="00EB1D45" w:rsidRPr="00C6612A" w:rsidRDefault="00EB1D45" w:rsidP="00EB1D45">
            <w:pPr>
              <w:jc w:val="center"/>
              <w:rPr>
                <w:rFonts w:cstheme="minorHAnsi"/>
              </w:rPr>
            </w:pPr>
            <w:r w:rsidRPr="00C6612A">
              <w:rPr>
                <w:rFonts w:cstheme="minorHAnsi"/>
              </w:rPr>
              <w:t>423</w:t>
            </w:r>
          </w:p>
        </w:tc>
        <w:tc>
          <w:tcPr>
            <w:tcW w:w="919" w:type="dxa"/>
            <w:noWrap/>
            <w:hideMark/>
          </w:tcPr>
          <w:p w14:paraId="7B65A50A" w14:textId="3DA1CE91" w:rsidR="00EB1D45" w:rsidRPr="00C6612A" w:rsidRDefault="00EB1D45" w:rsidP="00EB1D45">
            <w:pPr>
              <w:jc w:val="center"/>
              <w:rPr>
                <w:rFonts w:cstheme="minorHAnsi"/>
              </w:rPr>
            </w:pPr>
            <w:r w:rsidRPr="00C6612A">
              <w:rPr>
                <w:rFonts w:cstheme="minorHAnsi"/>
              </w:rPr>
              <w:t>784</w:t>
            </w:r>
          </w:p>
        </w:tc>
        <w:tc>
          <w:tcPr>
            <w:tcW w:w="5473" w:type="dxa"/>
            <w:hideMark/>
          </w:tcPr>
          <w:p w14:paraId="05797D94" w14:textId="77777777" w:rsidR="00EB1D45" w:rsidRPr="00C6612A" w:rsidRDefault="00EB1D45" w:rsidP="00EB1D45">
            <w:pPr>
              <w:rPr>
                <w:rFonts w:cstheme="minorHAnsi"/>
                <w:color w:val="70AD47" w:themeColor="accent6"/>
              </w:rPr>
            </w:pPr>
            <w:r w:rsidRPr="00C6612A">
              <w:rPr>
                <w:rFonts w:cstheme="minorHAnsi"/>
                <w:color w:val="70AD47" w:themeColor="accent6"/>
              </w:rPr>
              <w:t>Leki, wyroby medyczne i produkty biobójcze</w:t>
            </w:r>
          </w:p>
        </w:tc>
        <w:tc>
          <w:tcPr>
            <w:tcW w:w="1057" w:type="dxa"/>
            <w:noWrap/>
            <w:hideMark/>
          </w:tcPr>
          <w:p w14:paraId="62EB542E" w14:textId="77777777" w:rsidR="00EB1D45" w:rsidRPr="00C6612A" w:rsidRDefault="00EB1D45" w:rsidP="00EB1D45">
            <w:pPr>
              <w:jc w:val="center"/>
              <w:rPr>
                <w:rFonts w:cstheme="minorHAnsi"/>
              </w:rPr>
            </w:pPr>
            <w:r w:rsidRPr="00C6612A">
              <w:rPr>
                <w:rFonts w:cstheme="minorHAnsi"/>
              </w:rPr>
              <w:t>3</w:t>
            </w:r>
          </w:p>
        </w:tc>
        <w:tc>
          <w:tcPr>
            <w:tcW w:w="1155" w:type="dxa"/>
            <w:noWrap/>
            <w:hideMark/>
          </w:tcPr>
          <w:p w14:paraId="79094C23" w14:textId="77777777" w:rsidR="00EB1D45" w:rsidRPr="00C6612A" w:rsidRDefault="00EB1D45" w:rsidP="00EB1D45">
            <w:pPr>
              <w:jc w:val="center"/>
              <w:rPr>
                <w:rFonts w:cstheme="minorHAnsi"/>
              </w:rPr>
            </w:pPr>
            <w:r w:rsidRPr="00C6612A">
              <w:rPr>
                <w:rFonts w:cstheme="minorHAnsi"/>
              </w:rPr>
              <w:t>035</w:t>
            </w:r>
          </w:p>
        </w:tc>
      </w:tr>
      <w:tr w:rsidR="00EB1D45" w:rsidRPr="005436FC" w14:paraId="1DFFF950" w14:textId="77777777" w:rsidTr="00834C41">
        <w:trPr>
          <w:trHeight w:val="284"/>
        </w:trPr>
        <w:tc>
          <w:tcPr>
            <w:tcW w:w="929" w:type="dxa"/>
          </w:tcPr>
          <w:p w14:paraId="72F16721" w14:textId="77777777" w:rsidR="00EB1D45" w:rsidRPr="00C6612A" w:rsidRDefault="00EB1D45" w:rsidP="00EB1D45">
            <w:pPr>
              <w:jc w:val="center"/>
              <w:rPr>
                <w:rFonts w:cstheme="minorHAnsi"/>
              </w:rPr>
            </w:pPr>
          </w:p>
        </w:tc>
        <w:tc>
          <w:tcPr>
            <w:tcW w:w="919" w:type="dxa"/>
            <w:noWrap/>
            <w:hideMark/>
          </w:tcPr>
          <w:p w14:paraId="3FA3D8BC" w14:textId="25922710" w:rsidR="00EB1D45" w:rsidRPr="00C6612A" w:rsidRDefault="00EB1D45" w:rsidP="00EB1D45">
            <w:pPr>
              <w:jc w:val="center"/>
              <w:rPr>
                <w:rFonts w:cstheme="minorHAnsi"/>
              </w:rPr>
            </w:pPr>
          </w:p>
        </w:tc>
        <w:tc>
          <w:tcPr>
            <w:tcW w:w="5473" w:type="dxa"/>
            <w:hideMark/>
          </w:tcPr>
          <w:p w14:paraId="0BBE8A21" w14:textId="406BE94E" w:rsidR="00EB1D45" w:rsidRPr="00C6612A" w:rsidRDefault="00EB1D45" w:rsidP="00EB1D45">
            <w:pPr>
              <w:rPr>
                <w:rFonts w:cstheme="minorHAnsi"/>
                <w:i/>
                <w:iCs/>
                <w:color w:val="70AD47" w:themeColor="accent6"/>
              </w:rPr>
            </w:pPr>
            <w:r w:rsidRPr="00C6612A">
              <w:rPr>
                <w:rFonts w:cstheme="minorHAnsi"/>
                <w:i/>
                <w:iCs/>
                <w:color w:val="70AD47" w:themeColor="accent6"/>
              </w:rPr>
              <w:t>Paragraf ten ma zastosowanie wyłącznie w jednostkach, w których wydatki te wynikają bezpośrednio z charakteru ich działalności.</w:t>
            </w:r>
          </w:p>
        </w:tc>
        <w:tc>
          <w:tcPr>
            <w:tcW w:w="1057" w:type="dxa"/>
            <w:noWrap/>
            <w:hideMark/>
          </w:tcPr>
          <w:p w14:paraId="68A49BDC" w14:textId="0B54D45D" w:rsidR="00EB1D45" w:rsidRPr="00C6612A" w:rsidRDefault="00EB1D45" w:rsidP="00EB1D45">
            <w:pPr>
              <w:jc w:val="center"/>
              <w:rPr>
                <w:rFonts w:cstheme="minorHAnsi"/>
              </w:rPr>
            </w:pPr>
          </w:p>
        </w:tc>
        <w:tc>
          <w:tcPr>
            <w:tcW w:w="1155" w:type="dxa"/>
            <w:noWrap/>
            <w:hideMark/>
          </w:tcPr>
          <w:p w14:paraId="0DFC2ABB" w14:textId="5063B978" w:rsidR="00EB1D45" w:rsidRPr="00C6612A" w:rsidRDefault="00EB1D45" w:rsidP="00EB1D45">
            <w:pPr>
              <w:jc w:val="center"/>
              <w:rPr>
                <w:rFonts w:cstheme="minorHAnsi"/>
              </w:rPr>
            </w:pPr>
          </w:p>
        </w:tc>
      </w:tr>
      <w:tr w:rsidR="00EB1D45" w:rsidRPr="005436FC" w14:paraId="2BFBFD0F" w14:textId="77777777" w:rsidTr="00834C41">
        <w:trPr>
          <w:trHeight w:val="284"/>
        </w:trPr>
        <w:tc>
          <w:tcPr>
            <w:tcW w:w="929" w:type="dxa"/>
          </w:tcPr>
          <w:p w14:paraId="67CA2435" w14:textId="07984034" w:rsidR="00EB1D45" w:rsidRPr="00C6612A" w:rsidRDefault="00EB1D45" w:rsidP="00EB1D45">
            <w:pPr>
              <w:jc w:val="center"/>
              <w:rPr>
                <w:rFonts w:cstheme="minorHAnsi"/>
              </w:rPr>
            </w:pPr>
            <w:r w:rsidRPr="00C6612A">
              <w:rPr>
                <w:rFonts w:cstheme="minorHAnsi"/>
              </w:rPr>
              <w:t>422</w:t>
            </w:r>
          </w:p>
        </w:tc>
        <w:tc>
          <w:tcPr>
            <w:tcW w:w="919" w:type="dxa"/>
            <w:noWrap/>
            <w:hideMark/>
          </w:tcPr>
          <w:p w14:paraId="000C4071" w14:textId="320E406B" w:rsidR="00EB1D45" w:rsidRPr="00C6612A" w:rsidRDefault="00EB1D45" w:rsidP="00EB1D45">
            <w:pPr>
              <w:jc w:val="center"/>
              <w:rPr>
                <w:rFonts w:cstheme="minorHAnsi"/>
              </w:rPr>
            </w:pPr>
            <w:r w:rsidRPr="00C6612A">
              <w:rPr>
                <w:rFonts w:cstheme="minorHAnsi"/>
              </w:rPr>
              <w:t>785</w:t>
            </w:r>
          </w:p>
        </w:tc>
        <w:tc>
          <w:tcPr>
            <w:tcW w:w="5473" w:type="dxa"/>
            <w:hideMark/>
          </w:tcPr>
          <w:p w14:paraId="7110E260" w14:textId="77777777" w:rsidR="00EB1D45" w:rsidRPr="00C6612A" w:rsidRDefault="00EB1D45" w:rsidP="00EB1D45">
            <w:pPr>
              <w:rPr>
                <w:rFonts w:cstheme="minorHAnsi"/>
                <w:color w:val="70AD47" w:themeColor="accent6"/>
              </w:rPr>
            </w:pPr>
            <w:r w:rsidRPr="00C6612A">
              <w:rPr>
                <w:rFonts w:cstheme="minorHAnsi"/>
                <w:color w:val="70AD47" w:themeColor="accent6"/>
              </w:rPr>
              <w:t>Artykuły żywnościowe</w:t>
            </w:r>
          </w:p>
        </w:tc>
        <w:tc>
          <w:tcPr>
            <w:tcW w:w="1057" w:type="dxa"/>
            <w:noWrap/>
            <w:hideMark/>
          </w:tcPr>
          <w:p w14:paraId="5C804DE0" w14:textId="77777777" w:rsidR="00EB1D45" w:rsidRPr="00C6612A" w:rsidRDefault="00EB1D45" w:rsidP="00EB1D45">
            <w:pPr>
              <w:jc w:val="center"/>
              <w:rPr>
                <w:rFonts w:cstheme="minorHAnsi"/>
              </w:rPr>
            </w:pPr>
            <w:r w:rsidRPr="00C6612A">
              <w:rPr>
                <w:rFonts w:cstheme="minorHAnsi"/>
              </w:rPr>
              <w:t>3</w:t>
            </w:r>
          </w:p>
        </w:tc>
        <w:tc>
          <w:tcPr>
            <w:tcW w:w="1155" w:type="dxa"/>
            <w:noWrap/>
            <w:hideMark/>
          </w:tcPr>
          <w:p w14:paraId="41386809" w14:textId="77777777" w:rsidR="00EB1D45" w:rsidRPr="00C6612A" w:rsidRDefault="00EB1D45" w:rsidP="00EB1D45">
            <w:pPr>
              <w:jc w:val="center"/>
              <w:rPr>
                <w:rFonts w:cstheme="minorHAnsi"/>
              </w:rPr>
            </w:pPr>
            <w:r w:rsidRPr="00C6612A">
              <w:rPr>
                <w:rFonts w:cstheme="minorHAnsi"/>
              </w:rPr>
              <w:t>035</w:t>
            </w:r>
          </w:p>
        </w:tc>
      </w:tr>
      <w:tr w:rsidR="00EB1D45" w:rsidRPr="005436FC" w14:paraId="4F79B62D" w14:textId="77777777" w:rsidTr="00834C41">
        <w:trPr>
          <w:trHeight w:val="284"/>
        </w:trPr>
        <w:tc>
          <w:tcPr>
            <w:tcW w:w="929" w:type="dxa"/>
          </w:tcPr>
          <w:p w14:paraId="20747196" w14:textId="77777777" w:rsidR="00EB1D45" w:rsidRPr="00C6612A" w:rsidRDefault="00EB1D45" w:rsidP="00EB1D45">
            <w:pPr>
              <w:jc w:val="center"/>
              <w:rPr>
                <w:rFonts w:cstheme="minorHAnsi"/>
              </w:rPr>
            </w:pPr>
          </w:p>
        </w:tc>
        <w:tc>
          <w:tcPr>
            <w:tcW w:w="919" w:type="dxa"/>
            <w:noWrap/>
          </w:tcPr>
          <w:p w14:paraId="32E42B8B" w14:textId="50DBEF34" w:rsidR="00EB1D45" w:rsidRPr="00C6612A" w:rsidRDefault="00EB1D45" w:rsidP="00EB1D45">
            <w:pPr>
              <w:jc w:val="center"/>
              <w:rPr>
                <w:rFonts w:cstheme="minorHAnsi"/>
              </w:rPr>
            </w:pPr>
          </w:p>
        </w:tc>
        <w:tc>
          <w:tcPr>
            <w:tcW w:w="5473" w:type="dxa"/>
          </w:tcPr>
          <w:p w14:paraId="6FA11E91" w14:textId="77777777" w:rsidR="00EB1D45" w:rsidRDefault="00EB1D45" w:rsidP="00EB1D45">
            <w:pPr>
              <w:rPr>
                <w:rFonts w:cstheme="minorHAnsi"/>
                <w:i/>
                <w:iCs/>
                <w:color w:val="70AD47" w:themeColor="accent6"/>
              </w:rPr>
            </w:pPr>
            <w:r w:rsidRPr="00C6612A">
              <w:rPr>
                <w:rFonts w:cstheme="minorHAnsi"/>
                <w:i/>
                <w:iCs/>
                <w:color w:val="70AD47" w:themeColor="accent6"/>
              </w:rPr>
              <w:t xml:space="preserve">Paragraf ten obejmuje pełne wydatki na zakup produktów żywnościowych dokonywane przez jednostkę, także dla osób korzystających z internatów i stołówek, dla dzieci w żłobkach, klubach dziecięcych, u dziennych opiekunów i w przedszkolach, chorych w szpitalach, krwiodawców, podopiecznych w zakładach opiekuńczych, wychowanków zakładów poprawczych i schronisk dla nieletnich, uczestników obozów, więźniów, żołnierzy, z wyjątkiem wydatków na wyżywienie uczestników szkoleń, klasyfikowanych w paragrafach 636, 637 i 638 oraz wynikających z przepisów dotyczących bezpieczeństwa i higieny pracy. </w:t>
            </w:r>
          </w:p>
          <w:p w14:paraId="224D16B6" w14:textId="77777777" w:rsidR="00EB1D45" w:rsidRDefault="00EB1D45" w:rsidP="00EB1D45">
            <w:pPr>
              <w:rPr>
                <w:rFonts w:cstheme="minorHAnsi"/>
                <w:i/>
                <w:iCs/>
                <w:color w:val="70AD47" w:themeColor="accent6"/>
              </w:rPr>
            </w:pPr>
            <w:r w:rsidRPr="002F5C76">
              <w:rPr>
                <w:rFonts w:cstheme="minorHAnsi"/>
                <w:i/>
                <w:iCs/>
                <w:color w:val="70AD47" w:themeColor="accent6"/>
              </w:rPr>
              <w:t>Paragraf ten obejmuje również zakup karmy dla zwierząt oraz ryczałt pieniężny za wyżywienie psów służbowych.</w:t>
            </w:r>
          </w:p>
          <w:p w14:paraId="766733DB" w14:textId="541AC6E5" w:rsidR="00EB1D45" w:rsidRPr="00C6612A" w:rsidRDefault="00EB1D45" w:rsidP="00EB1D45">
            <w:pPr>
              <w:rPr>
                <w:rFonts w:cstheme="minorHAnsi"/>
                <w:i/>
                <w:iCs/>
                <w:color w:val="70AD47" w:themeColor="accent6"/>
              </w:rPr>
            </w:pPr>
            <w:r w:rsidRPr="00C6612A">
              <w:rPr>
                <w:rFonts w:cstheme="minorHAnsi"/>
                <w:i/>
                <w:iCs/>
                <w:color w:val="70AD47" w:themeColor="accent6"/>
              </w:rPr>
              <w:t>Opłaty za wyżywienie obejmują odpowiednie podziałki dochodów.</w:t>
            </w:r>
          </w:p>
        </w:tc>
        <w:tc>
          <w:tcPr>
            <w:tcW w:w="1057" w:type="dxa"/>
            <w:noWrap/>
          </w:tcPr>
          <w:p w14:paraId="7CAE20B8" w14:textId="77777777" w:rsidR="00EB1D45" w:rsidRPr="00C6612A" w:rsidRDefault="00EB1D45" w:rsidP="00EB1D45">
            <w:pPr>
              <w:jc w:val="center"/>
              <w:rPr>
                <w:rFonts w:cstheme="minorHAnsi"/>
              </w:rPr>
            </w:pPr>
          </w:p>
        </w:tc>
        <w:tc>
          <w:tcPr>
            <w:tcW w:w="1155" w:type="dxa"/>
            <w:noWrap/>
          </w:tcPr>
          <w:p w14:paraId="3F2A2928" w14:textId="77777777" w:rsidR="00EB1D45" w:rsidRPr="00C6612A" w:rsidRDefault="00EB1D45" w:rsidP="00EB1D45">
            <w:pPr>
              <w:jc w:val="center"/>
              <w:rPr>
                <w:rFonts w:cstheme="minorHAnsi"/>
              </w:rPr>
            </w:pPr>
          </w:p>
        </w:tc>
      </w:tr>
      <w:tr w:rsidR="00EB1D45" w:rsidRPr="005436FC" w14:paraId="7E91095D" w14:textId="77777777" w:rsidTr="00834C41">
        <w:trPr>
          <w:trHeight w:val="284"/>
        </w:trPr>
        <w:tc>
          <w:tcPr>
            <w:tcW w:w="929" w:type="dxa"/>
          </w:tcPr>
          <w:p w14:paraId="76A2B2A9" w14:textId="2B21E9CC" w:rsidR="00EB1D45" w:rsidRPr="00C6612A" w:rsidRDefault="00EB1D45" w:rsidP="00EB1D45">
            <w:pPr>
              <w:jc w:val="center"/>
              <w:rPr>
                <w:rFonts w:cstheme="minorHAnsi"/>
              </w:rPr>
            </w:pPr>
            <w:r w:rsidRPr="00C6612A">
              <w:rPr>
                <w:rFonts w:cstheme="minorHAnsi"/>
              </w:rPr>
              <w:t>424</w:t>
            </w:r>
          </w:p>
        </w:tc>
        <w:tc>
          <w:tcPr>
            <w:tcW w:w="919" w:type="dxa"/>
            <w:noWrap/>
            <w:hideMark/>
          </w:tcPr>
          <w:p w14:paraId="7D27EF7A" w14:textId="2E365D36" w:rsidR="00EB1D45" w:rsidRPr="00C6612A" w:rsidRDefault="00EB1D45" w:rsidP="00EB1D45">
            <w:pPr>
              <w:jc w:val="center"/>
              <w:rPr>
                <w:rFonts w:cstheme="minorHAnsi"/>
              </w:rPr>
            </w:pPr>
            <w:r w:rsidRPr="00C6612A">
              <w:rPr>
                <w:rFonts w:cstheme="minorHAnsi"/>
              </w:rPr>
              <w:t>786</w:t>
            </w:r>
          </w:p>
        </w:tc>
        <w:tc>
          <w:tcPr>
            <w:tcW w:w="5473" w:type="dxa"/>
            <w:hideMark/>
          </w:tcPr>
          <w:p w14:paraId="001B2305" w14:textId="0B6AE61C" w:rsidR="00EB1D45" w:rsidRPr="00C6612A" w:rsidRDefault="00EB1D45" w:rsidP="00EB1D45">
            <w:pPr>
              <w:rPr>
                <w:rFonts w:cstheme="minorHAnsi"/>
              </w:rPr>
            </w:pPr>
            <w:r w:rsidRPr="00C6612A">
              <w:rPr>
                <w:rFonts w:cstheme="minorHAnsi"/>
              </w:rPr>
              <w:t xml:space="preserve">Środki dydaktyczne i książki </w:t>
            </w:r>
            <w:r w:rsidRPr="00C6612A">
              <w:rPr>
                <w:rFonts w:cstheme="minorHAnsi"/>
                <w:color w:val="FF0000"/>
              </w:rPr>
              <w:t>(część paragrafu 424)</w:t>
            </w:r>
          </w:p>
        </w:tc>
        <w:tc>
          <w:tcPr>
            <w:tcW w:w="1057" w:type="dxa"/>
            <w:noWrap/>
            <w:hideMark/>
          </w:tcPr>
          <w:p w14:paraId="28ED5406" w14:textId="77777777" w:rsidR="00EB1D45" w:rsidRPr="00C6612A" w:rsidRDefault="00EB1D45" w:rsidP="00EB1D45">
            <w:pPr>
              <w:jc w:val="center"/>
              <w:rPr>
                <w:rFonts w:cstheme="minorHAnsi"/>
              </w:rPr>
            </w:pPr>
            <w:r w:rsidRPr="00C6612A">
              <w:rPr>
                <w:rFonts w:cstheme="minorHAnsi"/>
              </w:rPr>
              <w:t>3</w:t>
            </w:r>
          </w:p>
        </w:tc>
        <w:tc>
          <w:tcPr>
            <w:tcW w:w="1155" w:type="dxa"/>
            <w:noWrap/>
            <w:hideMark/>
          </w:tcPr>
          <w:p w14:paraId="33BD41C6" w14:textId="77777777" w:rsidR="00EB1D45" w:rsidRPr="00C6612A" w:rsidRDefault="00EB1D45" w:rsidP="00EB1D45">
            <w:pPr>
              <w:jc w:val="center"/>
              <w:rPr>
                <w:rFonts w:cstheme="minorHAnsi"/>
              </w:rPr>
            </w:pPr>
            <w:r w:rsidRPr="00C6612A">
              <w:rPr>
                <w:rFonts w:cstheme="minorHAnsi"/>
              </w:rPr>
              <w:t>035</w:t>
            </w:r>
          </w:p>
        </w:tc>
      </w:tr>
      <w:tr w:rsidR="00EB1D45" w:rsidRPr="005436FC" w14:paraId="0ABEE07F" w14:textId="77777777" w:rsidTr="00834C41">
        <w:trPr>
          <w:trHeight w:val="284"/>
        </w:trPr>
        <w:tc>
          <w:tcPr>
            <w:tcW w:w="929" w:type="dxa"/>
          </w:tcPr>
          <w:p w14:paraId="38F14F42" w14:textId="77777777" w:rsidR="00EB1D45" w:rsidRPr="00C6612A" w:rsidRDefault="00EB1D45" w:rsidP="00EB1D45">
            <w:pPr>
              <w:jc w:val="center"/>
              <w:rPr>
                <w:rFonts w:cstheme="minorHAnsi"/>
              </w:rPr>
            </w:pPr>
          </w:p>
        </w:tc>
        <w:tc>
          <w:tcPr>
            <w:tcW w:w="919" w:type="dxa"/>
            <w:noWrap/>
            <w:hideMark/>
          </w:tcPr>
          <w:p w14:paraId="1D213D15" w14:textId="5AACF9A0" w:rsidR="00EB1D45" w:rsidRPr="00C6612A" w:rsidRDefault="00EB1D45" w:rsidP="00EB1D45">
            <w:pPr>
              <w:jc w:val="center"/>
              <w:rPr>
                <w:rFonts w:cstheme="minorHAnsi"/>
              </w:rPr>
            </w:pPr>
          </w:p>
        </w:tc>
        <w:tc>
          <w:tcPr>
            <w:tcW w:w="5473" w:type="dxa"/>
            <w:hideMark/>
          </w:tcPr>
          <w:p w14:paraId="1F3111B1" w14:textId="3691D67F" w:rsidR="00EB1D45" w:rsidRPr="00C6612A" w:rsidRDefault="00EB1D45" w:rsidP="00EB1D45">
            <w:pPr>
              <w:rPr>
                <w:rFonts w:cstheme="minorHAnsi"/>
                <w:i/>
                <w:iCs/>
              </w:rPr>
            </w:pPr>
            <w:r w:rsidRPr="00C6612A">
              <w:rPr>
                <w:rFonts w:cstheme="minorHAnsi"/>
                <w:i/>
                <w:iCs/>
              </w:rPr>
              <w:t>Paragraf ten ma zastosowanie do zakupu środków dydaktycznych służących procesowi dydaktyczno-wychowawczemu realizowanemu w szkołach i placówkach oświatowych, niestanowiących środków trwałych oraz książek niestanowiących zbiorów bibliotecznych.</w:t>
            </w:r>
          </w:p>
        </w:tc>
        <w:tc>
          <w:tcPr>
            <w:tcW w:w="1057" w:type="dxa"/>
            <w:noWrap/>
            <w:hideMark/>
          </w:tcPr>
          <w:p w14:paraId="34382C55" w14:textId="4D62DAE9" w:rsidR="00EB1D45" w:rsidRPr="00C6612A" w:rsidRDefault="00EB1D45" w:rsidP="00EB1D45">
            <w:pPr>
              <w:jc w:val="center"/>
              <w:rPr>
                <w:rFonts w:cstheme="minorHAnsi"/>
              </w:rPr>
            </w:pPr>
          </w:p>
        </w:tc>
        <w:tc>
          <w:tcPr>
            <w:tcW w:w="1155" w:type="dxa"/>
            <w:noWrap/>
            <w:hideMark/>
          </w:tcPr>
          <w:p w14:paraId="6A09884D" w14:textId="6474F92E" w:rsidR="00EB1D45" w:rsidRPr="00C6612A" w:rsidRDefault="00EB1D45" w:rsidP="00EB1D45">
            <w:pPr>
              <w:jc w:val="center"/>
              <w:rPr>
                <w:rFonts w:cstheme="minorHAnsi"/>
              </w:rPr>
            </w:pPr>
          </w:p>
        </w:tc>
      </w:tr>
      <w:tr w:rsidR="00EB1D45" w:rsidRPr="005436FC" w14:paraId="137D1A31" w14:textId="77777777" w:rsidTr="00834C41">
        <w:trPr>
          <w:trHeight w:val="284"/>
        </w:trPr>
        <w:tc>
          <w:tcPr>
            <w:tcW w:w="929" w:type="dxa"/>
          </w:tcPr>
          <w:p w14:paraId="2088F0A0" w14:textId="0A20808C" w:rsidR="00EB1D45" w:rsidRPr="00C6612A" w:rsidRDefault="00EB1D45" w:rsidP="00EB1D45">
            <w:pPr>
              <w:jc w:val="center"/>
              <w:rPr>
                <w:rFonts w:cstheme="minorHAnsi"/>
              </w:rPr>
            </w:pPr>
            <w:r w:rsidRPr="00C6612A">
              <w:rPr>
                <w:rFonts w:cstheme="minorHAnsi"/>
              </w:rPr>
              <w:t>421</w:t>
            </w:r>
          </w:p>
        </w:tc>
        <w:tc>
          <w:tcPr>
            <w:tcW w:w="919" w:type="dxa"/>
            <w:noWrap/>
            <w:hideMark/>
          </w:tcPr>
          <w:p w14:paraId="57B7188A" w14:textId="1C7A728B" w:rsidR="00EB1D45" w:rsidRPr="00C6612A" w:rsidRDefault="00EB1D45" w:rsidP="00EB1D45">
            <w:pPr>
              <w:jc w:val="center"/>
              <w:rPr>
                <w:rFonts w:cstheme="minorHAnsi"/>
              </w:rPr>
            </w:pPr>
            <w:r w:rsidRPr="00C6612A">
              <w:rPr>
                <w:rFonts w:cstheme="minorHAnsi"/>
              </w:rPr>
              <w:t>787</w:t>
            </w:r>
          </w:p>
        </w:tc>
        <w:tc>
          <w:tcPr>
            <w:tcW w:w="5473" w:type="dxa"/>
            <w:hideMark/>
          </w:tcPr>
          <w:p w14:paraId="26354D03" w14:textId="5CD25099" w:rsidR="00EB1D45" w:rsidRPr="00C6612A" w:rsidRDefault="00EB1D45" w:rsidP="00EB1D45">
            <w:pPr>
              <w:rPr>
                <w:rFonts w:cstheme="minorHAnsi"/>
              </w:rPr>
            </w:pPr>
            <w:r w:rsidRPr="00C6612A">
              <w:rPr>
                <w:rFonts w:cstheme="minorHAnsi"/>
              </w:rPr>
              <w:t xml:space="preserve">Materiały i wyposażenie </w:t>
            </w:r>
            <w:r w:rsidRPr="00C6612A">
              <w:rPr>
                <w:rFonts w:cstheme="minorHAnsi"/>
                <w:color w:val="FF0000"/>
              </w:rPr>
              <w:t>(część paragrafu 421)</w:t>
            </w:r>
          </w:p>
        </w:tc>
        <w:tc>
          <w:tcPr>
            <w:tcW w:w="1057" w:type="dxa"/>
            <w:noWrap/>
            <w:hideMark/>
          </w:tcPr>
          <w:p w14:paraId="3181955B" w14:textId="77777777" w:rsidR="00EB1D45" w:rsidRPr="00C6612A" w:rsidRDefault="00EB1D45" w:rsidP="00EB1D45">
            <w:pPr>
              <w:jc w:val="center"/>
              <w:rPr>
                <w:rFonts w:cstheme="minorHAnsi"/>
              </w:rPr>
            </w:pPr>
            <w:r w:rsidRPr="00C6612A">
              <w:rPr>
                <w:rFonts w:cstheme="minorHAnsi"/>
              </w:rPr>
              <w:t>3</w:t>
            </w:r>
          </w:p>
        </w:tc>
        <w:tc>
          <w:tcPr>
            <w:tcW w:w="1155" w:type="dxa"/>
            <w:noWrap/>
            <w:hideMark/>
          </w:tcPr>
          <w:p w14:paraId="534B86BE" w14:textId="77777777" w:rsidR="00EB1D45" w:rsidRPr="00C6612A" w:rsidRDefault="00EB1D45" w:rsidP="00EB1D45">
            <w:pPr>
              <w:jc w:val="center"/>
              <w:rPr>
                <w:rFonts w:cstheme="minorHAnsi"/>
              </w:rPr>
            </w:pPr>
            <w:r w:rsidRPr="00C6612A">
              <w:rPr>
                <w:rFonts w:cstheme="minorHAnsi"/>
              </w:rPr>
              <w:t>035</w:t>
            </w:r>
          </w:p>
        </w:tc>
      </w:tr>
      <w:tr w:rsidR="00EB1D45" w:rsidRPr="005436FC" w14:paraId="107F35D2" w14:textId="77777777" w:rsidTr="00834C41">
        <w:trPr>
          <w:trHeight w:val="284"/>
        </w:trPr>
        <w:tc>
          <w:tcPr>
            <w:tcW w:w="929" w:type="dxa"/>
          </w:tcPr>
          <w:p w14:paraId="20D2EC59" w14:textId="77777777" w:rsidR="00EB1D45" w:rsidRPr="00C6612A" w:rsidRDefault="00EB1D45" w:rsidP="00EB1D45">
            <w:pPr>
              <w:jc w:val="center"/>
              <w:rPr>
                <w:rFonts w:cstheme="minorHAnsi"/>
              </w:rPr>
            </w:pPr>
          </w:p>
        </w:tc>
        <w:tc>
          <w:tcPr>
            <w:tcW w:w="919" w:type="dxa"/>
            <w:noWrap/>
            <w:hideMark/>
          </w:tcPr>
          <w:p w14:paraId="4162843F" w14:textId="4083F175" w:rsidR="00EB1D45" w:rsidRPr="00C6612A" w:rsidRDefault="00EB1D45" w:rsidP="00EB1D45">
            <w:pPr>
              <w:jc w:val="center"/>
              <w:rPr>
                <w:rFonts w:cstheme="minorHAnsi"/>
              </w:rPr>
            </w:pPr>
          </w:p>
        </w:tc>
        <w:tc>
          <w:tcPr>
            <w:tcW w:w="5473" w:type="dxa"/>
            <w:hideMark/>
          </w:tcPr>
          <w:p w14:paraId="7B78326F" w14:textId="13DE9B09" w:rsidR="00EB1D45" w:rsidRPr="00C6612A" w:rsidRDefault="00EB1D45" w:rsidP="00EB1D45">
            <w:pPr>
              <w:rPr>
                <w:rFonts w:cstheme="minorHAnsi"/>
                <w:i/>
                <w:iCs/>
              </w:rPr>
            </w:pPr>
            <w:r w:rsidRPr="00C6612A">
              <w:rPr>
                <w:rFonts w:cstheme="minorHAnsi"/>
                <w:i/>
                <w:iCs/>
              </w:rPr>
              <w:t>W paragrafie tym ujmuje się zakup materiałów i wyposażenia związany z utrzymaniem i funkcjonowaniem jednostek.</w:t>
            </w:r>
            <w:r w:rsidRPr="00C6612A">
              <w:rPr>
                <w:rFonts w:cstheme="minorHAnsi"/>
                <w:i/>
                <w:iCs/>
              </w:rPr>
              <w:br/>
              <w:t>Nie zalicza się do tego paragrafu zakupu dóbr przekazywanych osobom fizycznym w ramach deputatów i innych świadczeń w naturze dokonywanych z wydatków osobowych oraz zakupu środków żywności.</w:t>
            </w:r>
          </w:p>
        </w:tc>
        <w:tc>
          <w:tcPr>
            <w:tcW w:w="1057" w:type="dxa"/>
            <w:noWrap/>
            <w:hideMark/>
          </w:tcPr>
          <w:p w14:paraId="573748FE" w14:textId="640E844C" w:rsidR="00EB1D45" w:rsidRPr="00C6612A" w:rsidRDefault="00EB1D45" w:rsidP="00EB1D45">
            <w:pPr>
              <w:jc w:val="center"/>
              <w:rPr>
                <w:rFonts w:cstheme="minorHAnsi"/>
              </w:rPr>
            </w:pPr>
          </w:p>
        </w:tc>
        <w:tc>
          <w:tcPr>
            <w:tcW w:w="1155" w:type="dxa"/>
            <w:noWrap/>
            <w:hideMark/>
          </w:tcPr>
          <w:p w14:paraId="7EF823B8" w14:textId="1BF63366" w:rsidR="00EB1D45" w:rsidRPr="00C6612A" w:rsidRDefault="00EB1D45" w:rsidP="00EB1D45">
            <w:pPr>
              <w:jc w:val="center"/>
              <w:rPr>
                <w:rFonts w:cstheme="minorHAnsi"/>
              </w:rPr>
            </w:pPr>
          </w:p>
        </w:tc>
      </w:tr>
      <w:tr w:rsidR="00EB1D45" w:rsidRPr="005436FC" w14:paraId="6E7BE23F" w14:textId="77777777" w:rsidTr="00834C41">
        <w:trPr>
          <w:trHeight w:val="284"/>
        </w:trPr>
        <w:tc>
          <w:tcPr>
            <w:tcW w:w="929" w:type="dxa"/>
          </w:tcPr>
          <w:p w14:paraId="65CDE557" w14:textId="516442F4" w:rsidR="00EB1D45" w:rsidRPr="00C6612A" w:rsidRDefault="00EB1D45" w:rsidP="00EB1D45">
            <w:pPr>
              <w:jc w:val="center"/>
              <w:rPr>
                <w:rFonts w:cstheme="minorHAnsi"/>
              </w:rPr>
            </w:pPr>
            <w:r w:rsidRPr="00C6612A">
              <w:rPr>
                <w:rFonts w:cstheme="minorHAnsi"/>
              </w:rPr>
              <w:t>801</w:t>
            </w:r>
          </w:p>
        </w:tc>
        <w:tc>
          <w:tcPr>
            <w:tcW w:w="919" w:type="dxa"/>
            <w:noWrap/>
            <w:hideMark/>
          </w:tcPr>
          <w:p w14:paraId="7619684E" w14:textId="56C1D9D0" w:rsidR="00EB1D45" w:rsidRPr="00C6612A" w:rsidRDefault="00EB1D45" w:rsidP="00EB1D45">
            <w:pPr>
              <w:jc w:val="center"/>
              <w:rPr>
                <w:rFonts w:cstheme="minorHAnsi"/>
              </w:rPr>
            </w:pPr>
            <w:r w:rsidRPr="00C6612A">
              <w:rPr>
                <w:rFonts w:cstheme="minorHAnsi"/>
              </w:rPr>
              <w:t>801</w:t>
            </w:r>
          </w:p>
        </w:tc>
        <w:tc>
          <w:tcPr>
            <w:tcW w:w="5473" w:type="dxa"/>
            <w:hideMark/>
          </w:tcPr>
          <w:p w14:paraId="47C3808E" w14:textId="77777777" w:rsidR="00EB1D45" w:rsidRPr="00C6612A" w:rsidRDefault="00EB1D45" w:rsidP="00EB1D45">
            <w:pPr>
              <w:rPr>
                <w:rFonts w:cstheme="minorHAnsi"/>
                <w:color w:val="70AD47" w:themeColor="accent6"/>
              </w:rPr>
            </w:pPr>
            <w:r w:rsidRPr="00C6612A">
              <w:rPr>
                <w:rFonts w:cstheme="minorHAnsi"/>
                <w:color w:val="70AD47" w:themeColor="accent6"/>
              </w:rPr>
              <w:t>Rozliczenia z bankami związane z obsługą długu publicznego</w:t>
            </w:r>
          </w:p>
        </w:tc>
        <w:tc>
          <w:tcPr>
            <w:tcW w:w="1057" w:type="dxa"/>
            <w:noWrap/>
            <w:hideMark/>
          </w:tcPr>
          <w:p w14:paraId="36B61545" w14:textId="77777777" w:rsidR="00EB1D45" w:rsidRPr="00C6612A" w:rsidRDefault="00EB1D45" w:rsidP="00EB1D45">
            <w:pPr>
              <w:jc w:val="center"/>
              <w:rPr>
                <w:rFonts w:cstheme="minorHAnsi"/>
              </w:rPr>
            </w:pPr>
            <w:r w:rsidRPr="00C6612A">
              <w:rPr>
                <w:rFonts w:cstheme="minorHAnsi"/>
              </w:rPr>
              <w:t>3</w:t>
            </w:r>
          </w:p>
        </w:tc>
        <w:tc>
          <w:tcPr>
            <w:tcW w:w="1155" w:type="dxa"/>
            <w:noWrap/>
            <w:hideMark/>
          </w:tcPr>
          <w:p w14:paraId="025ABFC7" w14:textId="77777777" w:rsidR="00EB1D45" w:rsidRPr="00C6612A" w:rsidRDefault="00EB1D45" w:rsidP="00EB1D45">
            <w:pPr>
              <w:jc w:val="center"/>
              <w:rPr>
                <w:rFonts w:cstheme="minorHAnsi"/>
              </w:rPr>
            </w:pPr>
            <w:r w:rsidRPr="00C6612A">
              <w:rPr>
                <w:rFonts w:cstheme="minorHAnsi"/>
              </w:rPr>
              <w:t>039</w:t>
            </w:r>
          </w:p>
        </w:tc>
      </w:tr>
      <w:tr w:rsidR="00EB1D45" w:rsidRPr="005436FC" w14:paraId="2C3ACC54" w14:textId="77777777" w:rsidTr="00834C41">
        <w:trPr>
          <w:trHeight w:val="284"/>
        </w:trPr>
        <w:tc>
          <w:tcPr>
            <w:tcW w:w="929" w:type="dxa"/>
          </w:tcPr>
          <w:p w14:paraId="18B476C9" w14:textId="5A9A43F6" w:rsidR="00EB1D45" w:rsidRPr="00C6612A" w:rsidRDefault="00EB1D45" w:rsidP="00EB1D45">
            <w:pPr>
              <w:jc w:val="center"/>
              <w:rPr>
                <w:rFonts w:cstheme="minorHAnsi"/>
              </w:rPr>
            </w:pPr>
            <w:r w:rsidRPr="00C6612A">
              <w:rPr>
                <w:rFonts w:cstheme="minorHAnsi"/>
              </w:rPr>
              <w:t>802</w:t>
            </w:r>
          </w:p>
        </w:tc>
        <w:tc>
          <w:tcPr>
            <w:tcW w:w="919" w:type="dxa"/>
            <w:noWrap/>
            <w:hideMark/>
          </w:tcPr>
          <w:p w14:paraId="21A38A7E" w14:textId="26E42036" w:rsidR="00EB1D45" w:rsidRPr="00C6612A" w:rsidRDefault="00EB1D45" w:rsidP="00EB1D45">
            <w:pPr>
              <w:jc w:val="center"/>
              <w:rPr>
                <w:rFonts w:cstheme="minorHAnsi"/>
              </w:rPr>
            </w:pPr>
            <w:r w:rsidRPr="00C6612A">
              <w:rPr>
                <w:rFonts w:cstheme="minorHAnsi"/>
              </w:rPr>
              <w:t>802</w:t>
            </w:r>
          </w:p>
        </w:tc>
        <w:tc>
          <w:tcPr>
            <w:tcW w:w="5473" w:type="dxa"/>
            <w:hideMark/>
          </w:tcPr>
          <w:p w14:paraId="1A04DB11" w14:textId="77777777" w:rsidR="00EB1D45" w:rsidRPr="00C6612A" w:rsidRDefault="00EB1D45" w:rsidP="00EB1D45">
            <w:pPr>
              <w:rPr>
                <w:rFonts w:cstheme="minorHAnsi"/>
                <w:color w:val="70AD47" w:themeColor="accent6"/>
              </w:rPr>
            </w:pPr>
            <w:r w:rsidRPr="00C6612A">
              <w:rPr>
                <w:rFonts w:cstheme="minorHAnsi"/>
                <w:color w:val="70AD47" w:themeColor="accent6"/>
              </w:rPr>
              <w:t>Poręczenia i gwarancje zagraniczne</w:t>
            </w:r>
          </w:p>
        </w:tc>
        <w:tc>
          <w:tcPr>
            <w:tcW w:w="1057" w:type="dxa"/>
            <w:noWrap/>
            <w:hideMark/>
          </w:tcPr>
          <w:p w14:paraId="1F0C65DD" w14:textId="77777777" w:rsidR="00EB1D45" w:rsidRPr="00C6612A" w:rsidRDefault="00EB1D45" w:rsidP="00EB1D45">
            <w:pPr>
              <w:jc w:val="center"/>
              <w:rPr>
                <w:rFonts w:cstheme="minorHAnsi"/>
              </w:rPr>
            </w:pPr>
            <w:r w:rsidRPr="00C6612A">
              <w:rPr>
                <w:rFonts w:cstheme="minorHAnsi"/>
              </w:rPr>
              <w:t>3</w:t>
            </w:r>
          </w:p>
        </w:tc>
        <w:tc>
          <w:tcPr>
            <w:tcW w:w="1155" w:type="dxa"/>
            <w:noWrap/>
            <w:hideMark/>
          </w:tcPr>
          <w:p w14:paraId="39AC90C6" w14:textId="77777777" w:rsidR="00EB1D45" w:rsidRPr="00C6612A" w:rsidRDefault="00EB1D45" w:rsidP="00EB1D45">
            <w:pPr>
              <w:jc w:val="center"/>
              <w:rPr>
                <w:rFonts w:cstheme="minorHAnsi"/>
              </w:rPr>
            </w:pPr>
            <w:r w:rsidRPr="00C6612A">
              <w:rPr>
                <w:rFonts w:cstheme="minorHAnsi"/>
              </w:rPr>
              <w:t>038</w:t>
            </w:r>
          </w:p>
        </w:tc>
      </w:tr>
      <w:tr w:rsidR="00EB1D45" w:rsidRPr="005436FC" w14:paraId="426744E5" w14:textId="77777777" w:rsidTr="00834C41">
        <w:trPr>
          <w:trHeight w:val="284"/>
        </w:trPr>
        <w:tc>
          <w:tcPr>
            <w:tcW w:w="929" w:type="dxa"/>
          </w:tcPr>
          <w:p w14:paraId="005DE1AA" w14:textId="631E65F2" w:rsidR="00EB1D45" w:rsidRPr="00C6612A" w:rsidRDefault="00EB1D45" w:rsidP="00EB1D45">
            <w:pPr>
              <w:jc w:val="center"/>
              <w:rPr>
                <w:rFonts w:cstheme="minorHAnsi"/>
              </w:rPr>
            </w:pPr>
            <w:r w:rsidRPr="00C6612A">
              <w:rPr>
                <w:rFonts w:cstheme="minorHAnsi"/>
              </w:rPr>
              <w:t>803</w:t>
            </w:r>
          </w:p>
        </w:tc>
        <w:tc>
          <w:tcPr>
            <w:tcW w:w="919" w:type="dxa"/>
            <w:noWrap/>
            <w:hideMark/>
          </w:tcPr>
          <w:p w14:paraId="66BD8888" w14:textId="5E3DB537" w:rsidR="00EB1D45" w:rsidRPr="00C6612A" w:rsidRDefault="00EB1D45" w:rsidP="00EB1D45">
            <w:pPr>
              <w:jc w:val="center"/>
              <w:rPr>
                <w:rFonts w:cstheme="minorHAnsi"/>
              </w:rPr>
            </w:pPr>
            <w:r w:rsidRPr="00C6612A">
              <w:rPr>
                <w:rFonts w:cstheme="minorHAnsi"/>
              </w:rPr>
              <w:t>803</w:t>
            </w:r>
          </w:p>
        </w:tc>
        <w:tc>
          <w:tcPr>
            <w:tcW w:w="5473" w:type="dxa"/>
            <w:hideMark/>
          </w:tcPr>
          <w:p w14:paraId="102BB754" w14:textId="77777777" w:rsidR="00EB1D45" w:rsidRPr="00C6612A" w:rsidRDefault="00EB1D45" w:rsidP="00EB1D45">
            <w:pPr>
              <w:rPr>
                <w:rFonts w:cstheme="minorHAnsi"/>
                <w:color w:val="70AD47" w:themeColor="accent6"/>
              </w:rPr>
            </w:pPr>
            <w:r w:rsidRPr="00C6612A">
              <w:rPr>
                <w:rFonts w:cstheme="minorHAnsi"/>
                <w:color w:val="70AD47" w:themeColor="accent6"/>
              </w:rPr>
              <w:t>Poręczenia i gwarancje krajowe</w:t>
            </w:r>
          </w:p>
        </w:tc>
        <w:tc>
          <w:tcPr>
            <w:tcW w:w="1057" w:type="dxa"/>
            <w:noWrap/>
            <w:hideMark/>
          </w:tcPr>
          <w:p w14:paraId="3855170A" w14:textId="77777777" w:rsidR="00EB1D45" w:rsidRPr="00C6612A" w:rsidRDefault="00EB1D45" w:rsidP="00EB1D45">
            <w:pPr>
              <w:jc w:val="center"/>
              <w:rPr>
                <w:rFonts w:cstheme="minorHAnsi"/>
              </w:rPr>
            </w:pPr>
            <w:r w:rsidRPr="00C6612A">
              <w:rPr>
                <w:rFonts w:cstheme="minorHAnsi"/>
              </w:rPr>
              <w:t>3</w:t>
            </w:r>
          </w:p>
        </w:tc>
        <w:tc>
          <w:tcPr>
            <w:tcW w:w="1155" w:type="dxa"/>
            <w:noWrap/>
            <w:hideMark/>
          </w:tcPr>
          <w:p w14:paraId="33619A3F" w14:textId="77777777" w:rsidR="00EB1D45" w:rsidRPr="00C6612A" w:rsidRDefault="00EB1D45" w:rsidP="00EB1D45">
            <w:pPr>
              <w:jc w:val="center"/>
              <w:rPr>
                <w:rFonts w:cstheme="minorHAnsi"/>
              </w:rPr>
            </w:pPr>
            <w:r w:rsidRPr="00C6612A">
              <w:rPr>
                <w:rFonts w:cstheme="minorHAnsi"/>
              </w:rPr>
              <w:t>038</w:t>
            </w:r>
          </w:p>
        </w:tc>
      </w:tr>
      <w:tr w:rsidR="00EB1D45" w:rsidRPr="005436FC" w14:paraId="35B6E73F" w14:textId="77777777" w:rsidTr="00834C41">
        <w:trPr>
          <w:trHeight w:val="284"/>
        </w:trPr>
        <w:tc>
          <w:tcPr>
            <w:tcW w:w="929" w:type="dxa"/>
          </w:tcPr>
          <w:p w14:paraId="1BB9A2DC" w14:textId="0EB0CB97" w:rsidR="00EB1D45" w:rsidRPr="00C6612A" w:rsidRDefault="00EB1D45" w:rsidP="00EB1D45">
            <w:pPr>
              <w:jc w:val="center"/>
              <w:rPr>
                <w:rFonts w:cstheme="minorHAnsi"/>
              </w:rPr>
            </w:pPr>
            <w:r w:rsidRPr="00C6612A">
              <w:rPr>
                <w:rFonts w:cstheme="minorHAnsi"/>
              </w:rPr>
              <w:t>804</w:t>
            </w:r>
          </w:p>
        </w:tc>
        <w:tc>
          <w:tcPr>
            <w:tcW w:w="919" w:type="dxa"/>
            <w:noWrap/>
            <w:hideMark/>
          </w:tcPr>
          <w:p w14:paraId="0ECACF26" w14:textId="2CA6F2B4" w:rsidR="00EB1D45" w:rsidRPr="00C6612A" w:rsidRDefault="00EB1D45" w:rsidP="00EB1D45">
            <w:pPr>
              <w:jc w:val="center"/>
              <w:rPr>
                <w:rFonts w:cstheme="minorHAnsi"/>
              </w:rPr>
            </w:pPr>
            <w:r w:rsidRPr="00C6612A">
              <w:rPr>
                <w:rFonts w:cstheme="minorHAnsi"/>
              </w:rPr>
              <w:t>804</w:t>
            </w:r>
          </w:p>
        </w:tc>
        <w:tc>
          <w:tcPr>
            <w:tcW w:w="5473" w:type="dxa"/>
            <w:hideMark/>
          </w:tcPr>
          <w:p w14:paraId="1579A300" w14:textId="7AB1D458" w:rsidR="00EB1D45" w:rsidRPr="00C6612A" w:rsidRDefault="00EB1D45" w:rsidP="00EB1D45">
            <w:pPr>
              <w:rPr>
                <w:rFonts w:cstheme="minorHAnsi"/>
                <w:color w:val="70AD47" w:themeColor="accent6"/>
              </w:rPr>
            </w:pPr>
            <w:r w:rsidRPr="00C6612A">
              <w:rPr>
                <w:rFonts w:cstheme="minorHAnsi"/>
                <w:color w:val="70AD47" w:themeColor="accent6"/>
              </w:rPr>
              <w:t>Obsługa zobowiązań jednostek samorządu terytorialnego zaliczanych do tytułu dłużnego – kredyty i pożyczki, o których mowa w art. 72 ust. 1 pkt 2 ustawy</w:t>
            </w:r>
          </w:p>
        </w:tc>
        <w:tc>
          <w:tcPr>
            <w:tcW w:w="1057" w:type="dxa"/>
            <w:noWrap/>
            <w:hideMark/>
          </w:tcPr>
          <w:p w14:paraId="16C76BC6" w14:textId="77777777" w:rsidR="00EB1D45" w:rsidRPr="00C6612A" w:rsidRDefault="00EB1D45" w:rsidP="00EB1D45">
            <w:pPr>
              <w:jc w:val="center"/>
              <w:rPr>
                <w:rFonts w:cstheme="minorHAnsi"/>
              </w:rPr>
            </w:pPr>
            <w:r w:rsidRPr="00C6612A">
              <w:rPr>
                <w:rFonts w:cstheme="minorHAnsi"/>
              </w:rPr>
              <w:t>3</w:t>
            </w:r>
          </w:p>
        </w:tc>
        <w:tc>
          <w:tcPr>
            <w:tcW w:w="1155" w:type="dxa"/>
            <w:noWrap/>
            <w:hideMark/>
          </w:tcPr>
          <w:p w14:paraId="7B7E4200" w14:textId="77777777" w:rsidR="00EB1D45" w:rsidRPr="00C6612A" w:rsidRDefault="00EB1D45" w:rsidP="00EB1D45">
            <w:pPr>
              <w:jc w:val="center"/>
              <w:rPr>
                <w:rFonts w:cstheme="minorHAnsi"/>
              </w:rPr>
            </w:pPr>
            <w:r w:rsidRPr="00C6612A">
              <w:rPr>
                <w:rFonts w:cstheme="minorHAnsi"/>
              </w:rPr>
              <w:t>039</w:t>
            </w:r>
          </w:p>
        </w:tc>
      </w:tr>
      <w:tr w:rsidR="00EB1D45" w:rsidRPr="005436FC" w14:paraId="704A560E" w14:textId="77777777" w:rsidTr="00834C41">
        <w:trPr>
          <w:trHeight w:val="284"/>
        </w:trPr>
        <w:tc>
          <w:tcPr>
            <w:tcW w:w="929" w:type="dxa"/>
          </w:tcPr>
          <w:p w14:paraId="72B9FCDA" w14:textId="77777777" w:rsidR="00EB1D45" w:rsidRPr="00C6612A" w:rsidRDefault="00EB1D45" w:rsidP="00EB1D45">
            <w:pPr>
              <w:jc w:val="center"/>
              <w:rPr>
                <w:rFonts w:cstheme="minorHAnsi"/>
              </w:rPr>
            </w:pPr>
          </w:p>
        </w:tc>
        <w:tc>
          <w:tcPr>
            <w:tcW w:w="919" w:type="dxa"/>
            <w:noWrap/>
            <w:hideMark/>
          </w:tcPr>
          <w:p w14:paraId="44D22F6F" w14:textId="3BA98E04" w:rsidR="00EB1D45" w:rsidRPr="00C6612A" w:rsidRDefault="00EB1D45" w:rsidP="00EB1D45">
            <w:pPr>
              <w:jc w:val="center"/>
              <w:rPr>
                <w:rFonts w:cstheme="minorHAnsi"/>
              </w:rPr>
            </w:pPr>
          </w:p>
        </w:tc>
        <w:tc>
          <w:tcPr>
            <w:tcW w:w="5473" w:type="dxa"/>
            <w:hideMark/>
          </w:tcPr>
          <w:p w14:paraId="4E727D1B" w14:textId="1E92F37F" w:rsidR="00EB1D45" w:rsidRPr="00C6612A" w:rsidRDefault="00EB1D45" w:rsidP="00EB1D45">
            <w:pPr>
              <w:rPr>
                <w:rFonts w:cstheme="minorHAnsi"/>
                <w:i/>
                <w:iCs/>
                <w:color w:val="70AD47" w:themeColor="accent6"/>
              </w:rPr>
            </w:pPr>
            <w:r w:rsidRPr="00C6612A">
              <w:rPr>
                <w:rFonts w:cstheme="minorHAnsi"/>
                <w:i/>
                <w:iCs/>
                <w:color w:val="70AD47" w:themeColor="accent6"/>
              </w:rPr>
              <w:t>Paragraf ten obejmuje wydatki bieżące na obsługę zobowiązań zaliczanych do tytułu dłużnego – kredyty i pożyczki, inne niż kredyty i pożyczki – niezależnie od terminu zaciągnięcia zobowiązania.</w:t>
            </w:r>
          </w:p>
        </w:tc>
        <w:tc>
          <w:tcPr>
            <w:tcW w:w="1057" w:type="dxa"/>
            <w:noWrap/>
            <w:hideMark/>
          </w:tcPr>
          <w:p w14:paraId="53854733" w14:textId="627C48D7" w:rsidR="00EB1D45" w:rsidRPr="00C6612A" w:rsidRDefault="00EB1D45" w:rsidP="00EB1D45">
            <w:pPr>
              <w:jc w:val="center"/>
              <w:rPr>
                <w:rFonts w:cstheme="minorHAnsi"/>
              </w:rPr>
            </w:pPr>
          </w:p>
        </w:tc>
        <w:tc>
          <w:tcPr>
            <w:tcW w:w="1155" w:type="dxa"/>
            <w:noWrap/>
            <w:hideMark/>
          </w:tcPr>
          <w:p w14:paraId="3B09568E" w14:textId="55033C7E" w:rsidR="00EB1D45" w:rsidRPr="00C6612A" w:rsidRDefault="00EB1D45" w:rsidP="00EB1D45">
            <w:pPr>
              <w:jc w:val="center"/>
              <w:rPr>
                <w:rFonts w:cstheme="minorHAnsi"/>
              </w:rPr>
            </w:pPr>
          </w:p>
        </w:tc>
      </w:tr>
      <w:tr w:rsidR="00EB1D45" w:rsidRPr="005436FC" w14:paraId="710B3E27" w14:textId="77777777" w:rsidTr="00834C41">
        <w:trPr>
          <w:trHeight w:val="284"/>
        </w:trPr>
        <w:tc>
          <w:tcPr>
            <w:tcW w:w="929" w:type="dxa"/>
          </w:tcPr>
          <w:p w14:paraId="270E8DEA" w14:textId="4800B36E" w:rsidR="00EB1D45" w:rsidRPr="00C6612A" w:rsidRDefault="00EB1D45" w:rsidP="00EB1D45">
            <w:pPr>
              <w:jc w:val="center"/>
              <w:rPr>
                <w:rFonts w:cstheme="minorHAnsi"/>
              </w:rPr>
            </w:pPr>
            <w:r w:rsidRPr="00C6612A">
              <w:rPr>
                <w:rFonts w:cstheme="minorHAnsi"/>
              </w:rPr>
              <w:lastRenderedPageBreak/>
              <w:t>806</w:t>
            </w:r>
          </w:p>
        </w:tc>
        <w:tc>
          <w:tcPr>
            <w:tcW w:w="919" w:type="dxa"/>
            <w:noWrap/>
            <w:hideMark/>
          </w:tcPr>
          <w:p w14:paraId="6ED45A6F" w14:textId="64262962" w:rsidR="00EB1D45" w:rsidRPr="00C6612A" w:rsidRDefault="00EB1D45" w:rsidP="00EB1D45">
            <w:pPr>
              <w:jc w:val="center"/>
              <w:rPr>
                <w:rFonts w:cstheme="minorHAnsi"/>
              </w:rPr>
            </w:pPr>
            <w:r w:rsidRPr="00C6612A">
              <w:rPr>
                <w:rFonts w:cstheme="minorHAnsi"/>
              </w:rPr>
              <w:t>806</w:t>
            </w:r>
          </w:p>
        </w:tc>
        <w:tc>
          <w:tcPr>
            <w:tcW w:w="5473" w:type="dxa"/>
            <w:hideMark/>
          </w:tcPr>
          <w:p w14:paraId="639E3E32" w14:textId="77777777" w:rsidR="00EB1D45" w:rsidRPr="00C6612A" w:rsidRDefault="00EB1D45" w:rsidP="00EB1D45">
            <w:pPr>
              <w:rPr>
                <w:rFonts w:cstheme="minorHAnsi"/>
                <w:color w:val="70AD47" w:themeColor="accent6"/>
              </w:rPr>
            </w:pPr>
            <w:r w:rsidRPr="00C6612A">
              <w:rPr>
                <w:rFonts w:cstheme="minorHAnsi"/>
                <w:color w:val="70AD47" w:themeColor="accent6"/>
              </w:rPr>
              <w:t>Odsetki, dyskonto i inne rozliczenia dotyczące skarbowych papierów wartościowych, kredytów i pożyczek oraz innych instrumentów finansowych, związanych z obsługą długu zagranicznego</w:t>
            </w:r>
          </w:p>
        </w:tc>
        <w:tc>
          <w:tcPr>
            <w:tcW w:w="1057" w:type="dxa"/>
            <w:noWrap/>
            <w:hideMark/>
          </w:tcPr>
          <w:p w14:paraId="47513253" w14:textId="77777777" w:rsidR="00EB1D45" w:rsidRPr="00C6612A" w:rsidRDefault="00EB1D45" w:rsidP="00EB1D45">
            <w:pPr>
              <w:jc w:val="center"/>
              <w:rPr>
                <w:rFonts w:cstheme="minorHAnsi"/>
              </w:rPr>
            </w:pPr>
            <w:r w:rsidRPr="00C6612A">
              <w:rPr>
                <w:rFonts w:cstheme="minorHAnsi"/>
              </w:rPr>
              <w:t>3</w:t>
            </w:r>
          </w:p>
        </w:tc>
        <w:tc>
          <w:tcPr>
            <w:tcW w:w="1155" w:type="dxa"/>
            <w:noWrap/>
            <w:hideMark/>
          </w:tcPr>
          <w:p w14:paraId="110467B5" w14:textId="77777777" w:rsidR="00EB1D45" w:rsidRPr="00C6612A" w:rsidRDefault="00EB1D45" w:rsidP="00EB1D45">
            <w:pPr>
              <w:jc w:val="center"/>
              <w:rPr>
                <w:rFonts w:cstheme="minorHAnsi"/>
              </w:rPr>
            </w:pPr>
            <w:r w:rsidRPr="00C6612A">
              <w:rPr>
                <w:rFonts w:cstheme="minorHAnsi"/>
              </w:rPr>
              <w:t>039</w:t>
            </w:r>
          </w:p>
        </w:tc>
      </w:tr>
      <w:tr w:rsidR="00EB1D45" w:rsidRPr="005436FC" w14:paraId="3CAF2339" w14:textId="77777777" w:rsidTr="00834C41">
        <w:trPr>
          <w:trHeight w:val="284"/>
        </w:trPr>
        <w:tc>
          <w:tcPr>
            <w:tcW w:w="929" w:type="dxa"/>
          </w:tcPr>
          <w:p w14:paraId="2E876AAD" w14:textId="3C17F4DA" w:rsidR="00EB1D45" w:rsidRPr="00C6612A" w:rsidRDefault="00EB1D45" w:rsidP="00EB1D45">
            <w:pPr>
              <w:jc w:val="center"/>
              <w:rPr>
                <w:rFonts w:cstheme="minorHAnsi"/>
              </w:rPr>
            </w:pPr>
            <w:r w:rsidRPr="00C6612A">
              <w:rPr>
                <w:rFonts w:cstheme="minorHAnsi"/>
              </w:rPr>
              <w:t>807</w:t>
            </w:r>
          </w:p>
        </w:tc>
        <w:tc>
          <w:tcPr>
            <w:tcW w:w="919" w:type="dxa"/>
            <w:noWrap/>
            <w:hideMark/>
          </w:tcPr>
          <w:p w14:paraId="575C4F3C" w14:textId="74670067" w:rsidR="00EB1D45" w:rsidRPr="00C6612A" w:rsidRDefault="00EB1D45" w:rsidP="00EB1D45">
            <w:pPr>
              <w:jc w:val="center"/>
              <w:rPr>
                <w:rFonts w:cstheme="minorHAnsi"/>
              </w:rPr>
            </w:pPr>
            <w:r w:rsidRPr="00C6612A">
              <w:rPr>
                <w:rFonts w:cstheme="minorHAnsi"/>
              </w:rPr>
              <w:t>807</w:t>
            </w:r>
          </w:p>
        </w:tc>
        <w:tc>
          <w:tcPr>
            <w:tcW w:w="5473" w:type="dxa"/>
            <w:hideMark/>
          </w:tcPr>
          <w:p w14:paraId="0B588E63" w14:textId="77777777" w:rsidR="00EB1D45" w:rsidRPr="00C6612A" w:rsidRDefault="00EB1D45" w:rsidP="00EB1D45">
            <w:pPr>
              <w:rPr>
                <w:rFonts w:cstheme="minorHAnsi"/>
                <w:color w:val="70AD47" w:themeColor="accent6"/>
              </w:rPr>
            </w:pPr>
            <w:r w:rsidRPr="00C6612A">
              <w:rPr>
                <w:rFonts w:cstheme="minorHAnsi"/>
                <w:color w:val="70AD47" w:themeColor="accent6"/>
              </w:rPr>
              <w:t>Odsetki, dyskonto i inne rozliczenia dotyczące skarbowych papierów wartościowych, kredytów i pożyczek oraz innych instrumentów finansowych, związanych z obsługą długu krajowego</w:t>
            </w:r>
          </w:p>
        </w:tc>
        <w:tc>
          <w:tcPr>
            <w:tcW w:w="1057" w:type="dxa"/>
            <w:noWrap/>
            <w:hideMark/>
          </w:tcPr>
          <w:p w14:paraId="45116C63" w14:textId="77777777" w:rsidR="00EB1D45" w:rsidRPr="00C6612A" w:rsidRDefault="00EB1D45" w:rsidP="00EB1D45">
            <w:pPr>
              <w:jc w:val="center"/>
              <w:rPr>
                <w:rFonts w:cstheme="minorHAnsi"/>
              </w:rPr>
            </w:pPr>
            <w:r w:rsidRPr="00C6612A">
              <w:rPr>
                <w:rFonts w:cstheme="minorHAnsi"/>
              </w:rPr>
              <w:t>3</w:t>
            </w:r>
          </w:p>
        </w:tc>
        <w:tc>
          <w:tcPr>
            <w:tcW w:w="1155" w:type="dxa"/>
            <w:noWrap/>
            <w:hideMark/>
          </w:tcPr>
          <w:p w14:paraId="4877F2EC" w14:textId="77777777" w:rsidR="00EB1D45" w:rsidRPr="00C6612A" w:rsidRDefault="00EB1D45" w:rsidP="00EB1D45">
            <w:pPr>
              <w:jc w:val="center"/>
              <w:rPr>
                <w:rFonts w:cstheme="minorHAnsi"/>
              </w:rPr>
            </w:pPr>
            <w:r w:rsidRPr="00C6612A">
              <w:rPr>
                <w:rFonts w:cstheme="minorHAnsi"/>
              </w:rPr>
              <w:t>039</w:t>
            </w:r>
          </w:p>
        </w:tc>
      </w:tr>
      <w:tr w:rsidR="00EB1D45" w:rsidRPr="005436FC" w14:paraId="0D5C4301" w14:textId="77777777" w:rsidTr="00834C41">
        <w:trPr>
          <w:trHeight w:val="284"/>
        </w:trPr>
        <w:tc>
          <w:tcPr>
            <w:tcW w:w="929" w:type="dxa"/>
          </w:tcPr>
          <w:p w14:paraId="501026CD" w14:textId="1E877EF6" w:rsidR="00EB1D45" w:rsidRPr="00C6612A" w:rsidRDefault="00EB1D45" w:rsidP="00EB1D45">
            <w:pPr>
              <w:jc w:val="center"/>
              <w:rPr>
                <w:rFonts w:cstheme="minorHAnsi"/>
              </w:rPr>
            </w:pPr>
            <w:r w:rsidRPr="00C6612A">
              <w:rPr>
                <w:rFonts w:cstheme="minorHAnsi"/>
              </w:rPr>
              <w:t>808</w:t>
            </w:r>
          </w:p>
        </w:tc>
        <w:tc>
          <w:tcPr>
            <w:tcW w:w="919" w:type="dxa"/>
            <w:noWrap/>
            <w:hideMark/>
          </w:tcPr>
          <w:p w14:paraId="25E7133B" w14:textId="1C14410C" w:rsidR="00EB1D45" w:rsidRPr="00C6612A" w:rsidRDefault="00EB1D45" w:rsidP="00EB1D45">
            <w:pPr>
              <w:jc w:val="center"/>
              <w:rPr>
                <w:rFonts w:cstheme="minorHAnsi"/>
              </w:rPr>
            </w:pPr>
            <w:r w:rsidRPr="00C6612A">
              <w:rPr>
                <w:rFonts w:cstheme="minorHAnsi"/>
              </w:rPr>
              <w:t>808</w:t>
            </w:r>
          </w:p>
        </w:tc>
        <w:tc>
          <w:tcPr>
            <w:tcW w:w="5473" w:type="dxa"/>
            <w:hideMark/>
          </w:tcPr>
          <w:p w14:paraId="2CD989E3" w14:textId="47CA562D" w:rsidR="00EB1D45" w:rsidRPr="00C6612A" w:rsidRDefault="00EB1D45" w:rsidP="00EB1D45">
            <w:pPr>
              <w:rPr>
                <w:rFonts w:cstheme="minorHAnsi"/>
                <w:color w:val="70AD47" w:themeColor="accent6"/>
              </w:rPr>
            </w:pPr>
            <w:r w:rsidRPr="00C6612A">
              <w:rPr>
                <w:rFonts w:cstheme="minorHAnsi"/>
                <w:color w:val="70AD47" w:themeColor="accent6"/>
              </w:rPr>
              <w:t>Emisja skarbowych papierów wartościowych na rynku zagranicznym oraz inne opłaty i prowizje</w:t>
            </w:r>
          </w:p>
        </w:tc>
        <w:tc>
          <w:tcPr>
            <w:tcW w:w="1057" w:type="dxa"/>
            <w:noWrap/>
            <w:hideMark/>
          </w:tcPr>
          <w:p w14:paraId="77835ED3" w14:textId="77777777" w:rsidR="00EB1D45" w:rsidRPr="00C6612A" w:rsidRDefault="00EB1D45" w:rsidP="00EB1D45">
            <w:pPr>
              <w:jc w:val="center"/>
              <w:rPr>
                <w:rFonts w:cstheme="minorHAnsi"/>
              </w:rPr>
            </w:pPr>
            <w:r w:rsidRPr="00C6612A">
              <w:rPr>
                <w:rFonts w:cstheme="minorHAnsi"/>
              </w:rPr>
              <w:t>3</w:t>
            </w:r>
          </w:p>
        </w:tc>
        <w:tc>
          <w:tcPr>
            <w:tcW w:w="1155" w:type="dxa"/>
            <w:noWrap/>
            <w:hideMark/>
          </w:tcPr>
          <w:p w14:paraId="05D9BE0A" w14:textId="78348630" w:rsidR="00EB1D45" w:rsidRPr="00C6612A" w:rsidRDefault="00EB1D45" w:rsidP="00EB1D45">
            <w:pPr>
              <w:jc w:val="center"/>
              <w:rPr>
                <w:rFonts w:cstheme="minorHAnsi"/>
              </w:rPr>
            </w:pPr>
          </w:p>
        </w:tc>
      </w:tr>
      <w:tr w:rsidR="00EB1D45" w:rsidRPr="005436FC" w14:paraId="56576BB0" w14:textId="77777777" w:rsidTr="00834C41">
        <w:trPr>
          <w:trHeight w:val="284"/>
        </w:trPr>
        <w:tc>
          <w:tcPr>
            <w:tcW w:w="929" w:type="dxa"/>
          </w:tcPr>
          <w:p w14:paraId="1404325C" w14:textId="5944A097" w:rsidR="00EB1D45" w:rsidRPr="00C6612A" w:rsidRDefault="00EB1D45" w:rsidP="00EB1D45">
            <w:pPr>
              <w:jc w:val="center"/>
              <w:rPr>
                <w:rFonts w:cstheme="minorHAnsi"/>
              </w:rPr>
            </w:pPr>
            <w:r w:rsidRPr="00C6612A">
              <w:rPr>
                <w:rFonts w:cstheme="minorHAnsi"/>
              </w:rPr>
              <w:t>810</w:t>
            </w:r>
          </w:p>
        </w:tc>
        <w:tc>
          <w:tcPr>
            <w:tcW w:w="919" w:type="dxa"/>
            <w:noWrap/>
            <w:hideMark/>
          </w:tcPr>
          <w:p w14:paraId="2635AA8E" w14:textId="16AD5E37" w:rsidR="00EB1D45" w:rsidRPr="00C6612A" w:rsidRDefault="00EB1D45" w:rsidP="00EB1D45">
            <w:pPr>
              <w:jc w:val="center"/>
              <w:rPr>
                <w:rFonts w:cstheme="minorHAnsi"/>
              </w:rPr>
            </w:pPr>
            <w:r w:rsidRPr="00C6612A">
              <w:rPr>
                <w:rFonts w:cstheme="minorHAnsi"/>
              </w:rPr>
              <w:t>810</w:t>
            </w:r>
          </w:p>
        </w:tc>
        <w:tc>
          <w:tcPr>
            <w:tcW w:w="5473" w:type="dxa"/>
            <w:hideMark/>
          </w:tcPr>
          <w:p w14:paraId="73DCCC58" w14:textId="77777777" w:rsidR="00EB1D45" w:rsidRPr="00C6612A" w:rsidRDefault="00EB1D45" w:rsidP="00EB1D45">
            <w:pPr>
              <w:rPr>
                <w:rFonts w:cstheme="minorHAnsi"/>
                <w:color w:val="70AD47" w:themeColor="accent6"/>
              </w:rPr>
            </w:pPr>
            <w:r w:rsidRPr="00C6612A">
              <w:rPr>
                <w:rFonts w:cstheme="minorHAnsi"/>
                <w:color w:val="70AD47" w:themeColor="accent6"/>
              </w:rPr>
              <w:t>Emisja skarbowych papierów wartościowych na rynku krajowym oraz inne opłaty i prowizje</w:t>
            </w:r>
          </w:p>
        </w:tc>
        <w:tc>
          <w:tcPr>
            <w:tcW w:w="1057" w:type="dxa"/>
            <w:noWrap/>
            <w:hideMark/>
          </w:tcPr>
          <w:p w14:paraId="04C63049" w14:textId="77777777" w:rsidR="00EB1D45" w:rsidRPr="00C6612A" w:rsidRDefault="00EB1D45" w:rsidP="00EB1D45">
            <w:pPr>
              <w:jc w:val="center"/>
              <w:rPr>
                <w:rFonts w:cstheme="minorHAnsi"/>
              </w:rPr>
            </w:pPr>
            <w:r w:rsidRPr="00C6612A">
              <w:rPr>
                <w:rFonts w:cstheme="minorHAnsi"/>
              </w:rPr>
              <w:t>3</w:t>
            </w:r>
          </w:p>
        </w:tc>
        <w:tc>
          <w:tcPr>
            <w:tcW w:w="1155" w:type="dxa"/>
            <w:noWrap/>
            <w:hideMark/>
          </w:tcPr>
          <w:p w14:paraId="42371618" w14:textId="120CC62B" w:rsidR="00EB1D45" w:rsidRPr="00C6612A" w:rsidRDefault="00EB1D45" w:rsidP="00EB1D45">
            <w:pPr>
              <w:jc w:val="center"/>
              <w:rPr>
                <w:rFonts w:cstheme="minorHAnsi"/>
              </w:rPr>
            </w:pPr>
          </w:p>
        </w:tc>
      </w:tr>
      <w:tr w:rsidR="00EB1D45" w:rsidRPr="005436FC" w14:paraId="56AD889F" w14:textId="77777777" w:rsidTr="00834C41">
        <w:trPr>
          <w:trHeight w:val="284"/>
        </w:trPr>
        <w:tc>
          <w:tcPr>
            <w:tcW w:w="929" w:type="dxa"/>
          </w:tcPr>
          <w:p w14:paraId="0065D77D" w14:textId="5A822FB5" w:rsidR="00EB1D45" w:rsidRPr="00C6612A" w:rsidRDefault="00EB1D45" w:rsidP="00EB1D45">
            <w:pPr>
              <w:jc w:val="center"/>
              <w:rPr>
                <w:rFonts w:cstheme="minorHAnsi"/>
              </w:rPr>
            </w:pPr>
            <w:r w:rsidRPr="00C6612A">
              <w:rPr>
                <w:rFonts w:cstheme="minorHAnsi"/>
              </w:rPr>
              <w:t>812</w:t>
            </w:r>
          </w:p>
        </w:tc>
        <w:tc>
          <w:tcPr>
            <w:tcW w:w="919" w:type="dxa"/>
            <w:noWrap/>
            <w:hideMark/>
          </w:tcPr>
          <w:p w14:paraId="7BF05C60" w14:textId="000CA6C1" w:rsidR="00EB1D45" w:rsidRPr="00C6612A" w:rsidRDefault="00EB1D45" w:rsidP="00EB1D45">
            <w:pPr>
              <w:jc w:val="center"/>
              <w:rPr>
                <w:rFonts w:cstheme="minorHAnsi"/>
              </w:rPr>
            </w:pPr>
            <w:r w:rsidRPr="00C6612A">
              <w:rPr>
                <w:rFonts w:cstheme="minorHAnsi"/>
              </w:rPr>
              <w:t>812</w:t>
            </w:r>
          </w:p>
        </w:tc>
        <w:tc>
          <w:tcPr>
            <w:tcW w:w="5473" w:type="dxa"/>
            <w:hideMark/>
          </w:tcPr>
          <w:p w14:paraId="4F14C4D0" w14:textId="77777777" w:rsidR="00EB1D45" w:rsidRPr="00C6612A" w:rsidRDefault="00EB1D45" w:rsidP="00EB1D45">
            <w:pPr>
              <w:rPr>
                <w:rFonts w:cstheme="minorHAnsi"/>
              </w:rPr>
            </w:pPr>
            <w:r w:rsidRPr="00C6612A">
              <w:rPr>
                <w:rFonts w:cstheme="minorHAnsi"/>
                <w:color w:val="70AD47" w:themeColor="accent6"/>
              </w:rPr>
              <w:t>Odsetki od pożyczek udzielonych przez jednostkę samorządu terytorialnego</w:t>
            </w:r>
          </w:p>
        </w:tc>
        <w:tc>
          <w:tcPr>
            <w:tcW w:w="1057" w:type="dxa"/>
            <w:noWrap/>
            <w:hideMark/>
          </w:tcPr>
          <w:p w14:paraId="2A4FFC4D" w14:textId="77777777" w:rsidR="00EB1D45" w:rsidRPr="00C6612A" w:rsidRDefault="00EB1D45" w:rsidP="00EB1D45">
            <w:pPr>
              <w:jc w:val="center"/>
              <w:rPr>
                <w:rFonts w:cstheme="minorHAnsi"/>
              </w:rPr>
            </w:pPr>
            <w:r w:rsidRPr="00C6612A">
              <w:rPr>
                <w:rFonts w:cstheme="minorHAnsi"/>
              </w:rPr>
              <w:t>3</w:t>
            </w:r>
          </w:p>
        </w:tc>
        <w:tc>
          <w:tcPr>
            <w:tcW w:w="1155" w:type="dxa"/>
            <w:noWrap/>
            <w:hideMark/>
          </w:tcPr>
          <w:p w14:paraId="598ECF24" w14:textId="77777777" w:rsidR="00EB1D45" w:rsidRPr="00C6612A" w:rsidRDefault="00EB1D45" w:rsidP="00EB1D45">
            <w:pPr>
              <w:jc w:val="center"/>
              <w:rPr>
                <w:rFonts w:cstheme="minorHAnsi"/>
              </w:rPr>
            </w:pPr>
            <w:r w:rsidRPr="00C6612A">
              <w:rPr>
                <w:rFonts w:cstheme="minorHAnsi"/>
              </w:rPr>
              <w:t>039</w:t>
            </w:r>
          </w:p>
        </w:tc>
      </w:tr>
      <w:tr w:rsidR="00EB1D45" w:rsidRPr="005436FC" w14:paraId="2FF886FF" w14:textId="77777777" w:rsidTr="00834C41">
        <w:trPr>
          <w:trHeight w:val="284"/>
        </w:trPr>
        <w:tc>
          <w:tcPr>
            <w:tcW w:w="929" w:type="dxa"/>
          </w:tcPr>
          <w:p w14:paraId="09C99B59" w14:textId="79FEB746" w:rsidR="00EB1D45" w:rsidRPr="00C6612A" w:rsidRDefault="00EB1D45" w:rsidP="00EB1D45">
            <w:pPr>
              <w:jc w:val="center"/>
              <w:rPr>
                <w:rFonts w:cstheme="minorHAnsi"/>
              </w:rPr>
            </w:pPr>
            <w:r w:rsidRPr="00C6612A">
              <w:rPr>
                <w:rFonts w:cstheme="minorHAnsi"/>
              </w:rPr>
              <w:t>813</w:t>
            </w:r>
          </w:p>
        </w:tc>
        <w:tc>
          <w:tcPr>
            <w:tcW w:w="919" w:type="dxa"/>
            <w:noWrap/>
            <w:hideMark/>
          </w:tcPr>
          <w:p w14:paraId="5A5F0EDB" w14:textId="5E0891AE" w:rsidR="00EB1D45" w:rsidRPr="00C6612A" w:rsidRDefault="00EB1D45" w:rsidP="00EB1D45">
            <w:pPr>
              <w:jc w:val="center"/>
              <w:rPr>
                <w:rFonts w:cstheme="minorHAnsi"/>
              </w:rPr>
            </w:pPr>
            <w:r w:rsidRPr="00C6612A">
              <w:rPr>
                <w:rFonts w:cstheme="minorHAnsi"/>
              </w:rPr>
              <w:t>813</w:t>
            </w:r>
          </w:p>
        </w:tc>
        <w:tc>
          <w:tcPr>
            <w:tcW w:w="5473" w:type="dxa"/>
            <w:hideMark/>
          </w:tcPr>
          <w:p w14:paraId="0BC9D243" w14:textId="09E6B3AE" w:rsidR="00EB1D45" w:rsidRPr="00C6612A" w:rsidRDefault="00EB1D45" w:rsidP="00EB1D45">
            <w:pPr>
              <w:rPr>
                <w:rFonts w:cstheme="minorHAnsi"/>
              </w:rPr>
            </w:pPr>
            <w:r w:rsidRPr="00C6612A">
              <w:rPr>
                <w:rFonts w:cstheme="minorHAnsi"/>
              </w:rPr>
              <w:t>Dyskonto od samorządowych papierów wartościowych krajowych</w:t>
            </w:r>
            <w:r w:rsidRPr="00C6612A">
              <w:rPr>
                <w:rFonts w:cstheme="minorHAnsi"/>
                <w:color w:val="FF0000"/>
              </w:rPr>
              <w:t xml:space="preserve"> (część paragrafu 813)</w:t>
            </w:r>
          </w:p>
        </w:tc>
        <w:tc>
          <w:tcPr>
            <w:tcW w:w="1057" w:type="dxa"/>
            <w:noWrap/>
            <w:hideMark/>
          </w:tcPr>
          <w:p w14:paraId="4002C55C" w14:textId="77777777" w:rsidR="00EB1D45" w:rsidRPr="00C6612A" w:rsidRDefault="00EB1D45" w:rsidP="00EB1D45">
            <w:pPr>
              <w:jc w:val="center"/>
              <w:rPr>
                <w:rFonts w:cstheme="minorHAnsi"/>
              </w:rPr>
            </w:pPr>
            <w:r w:rsidRPr="00C6612A">
              <w:rPr>
                <w:rFonts w:cstheme="minorHAnsi"/>
              </w:rPr>
              <w:t>3</w:t>
            </w:r>
          </w:p>
        </w:tc>
        <w:tc>
          <w:tcPr>
            <w:tcW w:w="1155" w:type="dxa"/>
            <w:noWrap/>
            <w:hideMark/>
          </w:tcPr>
          <w:p w14:paraId="455A3037" w14:textId="77777777" w:rsidR="00EB1D45" w:rsidRPr="00C6612A" w:rsidRDefault="00EB1D45" w:rsidP="00EB1D45">
            <w:pPr>
              <w:jc w:val="center"/>
              <w:rPr>
                <w:rFonts w:cstheme="minorHAnsi"/>
              </w:rPr>
            </w:pPr>
            <w:r w:rsidRPr="00C6612A">
              <w:rPr>
                <w:rFonts w:cstheme="minorHAnsi"/>
              </w:rPr>
              <w:t>039</w:t>
            </w:r>
          </w:p>
        </w:tc>
      </w:tr>
      <w:tr w:rsidR="00EB1D45" w:rsidRPr="005436FC" w14:paraId="3D06BFA1" w14:textId="77777777" w:rsidTr="00834C41">
        <w:trPr>
          <w:trHeight w:val="284"/>
        </w:trPr>
        <w:tc>
          <w:tcPr>
            <w:tcW w:w="929" w:type="dxa"/>
          </w:tcPr>
          <w:p w14:paraId="7A5DC9A3" w14:textId="2AEF141E" w:rsidR="00EB1D45" w:rsidRPr="00C6612A" w:rsidRDefault="00EB1D45" w:rsidP="00EB1D45">
            <w:pPr>
              <w:jc w:val="center"/>
              <w:rPr>
                <w:rFonts w:cstheme="minorHAnsi"/>
              </w:rPr>
            </w:pPr>
            <w:r w:rsidRPr="00C6612A">
              <w:rPr>
                <w:rFonts w:cstheme="minorHAnsi"/>
              </w:rPr>
              <w:t>813</w:t>
            </w:r>
          </w:p>
        </w:tc>
        <w:tc>
          <w:tcPr>
            <w:tcW w:w="919" w:type="dxa"/>
            <w:noWrap/>
          </w:tcPr>
          <w:p w14:paraId="1B0F51B8" w14:textId="1659494D" w:rsidR="00EB1D45" w:rsidRPr="00C6612A" w:rsidRDefault="00EB1D45" w:rsidP="00EB1D45">
            <w:pPr>
              <w:jc w:val="center"/>
              <w:rPr>
                <w:rFonts w:cstheme="minorHAnsi"/>
              </w:rPr>
            </w:pPr>
            <w:r w:rsidRPr="00C6612A">
              <w:rPr>
                <w:rFonts w:cstheme="minorHAnsi"/>
              </w:rPr>
              <w:t>814</w:t>
            </w:r>
          </w:p>
        </w:tc>
        <w:tc>
          <w:tcPr>
            <w:tcW w:w="5473" w:type="dxa"/>
          </w:tcPr>
          <w:p w14:paraId="35BEBB43" w14:textId="3EE50980" w:rsidR="00EB1D45" w:rsidRPr="00C6612A" w:rsidRDefault="00EB1D45" w:rsidP="00EB1D45">
            <w:pPr>
              <w:rPr>
                <w:rFonts w:cstheme="minorHAnsi"/>
              </w:rPr>
            </w:pPr>
            <w:r w:rsidRPr="00C6612A">
              <w:t>Dyskonto od samorządowych papierów wartościowych zagranicznych</w:t>
            </w:r>
            <w:r w:rsidRPr="00C6612A">
              <w:rPr>
                <w:rFonts w:cstheme="minorHAnsi"/>
              </w:rPr>
              <w:t xml:space="preserve"> </w:t>
            </w:r>
            <w:r w:rsidRPr="00C6612A">
              <w:rPr>
                <w:rFonts w:cstheme="minorHAnsi"/>
                <w:color w:val="FF0000"/>
              </w:rPr>
              <w:t>(część paragrafu 813)</w:t>
            </w:r>
          </w:p>
        </w:tc>
        <w:tc>
          <w:tcPr>
            <w:tcW w:w="1057" w:type="dxa"/>
            <w:noWrap/>
          </w:tcPr>
          <w:p w14:paraId="6048BAAA" w14:textId="11B19A17" w:rsidR="00EB1D45" w:rsidRPr="00C6612A" w:rsidRDefault="00EB1D45" w:rsidP="00EB1D45">
            <w:pPr>
              <w:jc w:val="center"/>
              <w:rPr>
                <w:rFonts w:cstheme="minorHAnsi"/>
              </w:rPr>
            </w:pPr>
            <w:r w:rsidRPr="00C6612A">
              <w:rPr>
                <w:rFonts w:cstheme="minorHAnsi"/>
              </w:rPr>
              <w:t>3</w:t>
            </w:r>
          </w:p>
        </w:tc>
        <w:tc>
          <w:tcPr>
            <w:tcW w:w="1155" w:type="dxa"/>
            <w:noWrap/>
          </w:tcPr>
          <w:p w14:paraId="612E01C5" w14:textId="3D34FAB8" w:rsidR="00EB1D45" w:rsidRPr="00C6612A" w:rsidRDefault="00EB1D45" w:rsidP="00EB1D45">
            <w:pPr>
              <w:jc w:val="center"/>
              <w:rPr>
                <w:rFonts w:cstheme="minorHAnsi"/>
              </w:rPr>
            </w:pPr>
            <w:r w:rsidRPr="00C6612A">
              <w:rPr>
                <w:rFonts w:cstheme="minorHAnsi"/>
              </w:rPr>
              <w:t>039</w:t>
            </w:r>
          </w:p>
        </w:tc>
      </w:tr>
      <w:tr w:rsidR="00EB1D45" w:rsidRPr="005436FC" w14:paraId="1A76D8D6" w14:textId="77777777" w:rsidTr="00834C41">
        <w:trPr>
          <w:trHeight w:val="284"/>
        </w:trPr>
        <w:tc>
          <w:tcPr>
            <w:tcW w:w="929" w:type="dxa"/>
          </w:tcPr>
          <w:p w14:paraId="4F35D5D2" w14:textId="10384D7D" w:rsidR="00EB1D45" w:rsidRPr="00C6612A" w:rsidRDefault="0059354A" w:rsidP="00EB1D45">
            <w:pPr>
              <w:jc w:val="center"/>
              <w:rPr>
                <w:rFonts w:cstheme="minorHAnsi"/>
              </w:rPr>
            </w:pPr>
            <w:r w:rsidRPr="0059354A">
              <w:rPr>
                <w:rFonts w:cstheme="minorHAnsi"/>
                <w:color w:val="00B0F0"/>
              </w:rPr>
              <w:t>-</w:t>
            </w:r>
          </w:p>
        </w:tc>
        <w:tc>
          <w:tcPr>
            <w:tcW w:w="919" w:type="dxa"/>
            <w:noWrap/>
          </w:tcPr>
          <w:p w14:paraId="09053369" w14:textId="7B0D7B08" w:rsidR="00EB1D45" w:rsidRPr="0059354A" w:rsidRDefault="00EB1D45" w:rsidP="00EB1D45">
            <w:pPr>
              <w:jc w:val="center"/>
              <w:rPr>
                <w:rFonts w:cstheme="minorHAnsi"/>
                <w:color w:val="00B0F0"/>
              </w:rPr>
            </w:pPr>
            <w:r w:rsidRPr="0059354A">
              <w:rPr>
                <w:rFonts w:cstheme="minorHAnsi"/>
                <w:color w:val="00B0F0"/>
              </w:rPr>
              <w:t>820</w:t>
            </w:r>
          </w:p>
        </w:tc>
        <w:tc>
          <w:tcPr>
            <w:tcW w:w="5473" w:type="dxa"/>
          </w:tcPr>
          <w:p w14:paraId="2791FF04" w14:textId="3B5D7124" w:rsidR="00EB1D45" w:rsidRPr="0059354A" w:rsidRDefault="00EB1D45" w:rsidP="00EB1D45">
            <w:pPr>
              <w:rPr>
                <w:rFonts w:cstheme="minorHAnsi"/>
                <w:color w:val="00B0F0"/>
              </w:rPr>
            </w:pPr>
            <w:r w:rsidRPr="0059354A">
              <w:rPr>
                <w:color w:val="00B0F0"/>
              </w:rPr>
              <w:t>Opłaty, prowizje i inne rozliczenia dotyczące zaciągniętych przez jednostkę samorządu terytorialnego kredytów i pożyczek na rynku krajowym</w:t>
            </w:r>
          </w:p>
        </w:tc>
        <w:tc>
          <w:tcPr>
            <w:tcW w:w="1057" w:type="dxa"/>
            <w:noWrap/>
          </w:tcPr>
          <w:p w14:paraId="04F1E679" w14:textId="141EE27E" w:rsidR="00EB1D45" w:rsidRPr="00185848" w:rsidRDefault="00EB1D45" w:rsidP="00EB1D45">
            <w:pPr>
              <w:jc w:val="center"/>
              <w:rPr>
                <w:rFonts w:cstheme="minorHAnsi"/>
                <w:color w:val="00B0F0"/>
              </w:rPr>
            </w:pPr>
            <w:r w:rsidRPr="00185848">
              <w:rPr>
                <w:rFonts w:cstheme="minorHAnsi"/>
                <w:color w:val="00B0F0"/>
              </w:rPr>
              <w:t>3</w:t>
            </w:r>
          </w:p>
        </w:tc>
        <w:tc>
          <w:tcPr>
            <w:tcW w:w="1155" w:type="dxa"/>
            <w:noWrap/>
          </w:tcPr>
          <w:p w14:paraId="4F235B6A" w14:textId="46E2B2E8" w:rsidR="00EB1D45" w:rsidRPr="00185848" w:rsidRDefault="00EB1D45" w:rsidP="00EB1D45">
            <w:pPr>
              <w:jc w:val="center"/>
              <w:rPr>
                <w:rFonts w:cstheme="minorHAnsi"/>
                <w:color w:val="00B0F0"/>
              </w:rPr>
            </w:pPr>
            <w:r w:rsidRPr="00185848">
              <w:rPr>
                <w:rFonts w:cstheme="minorHAnsi"/>
                <w:color w:val="00B0F0"/>
              </w:rPr>
              <w:t>039</w:t>
            </w:r>
          </w:p>
        </w:tc>
      </w:tr>
      <w:tr w:rsidR="00EB1D45" w:rsidRPr="005436FC" w14:paraId="62794FBD" w14:textId="77777777" w:rsidTr="00834C41">
        <w:trPr>
          <w:trHeight w:val="284"/>
        </w:trPr>
        <w:tc>
          <w:tcPr>
            <w:tcW w:w="929" w:type="dxa"/>
          </w:tcPr>
          <w:p w14:paraId="68DCCAA8" w14:textId="5B017D77" w:rsidR="00EB1D45" w:rsidRPr="00C6612A" w:rsidRDefault="0059354A" w:rsidP="00EB1D45">
            <w:pPr>
              <w:jc w:val="center"/>
              <w:rPr>
                <w:rFonts w:cstheme="minorHAnsi"/>
              </w:rPr>
            </w:pPr>
            <w:r w:rsidRPr="0059354A">
              <w:rPr>
                <w:rFonts w:cstheme="minorHAnsi"/>
                <w:color w:val="00B0F0"/>
              </w:rPr>
              <w:t>-</w:t>
            </w:r>
          </w:p>
        </w:tc>
        <w:tc>
          <w:tcPr>
            <w:tcW w:w="919" w:type="dxa"/>
            <w:noWrap/>
          </w:tcPr>
          <w:p w14:paraId="5C694FB9" w14:textId="5F58B320" w:rsidR="00EB1D45" w:rsidRPr="0059354A" w:rsidRDefault="00EB1D45" w:rsidP="00EB1D45">
            <w:pPr>
              <w:jc w:val="center"/>
              <w:rPr>
                <w:rFonts w:cstheme="minorHAnsi"/>
                <w:color w:val="00B0F0"/>
              </w:rPr>
            </w:pPr>
            <w:r w:rsidRPr="0059354A">
              <w:rPr>
                <w:rFonts w:cstheme="minorHAnsi"/>
                <w:color w:val="00B0F0"/>
              </w:rPr>
              <w:t>821</w:t>
            </w:r>
          </w:p>
        </w:tc>
        <w:tc>
          <w:tcPr>
            <w:tcW w:w="5473" w:type="dxa"/>
          </w:tcPr>
          <w:p w14:paraId="4F245F12" w14:textId="7660CF07" w:rsidR="00EB1D45" w:rsidRPr="0059354A" w:rsidRDefault="00EB1D45" w:rsidP="00EB1D45">
            <w:pPr>
              <w:rPr>
                <w:rFonts w:cstheme="minorHAnsi"/>
                <w:color w:val="00B0F0"/>
              </w:rPr>
            </w:pPr>
            <w:r w:rsidRPr="0059354A">
              <w:rPr>
                <w:color w:val="00B0F0"/>
              </w:rPr>
              <w:t>Opłaty, prowizje i inne rozliczenia dotyczące zaciągniętych przez jednostkę samorządu terytorialnego kredytów i pożyczek na rynku zagranicznym</w:t>
            </w:r>
          </w:p>
        </w:tc>
        <w:tc>
          <w:tcPr>
            <w:tcW w:w="1057" w:type="dxa"/>
            <w:noWrap/>
          </w:tcPr>
          <w:p w14:paraId="1FD88FC8" w14:textId="6E8BA149" w:rsidR="00EB1D45" w:rsidRPr="00185848" w:rsidRDefault="00EB1D45" w:rsidP="00EB1D45">
            <w:pPr>
              <w:jc w:val="center"/>
              <w:rPr>
                <w:rFonts w:cstheme="minorHAnsi"/>
                <w:color w:val="00B0F0"/>
              </w:rPr>
            </w:pPr>
            <w:r w:rsidRPr="00185848">
              <w:rPr>
                <w:rFonts w:cstheme="minorHAnsi"/>
                <w:color w:val="00B0F0"/>
              </w:rPr>
              <w:t>3</w:t>
            </w:r>
          </w:p>
        </w:tc>
        <w:tc>
          <w:tcPr>
            <w:tcW w:w="1155" w:type="dxa"/>
            <w:noWrap/>
          </w:tcPr>
          <w:p w14:paraId="52109D8F" w14:textId="7DB75B49" w:rsidR="00EB1D45" w:rsidRPr="00185848" w:rsidRDefault="00EB1D45" w:rsidP="00EB1D45">
            <w:pPr>
              <w:jc w:val="center"/>
              <w:rPr>
                <w:rFonts w:cstheme="minorHAnsi"/>
                <w:color w:val="00B0F0"/>
              </w:rPr>
            </w:pPr>
            <w:r w:rsidRPr="00185848">
              <w:rPr>
                <w:rFonts w:cstheme="minorHAnsi"/>
                <w:color w:val="00B0F0"/>
              </w:rPr>
              <w:t>039</w:t>
            </w:r>
          </w:p>
        </w:tc>
      </w:tr>
      <w:tr w:rsidR="00EB1D45" w:rsidRPr="005436FC" w14:paraId="05C8B1E8" w14:textId="77777777" w:rsidTr="00834C41">
        <w:trPr>
          <w:trHeight w:val="284"/>
        </w:trPr>
        <w:tc>
          <w:tcPr>
            <w:tcW w:w="929" w:type="dxa"/>
          </w:tcPr>
          <w:p w14:paraId="2F0D833F" w14:textId="67817567" w:rsidR="00EB1D45" w:rsidRPr="00C6612A" w:rsidRDefault="00EB1D45" w:rsidP="00EB1D45">
            <w:pPr>
              <w:jc w:val="center"/>
              <w:rPr>
                <w:rFonts w:cstheme="minorHAnsi"/>
              </w:rPr>
            </w:pPr>
            <w:r>
              <w:rPr>
                <w:rFonts w:cstheme="minorHAnsi"/>
              </w:rPr>
              <w:t>809</w:t>
            </w:r>
          </w:p>
        </w:tc>
        <w:tc>
          <w:tcPr>
            <w:tcW w:w="919" w:type="dxa"/>
            <w:noWrap/>
          </w:tcPr>
          <w:p w14:paraId="61EE3FBA" w14:textId="79578EC8" w:rsidR="00EB1D45" w:rsidRPr="00C6612A" w:rsidRDefault="00EB1D45" w:rsidP="00EB1D45">
            <w:pPr>
              <w:jc w:val="center"/>
              <w:rPr>
                <w:rFonts w:cstheme="minorHAnsi"/>
              </w:rPr>
            </w:pPr>
            <w:r w:rsidRPr="00C6612A">
              <w:rPr>
                <w:rFonts w:cstheme="minorHAnsi"/>
              </w:rPr>
              <w:t>823</w:t>
            </w:r>
          </w:p>
        </w:tc>
        <w:tc>
          <w:tcPr>
            <w:tcW w:w="5473" w:type="dxa"/>
          </w:tcPr>
          <w:p w14:paraId="0C0FA87A" w14:textId="2CA626DF" w:rsidR="00EB1D45" w:rsidRPr="00C6612A" w:rsidRDefault="00EB1D45" w:rsidP="00EB1D45">
            <w:r w:rsidRPr="00C6612A">
              <w:t>Emisja samorządowych papierów wartościowych na rynku krajowym oraz inne opłaty, prowizje i rozliczenia</w:t>
            </w:r>
            <w:r>
              <w:t xml:space="preserve"> </w:t>
            </w:r>
            <w:r w:rsidRPr="008E7DAE">
              <w:rPr>
                <w:color w:val="FF0000"/>
              </w:rPr>
              <w:t>(część paragrafu 809)</w:t>
            </w:r>
          </w:p>
        </w:tc>
        <w:tc>
          <w:tcPr>
            <w:tcW w:w="1057" w:type="dxa"/>
            <w:noWrap/>
          </w:tcPr>
          <w:p w14:paraId="6E2F78B6" w14:textId="310DADF2" w:rsidR="00EB1D45" w:rsidRPr="00C6612A" w:rsidRDefault="00EB1D45" w:rsidP="00EB1D45">
            <w:pPr>
              <w:jc w:val="center"/>
              <w:rPr>
                <w:rFonts w:cstheme="minorHAnsi"/>
              </w:rPr>
            </w:pPr>
            <w:r w:rsidRPr="00C6612A">
              <w:rPr>
                <w:rFonts w:cstheme="minorHAnsi"/>
              </w:rPr>
              <w:t>3</w:t>
            </w:r>
          </w:p>
        </w:tc>
        <w:tc>
          <w:tcPr>
            <w:tcW w:w="1155" w:type="dxa"/>
            <w:noWrap/>
          </w:tcPr>
          <w:p w14:paraId="2E36C24C" w14:textId="74D6FBC5" w:rsidR="00EB1D45" w:rsidRPr="00C6612A" w:rsidRDefault="00EB1D45" w:rsidP="00EB1D45">
            <w:pPr>
              <w:jc w:val="center"/>
              <w:rPr>
                <w:rFonts w:cstheme="minorHAnsi"/>
              </w:rPr>
            </w:pPr>
            <w:r w:rsidRPr="00C6612A">
              <w:rPr>
                <w:rFonts w:cstheme="minorHAnsi"/>
              </w:rPr>
              <w:t>039</w:t>
            </w:r>
          </w:p>
        </w:tc>
      </w:tr>
      <w:tr w:rsidR="00EB1D45" w:rsidRPr="005436FC" w14:paraId="33862740" w14:textId="77777777" w:rsidTr="00834C41">
        <w:trPr>
          <w:trHeight w:val="284"/>
        </w:trPr>
        <w:tc>
          <w:tcPr>
            <w:tcW w:w="929" w:type="dxa"/>
          </w:tcPr>
          <w:p w14:paraId="6774068E" w14:textId="10C386AD" w:rsidR="00EB1D45" w:rsidRPr="00C6612A" w:rsidRDefault="00EB1D45" w:rsidP="00EB1D45">
            <w:pPr>
              <w:jc w:val="center"/>
              <w:rPr>
                <w:rFonts w:cstheme="minorHAnsi"/>
              </w:rPr>
            </w:pPr>
            <w:r>
              <w:rPr>
                <w:rFonts w:cstheme="minorHAnsi"/>
              </w:rPr>
              <w:t>809</w:t>
            </w:r>
          </w:p>
        </w:tc>
        <w:tc>
          <w:tcPr>
            <w:tcW w:w="919" w:type="dxa"/>
            <w:noWrap/>
          </w:tcPr>
          <w:p w14:paraId="7F5DD204" w14:textId="3470D3A4" w:rsidR="00EB1D45" w:rsidRPr="00C6612A" w:rsidRDefault="00EB1D45" w:rsidP="00EB1D45">
            <w:pPr>
              <w:jc w:val="center"/>
              <w:rPr>
                <w:rFonts w:cstheme="minorHAnsi"/>
              </w:rPr>
            </w:pPr>
            <w:r w:rsidRPr="00C6612A">
              <w:rPr>
                <w:rFonts w:cstheme="minorHAnsi"/>
              </w:rPr>
              <w:t>824</w:t>
            </w:r>
          </w:p>
        </w:tc>
        <w:tc>
          <w:tcPr>
            <w:tcW w:w="5473" w:type="dxa"/>
          </w:tcPr>
          <w:p w14:paraId="4D4EE142" w14:textId="63DD7E15" w:rsidR="00EB1D45" w:rsidRPr="00C6612A" w:rsidRDefault="00EB1D45" w:rsidP="00EB1D45">
            <w:pPr>
              <w:rPr>
                <w:rFonts w:cstheme="minorHAnsi"/>
              </w:rPr>
            </w:pPr>
            <w:r w:rsidRPr="00C6612A">
              <w:t>Emisja samorządowych papierów wartościowych na rynku zagranicznym oraz inne opłaty, prowizje i rozliczenia</w:t>
            </w:r>
            <w:r>
              <w:t xml:space="preserve"> </w:t>
            </w:r>
            <w:r w:rsidRPr="008E7DAE">
              <w:rPr>
                <w:color w:val="FF0000"/>
              </w:rPr>
              <w:t>(część paragrafu 809)</w:t>
            </w:r>
          </w:p>
        </w:tc>
        <w:tc>
          <w:tcPr>
            <w:tcW w:w="1057" w:type="dxa"/>
            <w:noWrap/>
          </w:tcPr>
          <w:p w14:paraId="2065F727" w14:textId="02357E2A" w:rsidR="00EB1D45" w:rsidRPr="00C6612A" w:rsidRDefault="00EB1D45" w:rsidP="00EB1D45">
            <w:pPr>
              <w:jc w:val="center"/>
              <w:rPr>
                <w:rFonts w:cstheme="minorHAnsi"/>
              </w:rPr>
            </w:pPr>
            <w:r w:rsidRPr="00C6612A">
              <w:rPr>
                <w:rFonts w:cstheme="minorHAnsi"/>
              </w:rPr>
              <w:t>3</w:t>
            </w:r>
          </w:p>
        </w:tc>
        <w:tc>
          <w:tcPr>
            <w:tcW w:w="1155" w:type="dxa"/>
            <w:noWrap/>
          </w:tcPr>
          <w:p w14:paraId="02C7514A" w14:textId="5935B2E6" w:rsidR="00EB1D45" w:rsidRPr="00C6612A" w:rsidRDefault="00EB1D45" w:rsidP="00EB1D45">
            <w:pPr>
              <w:jc w:val="center"/>
              <w:rPr>
                <w:rFonts w:cstheme="minorHAnsi"/>
              </w:rPr>
            </w:pPr>
            <w:r w:rsidRPr="00C6612A">
              <w:rPr>
                <w:rFonts w:cstheme="minorHAnsi"/>
              </w:rPr>
              <w:t>039</w:t>
            </w:r>
          </w:p>
        </w:tc>
      </w:tr>
      <w:tr w:rsidR="00EB1D45" w:rsidRPr="005436FC" w14:paraId="6A2E1529" w14:textId="77777777" w:rsidTr="00834C41">
        <w:trPr>
          <w:trHeight w:val="284"/>
        </w:trPr>
        <w:tc>
          <w:tcPr>
            <w:tcW w:w="929" w:type="dxa"/>
          </w:tcPr>
          <w:p w14:paraId="64FE0E1C" w14:textId="15796EEA" w:rsidR="00EB1D45" w:rsidRPr="00C6612A" w:rsidRDefault="00EB1D45" w:rsidP="00EB1D45">
            <w:pPr>
              <w:jc w:val="center"/>
              <w:rPr>
                <w:rFonts w:cstheme="minorHAnsi"/>
              </w:rPr>
            </w:pPr>
            <w:r w:rsidRPr="00C6612A">
              <w:rPr>
                <w:rFonts w:cstheme="minorHAnsi"/>
              </w:rPr>
              <w:t>811</w:t>
            </w:r>
          </w:p>
        </w:tc>
        <w:tc>
          <w:tcPr>
            <w:tcW w:w="919" w:type="dxa"/>
            <w:noWrap/>
          </w:tcPr>
          <w:p w14:paraId="6AE4F832" w14:textId="692C5677" w:rsidR="00EB1D45" w:rsidRPr="00C6612A" w:rsidRDefault="00EB1D45" w:rsidP="00EB1D45">
            <w:pPr>
              <w:jc w:val="center"/>
              <w:rPr>
                <w:rFonts w:cstheme="minorHAnsi"/>
              </w:rPr>
            </w:pPr>
            <w:r w:rsidRPr="00C6612A">
              <w:rPr>
                <w:rFonts w:cstheme="minorHAnsi"/>
              </w:rPr>
              <w:t>825</w:t>
            </w:r>
          </w:p>
        </w:tc>
        <w:tc>
          <w:tcPr>
            <w:tcW w:w="5473" w:type="dxa"/>
          </w:tcPr>
          <w:p w14:paraId="6D127805" w14:textId="643E242E" w:rsidR="00EB1D45" w:rsidRPr="008E7DAE" w:rsidRDefault="00EB1D45" w:rsidP="00EB1D45">
            <w:pPr>
              <w:rPr>
                <w:rFonts w:cstheme="minorHAnsi"/>
              </w:rPr>
            </w:pPr>
            <w:r w:rsidRPr="008E7DAE">
              <w:t>Odsetki od zaciągniętych przez jednostkę samorządu terytorialnego kredytów i pożyczek na rynku krajowym</w:t>
            </w:r>
            <w:r>
              <w:t xml:space="preserve"> </w:t>
            </w:r>
            <w:r w:rsidRPr="008E7DAE">
              <w:rPr>
                <w:color w:val="FF0000"/>
              </w:rPr>
              <w:t>(część paragrafu 811)</w:t>
            </w:r>
          </w:p>
        </w:tc>
        <w:tc>
          <w:tcPr>
            <w:tcW w:w="1057" w:type="dxa"/>
            <w:noWrap/>
          </w:tcPr>
          <w:p w14:paraId="43323CC7" w14:textId="47F8611F" w:rsidR="00EB1D45" w:rsidRPr="00C6612A" w:rsidRDefault="00EB1D45" w:rsidP="00EB1D45">
            <w:pPr>
              <w:jc w:val="center"/>
              <w:rPr>
                <w:rFonts w:cstheme="minorHAnsi"/>
              </w:rPr>
            </w:pPr>
            <w:r w:rsidRPr="00C6612A">
              <w:rPr>
                <w:rFonts w:cstheme="minorHAnsi"/>
              </w:rPr>
              <w:t>3</w:t>
            </w:r>
          </w:p>
        </w:tc>
        <w:tc>
          <w:tcPr>
            <w:tcW w:w="1155" w:type="dxa"/>
            <w:noWrap/>
          </w:tcPr>
          <w:p w14:paraId="79526D0A" w14:textId="1EB2C147" w:rsidR="00EB1D45" w:rsidRPr="00C6612A" w:rsidRDefault="00EB1D45" w:rsidP="00EB1D45">
            <w:pPr>
              <w:jc w:val="center"/>
              <w:rPr>
                <w:rFonts w:cstheme="minorHAnsi"/>
              </w:rPr>
            </w:pPr>
            <w:r w:rsidRPr="00C6612A">
              <w:rPr>
                <w:rFonts w:cstheme="minorHAnsi"/>
              </w:rPr>
              <w:t>039</w:t>
            </w:r>
          </w:p>
        </w:tc>
      </w:tr>
      <w:tr w:rsidR="00EB1D45" w:rsidRPr="005436FC" w14:paraId="6F831363" w14:textId="77777777" w:rsidTr="00834C41">
        <w:trPr>
          <w:trHeight w:val="284"/>
        </w:trPr>
        <w:tc>
          <w:tcPr>
            <w:tcW w:w="929" w:type="dxa"/>
          </w:tcPr>
          <w:p w14:paraId="4AF463CA" w14:textId="2EDAA15D" w:rsidR="00EB1D45" w:rsidRPr="00C6612A" w:rsidRDefault="00EB1D45" w:rsidP="00EB1D45">
            <w:pPr>
              <w:jc w:val="center"/>
              <w:rPr>
                <w:rFonts w:cstheme="minorHAnsi"/>
              </w:rPr>
            </w:pPr>
            <w:r w:rsidRPr="00C6612A">
              <w:rPr>
                <w:rFonts w:cstheme="minorHAnsi"/>
              </w:rPr>
              <w:t>811</w:t>
            </w:r>
          </w:p>
        </w:tc>
        <w:tc>
          <w:tcPr>
            <w:tcW w:w="919" w:type="dxa"/>
            <w:noWrap/>
          </w:tcPr>
          <w:p w14:paraId="04EEC1E8" w14:textId="0170442F" w:rsidR="00EB1D45" w:rsidRPr="00C6612A" w:rsidRDefault="00EB1D45" w:rsidP="00EB1D45">
            <w:pPr>
              <w:jc w:val="center"/>
              <w:rPr>
                <w:rFonts w:cstheme="minorHAnsi"/>
              </w:rPr>
            </w:pPr>
            <w:r w:rsidRPr="00C6612A">
              <w:rPr>
                <w:rFonts w:cstheme="minorHAnsi"/>
              </w:rPr>
              <w:t>826</w:t>
            </w:r>
          </w:p>
        </w:tc>
        <w:tc>
          <w:tcPr>
            <w:tcW w:w="5473" w:type="dxa"/>
          </w:tcPr>
          <w:p w14:paraId="569185FF" w14:textId="4B86F35A" w:rsidR="00EB1D45" w:rsidRPr="008E7DAE" w:rsidRDefault="00EB1D45" w:rsidP="00EB1D45">
            <w:pPr>
              <w:rPr>
                <w:rFonts w:cstheme="minorHAnsi"/>
              </w:rPr>
            </w:pPr>
            <w:r w:rsidRPr="008E7DAE">
              <w:t>Odsetki od zaciągniętych przez jednostkę samorządu terytorialnego kredytów i pożyczek na rynku zagranicznym</w:t>
            </w:r>
            <w:r>
              <w:t xml:space="preserve"> </w:t>
            </w:r>
            <w:r w:rsidRPr="008E7DAE">
              <w:rPr>
                <w:color w:val="FF0000"/>
              </w:rPr>
              <w:t>(część paragrafu 811)</w:t>
            </w:r>
          </w:p>
        </w:tc>
        <w:tc>
          <w:tcPr>
            <w:tcW w:w="1057" w:type="dxa"/>
            <w:noWrap/>
          </w:tcPr>
          <w:p w14:paraId="338416BC" w14:textId="7ADC720A" w:rsidR="00EB1D45" w:rsidRPr="00C6612A" w:rsidRDefault="00EB1D45" w:rsidP="00EB1D45">
            <w:pPr>
              <w:jc w:val="center"/>
              <w:rPr>
                <w:rFonts w:cstheme="minorHAnsi"/>
              </w:rPr>
            </w:pPr>
            <w:r w:rsidRPr="00C6612A">
              <w:rPr>
                <w:rFonts w:cstheme="minorHAnsi"/>
              </w:rPr>
              <w:t>3</w:t>
            </w:r>
          </w:p>
        </w:tc>
        <w:tc>
          <w:tcPr>
            <w:tcW w:w="1155" w:type="dxa"/>
            <w:noWrap/>
          </w:tcPr>
          <w:p w14:paraId="6D68FB71" w14:textId="760FD288" w:rsidR="00EB1D45" w:rsidRPr="00C6612A" w:rsidRDefault="00EB1D45" w:rsidP="00EB1D45">
            <w:pPr>
              <w:jc w:val="center"/>
              <w:rPr>
                <w:rFonts w:cstheme="minorHAnsi"/>
              </w:rPr>
            </w:pPr>
            <w:r w:rsidRPr="00C6612A">
              <w:rPr>
                <w:rFonts w:cstheme="minorHAnsi"/>
              </w:rPr>
              <w:t>039</w:t>
            </w:r>
          </w:p>
        </w:tc>
      </w:tr>
      <w:tr w:rsidR="00EB1D45" w:rsidRPr="005436FC" w14:paraId="7CAA333F" w14:textId="77777777" w:rsidTr="00834C41">
        <w:trPr>
          <w:trHeight w:val="284"/>
        </w:trPr>
        <w:tc>
          <w:tcPr>
            <w:tcW w:w="929" w:type="dxa"/>
          </w:tcPr>
          <w:p w14:paraId="04582597" w14:textId="669A7C80" w:rsidR="00EB1D45" w:rsidRPr="00C6612A" w:rsidRDefault="00EB1D45" w:rsidP="00EB1D45">
            <w:pPr>
              <w:jc w:val="center"/>
              <w:rPr>
                <w:rFonts w:cstheme="minorHAnsi"/>
              </w:rPr>
            </w:pPr>
            <w:r w:rsidRPr="00C6612A">
              <w:rPr>
                <w:rFonts w:cstheme="minorHAnsi"/>
              </w:rPr>
              <w:t>811</w:t>
            </w:r>
          </w:p>
        </w:tc>
        <w:tc>
          <w:tcPr>
            <w:tcW w:w="919" w:type="dxa"/>
            <w:noWrap/>
          </w:tcPr>
          <w:p w14:paraId="128BA831" w14:textId="1CA51660" w:rsidR="00EB1D45" w:rsidRPr="00C6612A" w:rsidRDefault="00EB1D45" w:rsidP="00EB1D45">
            <w:pPr>
              <w:jc w:val="center"/>
              <w:rPr>
                <w:rFonts w:cstheme="minorHAnsi"/>
              </w:rPr>
            </w:pPr>
            <w:r w:rsidRPr="00C6612A">
              <w:rPr>
                <w:rFonts w:cstheme="minorHAnsi"/>
              </w:rPr>
              <w:t>827</w:t>
            </w:r>
          </w:p>
        </w:tc>
        <w:tc>
          <w:tcPr>
            <w:tcW w:w="5473" w:type="dxa"/>
          </w:tcPr>
          <w:p w14:paraId="12C01095" w14:textId="19704FD2" w:rsidR="00EB1D45" w:rsidRPr="008E7DAE" w:rsidRDefault="00EB1D45" w:rsidP="00EB1D45">
            <w:r w:rsidRPr="008E7DAE">
              <w:t>Odsetki od samorządowych papierów wartościowych na rynku krajowym</w:t>
            </w:r>
            <w:r>
              <w:t xml:space="preserve"> </w:t>
            </w:r>
            <w:r w:rsidRPr="008E7DAE">
              <w:rPr>
                <w:color w:val="FF0000"/>
              </w:rPr>
              <w:t>(część paragrafu 811)</w:t>
            </w:r>
          </w:p>
        </w:tc>
        <w:tc>
          <w:tcPr>
            <w:tcW w:w="1057" w:type="dxa"/>
            <w:noWrap/>
          </w:tcPr>
          <w:p w14:paraId="1FF1368F" w14:textId="3BBFD207" w:rsidR="00EB1D45" w:rsidRPr="00C6612A" w:rsidRDefault="00EB1D45" w:rsidP="00EB1D45">
            <w:pPr>
              <w:jc w:val="center"/>
              <w:rPr>
                <w:rFonts w:cstheme="minorHAnsi"/>
              </w:rPr>
            </w:pPr>
            <w:r w:rsidRPr="00C6612A">
              <w:rPr>
                <w:rFonts w:cstheme="minorHAnsi"/>
              </w:rPr>
              <w:t>3</w:t>
            </w:r>
          </w:p>
        </w:tc>
        <w:tc>
          <w:tcPr>
            <w:tcW w:w="1155" w:type="dxa"/>
            <w:noWrap/>
          </w:tcPr>
          <w:p w14:paraId="03C6CCC4" w14:textId="48E92A50" w:rsidR="00EB1D45" w:rsidRPr="00C6612A" w:rsidRDefault="00EB1D45" w:rsidP="00EB1D45">
            <w:pPr>
              <w:jc w:val="center"/>
              <w:rPr>
                <w:rFonts w:cstheme="minorHAnsi"/>
              </w:rPr>
            </w:pPr>
            <w:r w:rsidRPr="00C6612A">
              <w:rPr>
                <w:rFonts w:cstheme="minorHAnsi"/>
              </w:rPr>
              <w:t>039</w:t>
            </w:r>
          </w:p>
        </w:tc>
      </w:tr>
      <w:tr w:rsidR="00EB1D45" w:rsidRPr="005436FC" w14:paraId="49A6AF2E" w14:textId="77777777" w:rsidTr="00834C41">
        <w:trPr>
          <w:trHeight w:val="284"/>
        </w:trPr>
        <w:tc>
          <w:tcPr>
            <w:tcW w:w="929" w:type="dxa"/>
          </w:tcPr>
          <w:p w14:paraId="4A6C1C64" w14:textId="32E88F3A" w:rsidR="00EB1D45" w:rsidRPr="00C6612A" w:rsidRDefault="00EB1D45" w:rsidP="00EB1D45">
            <w:pPr>
              <w:jc w:val="center"/>
              <w:rPr>
                <w:rFonts w:cstheme="minorHAnsi"/>
              </w:rPr>
            </w:pPr>
            <w:r w:rsidRPr="00C6612A">
              <w:rPr>
                <w:rFonts w:cstheme="minorHAnsi"/>
              </w:rPr>
              <w:t>811</w:t>
            </w:r>
          </w:p>
        </w:tc>
        <w:tc>
          <w:tcPr>
            <w:tcW w:w="919" w:type="dxa"/>
            <w:noWrap/>
          </w:tcPr>
          <w:p w14:paraId="326BBCAC" w14:textId="44A6B49F" w:rsidR="00EB1D45" w:rsidRPr="00C6612A" w:rsidRDefault="00EB1D45" w:rsidP="00EB1D45">
            <w:pPr>
              <w:jc w:val="center"/>
              <w:rPr>
                <w:rFonts w:cstheme="minorHAnsi"/>
              </w:rPr>
            </w:pPr>
            <w:r w:rsidRPr="00C6612A">
              <w:rPr>
                <w:rFonts w:cstheme="minorHAnsi"/>
              </w:rPr>
              <w:t>828</w:t>
            </w:r>
          </w:p>
        </w:tc>
        <w:tc>
          <w:tcPr>
            <w:tcW w:w="5473" w:type="dxa"/>
          </w:tcPr>
          <w:p w14:paraId="6A31E354" w14:textId="60157479" w:rsidR="00EB1D45" w:rsidRPr="008E7DAE" w:rsidRDefault="00EB1D45" w:rsidP="00EB1D45">
            <w:pPr>
              <w:rPr>
                <w:rFonts w:cstheme="minorHAnsi"/>
              </w:rPr>
            </w:pPr>
            <w:r w:rsidRPr="008E7DAE">
              <w:t>Odsetki od samorządowych papierów wartościowych na rynku zagranicznym</w:t>
            </w:r>
            <w:r>
              <w:t xml:space="preserve"> </w:t>
            </w:r>
            <w:r w:rsidRPr="008E7DAE">
              <w:rPr>
                <w:color w:val="FF0000"/>
              </w:rPr>
              <w:t>(część paragrafu 811)</w:t>
            </w:r>
          </w:p>
        </w:tc>
        <w:tc>
          <w:tcPr>
            <w:tcW w:w="1057" w:type="dxa"/>
            <w:noWrap/>
          </w:tcPr>
          <w:p w14:paraId="526BBE29" w14:textId="0BBB9649" w:rsidR="00EB1D45" w:rsidRPr="00C6612A" w:rsidRDefault="00EB1D45" w:rsidP="00EB1D45">
            <w:pPr>
              <w:jc w:val="center"/>
              <w:rPr>
                <w:rFonts w:cstheme="minorHAnsi"/>
              </w:rPr>
            </w:pPr>
            <w:r w:rsidRPr="00C6612A">
              <w:t>3</w:t>
            </w:r>
          </w:p>
        </w:tc>
        <w:tc>
          <w:tcPr>
            <w:tcW w:w="1155" w:type="dxa"/>
            <w:noWrap/>
          </w:tcPr>
          <w:p w14:paraId="0A6B18E5" w14:textId="3681133C" w:rsidR="00EB1D45" w:rsidRPr="00C6612A" w:rsidRDefault="00EB1D45" w:rsidP="00EB1D45">
            <w:pPr>
              <w:jc w:val="center"/>
              <w:rPr>
                <w:rFonts w:cstheme="minorHAnsi"/>
              </w:rPr>
            </w:pPr>
            <w:r w:rsidRPr="00C6612A">
              <w:t>039</w:t>
            </w:r>
          </w:p>
        </w:tc>
      </w:tr>
      <w:tr w:rsidR="00EB1D45" w:rsidRPr="005436FC" w14:paraId="2D07B717" w14:textId="77777777" w:rsidTr="00834C41">
        <w:trPr>
          <w:trHeight w:val="284"/>
        </w:trPr>
        <w:tc>
          <w:tcPr>
            <w:tcW w:w="929" w:type="dxa"/>
          </w:tcPr>
          <w:p w14:paraId="392EA10B" w14:textId="169AEE2D" w:rsidR="00EB1D45" w:rsidRPr="00C6612A" w:rsidRDefault="00EB1D45" w:rsidP="00EB1D45">
            <w:pPr>
              <w:jc w:val="center"/>
              <w:rPr>
                <w:rFonts w:cstheme="minorHAnsi"/>
              </w:rPr>
            </w:pPr>
            <w:r w:rsidRPr="00C6612A">
              <w:rPr>
                <w:rFonts w:cstheme="minorHAnsi"/>
              </w:rPr>
              <w:t>850</w:t>
            </w:r>
          </w:p>
        </w:tc>
        <w:tc>
          <w:tcPr>
            <w:tcW w:w="919" w:type="dxa"/>
            <w:noWrap/>
          </w:tcPr>
          <w:p w14:paraId="6FEF32AB" w14:textId="3089FFFF" w:rsidR="00EB1D45" w:rsidRPr="00C6612A" w:rsidRDefault="00EB1D45" w:rsidP="00EB1D45">
            <w:pPr>
              <w:jc w:val="center"/>
              <w:rPr>
                <w:rFonts w:cstheme="minorHAnsi"/>
              </w:rPr>
            </w:pPr>
            <w:r w:rsidRPr="00C6612A">
              <w:rPr>
                <w:rFonts w:cstheme="minorHAnsi"/>
              </w:rPr>
              <w:t>850</w:t>
            </w:r>
          </w:p>
        </w:tc>
        <w:tc>
          <w:tcPr>
            <w:tcW w:w="5473" w:type="dxa"/>
          </w:tcPr>
          <w:p w14:paraId="4677AF0D" w14:textId="7085E570" w:rsidR="00EB1D45" w:rsidRPr="00C6612A" w:rsidRDefault="00EB1D45" w:rsidP="00EB1D45">
            <w:pPr>
              <w:rPr>
                <w:rFonts w:cstheme="minorHAnsi"/>
                <w:color w:val="70AD47" w:themeColor="accent6"/>
              </w:rPr>
            </w:pPr>
            <w:r w:rsidRPr="00C6612A">
              <w:rPr>
                <w:rFonts w:cstheme="minorHAnsi"/>
                <w:color w:val="70AD47" w:themeColor="accent6"/>
              </w:rPr>
              <w:t>Rezerwy</w:t>
            </w:r>
          </w:p>
        </w:tc>
        <w:tc>
          <w:tcPr>
            <w:tcW w:w="1057" w:type="dxa"/>
            <w:noWrap/>
          </w:tcPr>
          <w:p w14:paraId="6112FEB6" w14:textId="26149F69" w:rsidR="00EB1D45" w:rsidRPr="00C6612A" w:rsidRDefault="00EB1D45" w:rsidP="00EB1D45">
            <w:pPr>
              <w:jc w:val="center"/>
              <w:rPr>
                <w:rFonts w:cstheme="minorHAnsi"/>
              </w:rPr>
            </w:pPr>
            <w:r w:rsidRPr="00C6612A">
              <w:rPr>
                <w:rFonts w:cstheme="minorHAnsi"/>
              </w:rPr>
              <w:t>1</w:t>
            </w:r>
          </w:p>
        </w:tc>
        <w:tc>
          <w:tcPr>
            <w:tcW w:w="1155" w:type="dxa"/>
            <w:noWrap/>
          </w:tcPr>
          <w:p w14:paraId="30C26775" w14:textId="77777777" w:rsidR="00EB1D45" w:rsidRPr="00C6612A" w:rsidRDefault="00EB1D45" w:rsidP="00EB1D45">
            <w:pPr>
              <w:jc w:val="center"/>
              <w:rPr>
                <w:rFonts w:cstheme="minorHAnsi"/>
              </w:rPr>
            </w:pPr>
          </w:p>
        </w:tc>
      </w:tr>
      <w:tr w:rsidR="00EB1D45" w:rsidRPr="005436FC" w14:paraId="4E002B8E" w14:textId="77777777" w:rsidTr="00834C41">
        <w:trPr>
          <w:trHeight w:val="284"/>
        </w:trPr>
        <w:tc>
          <w:tcPr>
            <w:tcW w:w="929" w:type="dxa"/>
          </w:tcPr>
          <w:p w14:paraId="085CC890" w14:textId="77777777" w:rsidR="00EB1D45" w:rsidRPr="00C6612A" w:rsidRDefault="00EB1D45" w:rsidP="00EB1D45">
            <w:pPr>
              <w:jc w:val="center"/>
              <w:rPr>
                <w:rFonts w:cstheme="minorHAnsi"/>
              </w:rPr>
            </w:pPr>
          </w:p>
        </w:tc>
        <w:tc>
          <w:tcPr>
            <w:tcW w:w="919" w:type="dxa"/>
            <w:noWrap/>
          </w:tcPr>
          <w:p w14:paraId="042907F0" w14:textId="4CE500CE" w:rsidR="00EB1D45" w:rsidRPr="00C6612A" w:rsidRDefault="00EB1D45" w:rsidP="00EB1D45">
            <w:pPr>
              <w:jc w:val="center"/>
              <w:rPr>
                <w:rFonts w:cstheme="minorHAnsi"/>
              </w:rPr>
            </w:pPr>
          </w:p>
        </w:tc>
        <w:tc>
          <w:tcPr>
            <w:tcW w:w="5473" w:type="dxa"/>
          </w:tcPr>
          <w:p w14:paraId="3522300B" w14:textId="542DF5E4" w:rsidR="00EB1D45" w:rsidRPr="00C6612A" w:rsidRDefault="00EB1D45" w:rsidP="00EB1D45">
            <w:pPr>
              <w:rPr>
                <w:rFonts w:cstheme="minorHAnsi"/>
                <w:i/>
                <w:iCs/>
                <w:color w:val="70AD47" w:themeColor="accent6"/>
              </w:rPr>
            </w:pPr>
            <w:r w:rsidRPr="00C6612A">
              <w:rPr>
                <w:rFonts w:cstheme="minorHAnsi"/>
                <w:i/>
                <w:iCs/>
                <w:color w:val="70AD47" w:themeColor="accent6"/>
              </w:rPr>
              <w:t>Paragraf ten dotyczy rezerw na wydatki dotyczące zasobów własnych Unii Europejskiej.</w:t>
            </w:r>
          </w:p>
        </w:tc>
        <w:tc>
          <w:tcPr>
            <w:tcW w:w="1057" w:type="dxa"/>
            <w:noWrap/>
          </w:tcPr>
          <w:p w14:paraId="5C842B8D" w14:textId="77777777" w:rsidR="00EB1D45" w:rsidRPr="00C6612A" w:rsidRDefault="00EB1D45" w:rsidP="00EB1D45">
            <w:pPr>
              <w:jc w:val="center"/>
              <w:rPr>
                <w:rFonts w:cstheme="minorHAnsi"/>
              </w:rPr>
            </w:pPr>
          </w:p>
        </w:tc>
        <w:tc>
          <w:tcPr>
            <w:tcW w:w="1155" w:type="dxa"/>
            <w:noWrap/>
          </w:tcPr>
          <w:p w14:paraId="558798DD" w14:textId="77777777" w:rsidR="00EB1D45" w:rsidRPr="00C6612A" w:rsidRDefault="00EB1D45" w:rsidP="00EB1D45">
            <w:pPr>
              <w:jc w:val="center"/>
              <w:rPr>
                <w:rFonts w:cstheme="minorHAnsi"/>
              </w:rPr>
            </w:pPr>
          </w:p>
        </w:tc>
      </w:tr>
      <w:tr w:rsidR="00EB1D45" w:rsidRPr="005436FC" w14:paraId="67B68163" w14:textId="77777777" w:rsidTr="00834C41">
        <w:trPr>
          <w:trHeight w:val="284"/>
        </w:trPr>
        <w:tc>
          <w:tcPr>
            <w:tcW w:w="929" w:type="dxa"/>
          </w:tcPr>
          <w:p w14:paraId="575BF686" w14:textId="31CF8EFA" w:rsidR="00EB1D45" w:rsidRPr="00C6612A" w:rsidRDefault="00EB1D45" w:rsidP="00EB1D45">
            <w:pPr>
              <w:jc w:val="center"/>
              <w:rPr>
                <w:rFonts w:cstheme="minorHAnsi"/>
              </w:rPr>
            </w:pPr>
            <w:r w:rsidRPr="00C6612A">
              <w:rPr>
                <w:rFonts w:cstheme="minorHAnsi"/>
              </w:rPr>
              <w:t>851</w:t>
            </w:r>
          </w:p>
        </w:tc>
        <w:tc>
          <w:tcPr>
            <w:tcW w:w="919" w:type="dxa"/>
            <w:noWrap/>
            <w:hideMark/>
          </w:tcPr>
          <w:p w14:paraId="7AECAED3" w14:textId="6A86FB1A" w:rsidR="00EB1D45" w:rsidRPr="00C6612A" w:rsidRDefault="00EB1D45" w:rsidP="00EB1D45">
            <w:pPr>
              <w:jc w:val="center"/>
              <w:rPr>
                <w:rFonts w:cstheme="minorHAnsi"/>
              </w:rPr>
            </w:pPr>
            <w:r w:rsidRPr="00C6612A">
              <w:rPr>
                <w:rFonts w:cstheme="minorHAnsi"/>
              </w:rPr>
              <w:t>851</w:t>
            </w:r>
          </w:p>
        </w:tc>
        <w:tc>
          <w:tcPr>
            <w:tcW w:w="5473" w:type="dxa"/>
            <w:hideMark/>
          </w:tcPr>
          <w:p w14:paraId="64FBD048" w14:textId="77777777" w:rsidR="00EB1D45" w:rsidRPr="00C6612A" w:rsidRDefault="00EB1D45" w:rsidP="00EB1D45">
            <w:pPr>
              <w:rPr>
                <w:rFonts w:cstheme="minorHAnsi"/>
              </w:rPr>
            </w:pPr>
            <w:r w:rsidRPr="00C6612A">
              <w:rPr>
                <w:rFonts w:cstheme="minorHAnsi"/>
                <w:color w:val="70AD47" w:themeColor="accent6"/>
              </w:rPr>
              <w:t>Wpłata obliczona na podstawie Dochodu Narodowego Brutto</w:t>
            </w:r>
          </w:p>
        </w:tc>
        <w:tc>
          <w:tcPr>
            <w:tcW w:w="1057" w:type="dxa"/>
            <w:noWrap/>
            <w:hideMark/>
          </w:tcPr>
          <w:p w14:paraId="5B57E03C" w14:textId="77777777" w:rsidR="00EB1D45" w:rsidRPr="00C6612A" w:rsidRDefault="00EB1D45" w:rsidP="00EB1D45">
            <w:pPr>
              <w:jc w:val="center"/>
              <w:rPr>
                <w:rFonts w:cstheme="minorHAnsi"/>
              </w:rPr>
            </w:pPr>
            <w:r w:rsidRPr="00C6612A">
              <w:rPr>
                <w:rFonts w:cstheme="minorHAnsi"/>
              </w:rPr>
              <w:t>1</w:t>
            </w:r>
          </w:p>
        </w:tc>
        <w:tc>
          <w:tcPr>
            <w:tcW w:w="1155" w:type="dxa"/>
            <w:noWrap/>
            <w:hideMark/>
          </w:tcPr>
          <w:p w14:paraId="5542334A" w14:textId="76AE3BE9" w:rsidR="00EB1D45" w:rsidRPr="00C6612A" w:rsidRDefault="00EB1D45" w:rsidP="00EB1D45">
            <w:pPr>
              <w:jc w:val="center"/>
              <w:rPr>
                <w:rFonts w:cstheme="minorHAnsi"/>
              </w:rPr>
            </w:pPr>
          </w:p>
        </w:tc>
      </w:tr>
      <w:tr w:rsidR="00EB1D45" w:rsidRPr="005436FC" w14:paraId="20C62700" w14:textId="77777777" w:rsidTr="00834C41">
        <w:trPr>
          <w:trHeight w:val="284"/>
        </w:trPr>
        <w:tc>
          <w:tcPr>
            <w:tcW w:w="929" w:type="dxa"/>
          </w:tcPr>
          <w:p w14:paraId="63A70929" w14:textId="322A3011" w:rsidR="00EB1D45" w:rsidRPr="00C6612A" w:rsidRDefault="00EB1D45" w:rsidP="00EB1D45">
            <w:pPr>
              <w:jc w:val="center"/>
              <w:rPr>
                <w:rFonts w:cstheme="minorHAnsi"/>
              </w:rPr>
            </w:pPr>
            <w:r w:rsidRPr="00C6612A">
              <w:rPr>
                <w:rFonts w:cstheme="minorHAnsi"/>
              </w:rPr>
              <w:t>852</w:t>
            </w:r>
          </w:p>
        </w:tc>
        <w:tc>
          <w:tcPr>
            <w:tcW w:w="919" w:type="dxa"/>
            <w:noWrap/>
            <w:hideMark/>
          </w:tcPr>
          <w:p w14:paraId="5F8E9532" w14:textId="7E0D69F6" w:rsidR="00EB1D45" w:rsidRPr="00C6612A" w:rsidRDefault="00EB1D45" w:rsidP="00EB1D45">
            <w:pPr>
              <w:jc w:val="center"/>
              <w:rPr>
                <w:rFonts w:cstheme="minorHAnsi"/>
              </w:rPr>
            </w:pPr>
            <w:r w:rsidRPr="00C6612A">
              <w:rPr>
                <w:rFonts w:cstheme="minorHAnsi"/>
              </w:rPr>
              <w:t>852</w:t>
            </w:r>
          </w:p>
        </w:tc>
        <w:tc>
          <w:tcPr>
            <w:tcW w:w="5473" w:type="dxa"/>
            <w:hideMark/>
          </w:tcPr>
          <w:p w14:paraId="7BFE7E05" w14:textId="7A4B8F24" w:rsidR="00EB1D45" w:rsidRPr="00C6612A" w:rsidRDefault="00EB1D45" w:rsidP="00EB1D45">
            <w:pPr>
              <w:rPr>
                <w:rFonts w:cstheme="minorHAnsi"/>
              </w:rPr>
            </w:pPr>
            <w:r w:rsidRPr="00C6612A">
              <w:rPr>
                <w:rFonts w:cstheme="minorHAnsi"/>
                <w:color w:val="70AD47" w:themeColor="accent6"/>
              </w:rPr>
              <w:t>Wpłata obliczona, zgodnie z metodologią wynikającą z przepisów Unii Europejskiej, na podstawie podatku od towarów i usług</w:t>
            </w:r>
          </w:p>
        </w:tc>
        <w:tc>
          <w:tcPr>
            <w:tcW w:w="1057" w:type="dxa"/>
            <w:noWrap/>
            <w:hideMark/>
          </w:tcPr>
          <w:p w14:paraId="39240269" w14:textId="77777777" w:rsidR="00EB1D45" w:rsidRPr="00C6612A" w:rsidRDefault="00EB1D45" w:rsidP="00EB1D45">
            <w:pPr>
              <w:jc w:val="center"/>
              <w:rPr>
                <w:rFonts w:cstheme="minorHAnsi"/>
              </w:rPr>
            </w:pPr>
            <w:r w:rsidRPr="00C6612A">
              <w:rPr>
                <w:rFonts w:cstheme="minorHAnsi"/>
              </w:rPr>
              <w:t>1</w:t>
            </w:r>
          </w:p>
        </w:tc>
        <w:tc>
          <w:tcPr>
            <w:tcW w:w="1155" w:type="dxa"/>
            <w:noWrap/>
            <w:hideMark/>
          </w:tcPr>
          <w:p w14:paraId="357D3E27" w14:textId="153D477E" w:rsidR="00EB1D45" w:rsidRPr="00C6612A" w:rsidRDefault="00EB1D45" w:rsidP="00EB1D45">
            <w:pPr>
              <w:jc w:val="center"/>
              <w:rPr>
                <w:rFonts w:cstheme="minorHAnsi"/>
              </w:rPr>
            </w:pPr>
          </w:p>
        </w:tc>
      </w:tr>
      <w:tr w:rsidR="00EB1D45" w:rsidRPr="005436FC" w14:paraId="6F32C7D3" w14:textId="77777777" w:rsidTr="00834C41">
        <w:trPr>
          <w:trHeight w:val="284"/>
        </w:trPr>
        <w:tc>
          <w:tcPr>
            <w:tcW w:w="929" w:type="dxa"/>
          </w:tcPr>
          <w:p w14:paraId="0E00A1C2" w14:textId="32583AE4" w:rsidR="00EB1D45" w:rsidRPr="00C6612A" w:rsidRDefault="00EB1D45" w:rsidP="00EB1D45">
            <w:pPr>
              <w:jc w:val="center"/>
              <w:rPr>
                <w:rFonts w:cstheme="minorHAnsi"/>
              </w:rPr>
            </w:pPr>
            <w:r w:rsidRPr="00C6612A">
              <w:rPr>
                <w:rFonts w:cstheme="minorHAnsi"/>
              </w:rPr>
              <w:t>853</w:t>
            </w:r>
          </w:p>
        </w:tc>
        <w:tc>
          <w:tcPr>
            <w:tcW w:w="919" w:type="dxa"/>
            <w:noWrap/>
            <w:hideMark/>
          </w:tcPr>
          <w:p w14:paraId="6CD2F3C1" w14:textId="1A176168" w:rsidR="00EB1D45" w:rsidRPr="00C6612A" w:rsidRDefault="00EB1D45" w:rsidP="00EB1D45">
            <w:pPr>
              <w:jc w:val="center"/>
              <w:rPr>
                <w:rFonts w:cstheme="minorHAnsi"/>
              </w:rPr>
            </w:pPr>
            <w:r w:rsidRPr="00C6612A">
              <w:rPr>
                <w:rFonts w:cstheme="minorHAnsi"/>
              </w:rPr>
              <w:t>853</w:t>
            </w:r>
          </w:p>
        </w:tc>
        <w:tc>
          <w:tcPr>
            <w:tcW w:w="5473" w:type="dxa"/>
            <w:hideMark/>
          </w:tcPr>
          <w:p w14:paraId="73DE1B43" w14:textId="77777777" w:rsidR="00EB1D45" w:rsidRPr="00C6612A" w:rsidRDefault="00EB1D45" w:rsidP="00EB1D45">
            <w:pPr>
              <w:rPr>
                <w:rFonts w:cstheme="minorHAnsi"/>
              </w:rPr>
            </w:pPr>
            <w:r w:rsidRPr="00C6612A">
              <w:rPr>
                <w:rFonts w:cstheme="minorHAnsi"/>
                <w:color w:val="70AD47" w:themeColor="accent6"/>
              </w:rPr>
              <w:t>Wpłata z tytułu udziału w opłatach celnych i opłatach rolnych</w:t>
            </w:r>
          </w:p>
        </w:tc>
        <w:tc>
          <w:tcPr>
            <w:tcW w:w="1057" w:type="dxa"/>
            <w:noWrap/>
            <w:hideMark/>
          </w:tcPr>
          <w:p w14:paraId="73579D62" w14:textId="77777777" w:rsidR="00EB1D45" w:rsidRPr="00C6612A" w:rsidRDefault="00EB1D45" w:rsidP="00EB1D45">
            <w:pPr>
              <w:jc w:val="center"/>
              <w:rPr>
                <w:rFonts w:cstheme="minorHAnsi"/>
              </w:rPr>
            </w:pPr>
            <w:r w:rsidRPr="00C6612A">
              <w:rPr>
                <w:rFonts w:cstheme="minorHAnsi"/>
              </w:rPr>
              <w:t>1</w:t>
            </w:r>
          </w:p>
        </w:tc>
        <w:tc>
          <w:tcPr>
            <w:tcW w:w="1155" w:type="dxa"/>
            <w:noWrap/>
            <w:hideMark/>
          </w:tcPr>
          <w:p w14:paraId="033DA6C0" w14:textId="6AEC6B56" w:rsidR="00EB1D45" w:rsidRPr="00C6612A" w:rsidRDefault="00EB1D45" w:rsidP="00EB1D45">
            <w:pPr>
              <w:jc w:val="center"/>
              <w:rPr>
                <w:rFonts w:cstheme="minorHAnsi"/>
              </w:rPr>
            </w:pPr>
          </w:p>
        </w:tc>
      </w:tr>
      <w:tr w:rsidR="00EB1D45" w:rsidRPr="005436FC" w14:paraId="54F2BBCC" w14:textId="77777777" w:rsidTr="00834C41">
        <w:trPr>
          <w:trHeight w:val="284"/>
        </w:trPr>
        <w:tc>
          <w:tcPr>
            <w:tcW w:w="929" w:type="dxa"/>
          </w:tcPr>
          <w:p w14:paraId="438C7E91" w14:textId="1A1B5044" w:rsidR="00EB1D45" w:rsidRPr="00C6612A" w:rsidRDefault="00EB1D45" w:rsidP="00EB1D45">
            <w:pPr>
              <w:jc w:val="center"/>
              <w:rPr>
                <w:rFonts w:cstheme="minorHAnsi"/>
              </w:rPr>
            </w:pPr>
            <w:r w:rsidRPr="00C6612A">
              <w:rPr>
                <w:rFonts w:cstheme="minorHAnsi"/>
              </w:rPr>
              <w:t>857</w:t>
            </w:r>
          </w:p>
        </w:tc>
        <w:tc>
          <w:tcPr>
            <w:tcW w:w="919" w:type="dxa"/>
            <w:noWrap/>
            <w:hideMark/>
          </w:tcPr>
          <w:p w14:paraId="0A28CCB7" w14:textId="494A5430" w:rsidR="00EB1D45" w:rsidRPr="00C6612A" w:rsidRDefault="00EB1D45" w:rsidP="00EB1D45">
            <w:pPr>
              <w:jc w:val="center"/>
              <w:rPr>
                <w:rFonts w:cstheme="minorHAnsi"/>
              </w:rPr>
            </w:pPr>
            <w:r w:rsidRPr="00C6612A">
              <w:rPr>
                <w:rFonts w:cstheme="minorHAnsi"/>
              </w:rPr>
              <w:t>857</w:t>
            </w:r>
          </w:p>
        </w:tc>
        <w:tc>
          <w:tcPr>
            <w:tcW w:w="5473" w:type="dxa"/>
            <w:hideMark/>
          </w:tcPr>
          <w:p w14:paraId="5A42319D" w14:textId="77777777" w:rsidR="00EB1D45" w:rsidRPr="00C6612A" w:rsidRDefault="00EB1D45" w:rsidP="00EB1D45">
            <w:pPr>
              <w:rPr>
                <w:rFonts w:cstheme="minorHAnsi"/>
                <w:color w:val="70AD47" w:themeColor="accent6"/>
              </w:rPr>
            </w:pPr>
            <w:r w:rsidRPr="00C6612A">
              <w:rPr>
                <w:rFonts w:cstheme="minorHAnsi"/>
                <w:color w:val="70AD47" w:themeColor="accent6"/>
              </w:rPr>
              <w:t>Wpłata z tytułu finansowania obniżki wkładów opartych na Dochodzie Narodowym Brutto</w:t>
            </w:r>
          </w:p>
        </w:tc>
        <w:tc>
          <w:tcPr>
            <w:tcW w:w="1057" w:type="dxa"/>
            <w:noWrap/>
            <w:hideMark/>
          </w:tcPr>
          <w:p w14:paraId="2CEF6C54" w14:textId="77777777" w:rsidR="00EB1D45" w:rsidRPr="00C6612A" w:rsidRDefault="00EB1D45" w:rsidP="00EB1D45">
            <w:pPr>
              <w:jc w:val="center"/>
              <w:rPr>
                <w:rFonts w:cstheme="minorHAnsi"/>
              </w:rPr>
            </w:pPr>
            <w:r w:rsidRPr="00C6612A">
              <w:rPr>
                <w:rFonts w:cstheme="minorHAnsi"/>
              </w:rPr>
              <w:t>1</w:t>
            </w:r>
          </w:p>
        </w:tc>
        <w:tc>
          <w:tcPr>
            <w:tcW w:w="1155" w:type="dxa"/>
            <w:noWrap/>
            <w:hideMark/>
          </w:tcPr>
          <w:p w14:paraId="781B9367" w14:textId="0ADEB5C9" w:rsidR="00EB1D45" w:rsidRPr="00C6612A" w:rsidRDefault="00EB1D45" w:rsidP="00EB1D45">
            <w:pPr>
              <w:jc w:val="center"/>
              <w:rPr>
                <w:rFonts w:cstheme="minorHAnsi"/>
              </w:rPr>
            </w:pPr>
          </w:p>
        </w:tc>
      </w:tr>
      <w:tr w:rsidR="00EB1D45" w:rsidRPr="005436FC" w14:paraId="23E7B976" w14:textId="77777777" w:rsidTr="00834C41">
        <w:trPr>
          <w:trHeight w:val="284"/>
        </w:trPr>
        <w:tc>
          <w:tcPr>
            <w:tcW w:w="929" w:type="dxa"/>
          </w:tcPr>
          <w:p w14:paraId="5E9B3900" w14:textId="6AD072DC" w:rsidR="00EB1D45" w:rsidRPr="00C6612A" w:rsidRDefault="00EB1D45" w:rsidP="00EB1D45">
            <w:pPr>
              <w:jc w:val="center"/>
              <w:rPr>
                <w:rFonts w:cstheme="minorHAnsi"/>
              </w:rPr>
            </w:pPr>
            <w:r w:rsidRPr="00C6612A">
              <w:rPr>
                <w:rFonts w:cstheme="minorHAnsi"/>
              </w:rPr>
              <w:t>858</w:t>
            </w:r>
          </w:p>
        </w:tc>
        <w:tc>
          <w:tcPr>
            <w:tcW w:w="919" w:type="dxa"/>
            <w:noWrap/>
            <w:hideMark/>
          </w:tcPr>
          <w:p w14:paraId="7F1B51CE" w14:textId="7FE0654D" w:rsidR="00EB1D45" w:rsidRPr="00C6612A" w:rsidRDefault="00EB1D45" w:rsidP="00EB1D45">
            <w:pPr>
              <w:jc w:val="center"/>
              <w:rPr>
                <w:rFonts w:cstheme="minorHAnsi"/>
              </w:rPr>
            </w:pPr>
            <w:r w:rsidRPr="00C6612A">
              <w:rPr>
                <w:rFonts w:cstheme="minorHAnsi"/>
              </w:rPr>
              <w:t>858</w:t>
            </w:r>
          </w:p>
        </w:tc>
        <w:tc>
          <w:tcPr>
            <w:tcW w:w="5473" w:type="dxa"/>
            <w:hideMark/>
          </w:tcPr>
          <w:p w14:paraId="561E3DBA" w14:textId="77777777" w:rsidR="00EB1D45" w:rsidRPr="00C6612A" w:rsidRDefault="00EB1D45" w:rsidP="00EB1D45">
            <w:pPr>
              <w:rPr>
                <w:rFonts w:cstheme="minorHAnsi"/>
                <w:color w:val="70AD47" w:themeColor="accent6"/>
              </w:rPr>
            </w:pPr>
            <w:r w:rsidRPr="00C6612A">
              <w:rPr>
                <w:rFonts w:cstheme="minorHAnsi"/>
                <w:color w:val="70AD47" w:themeColor="accent6"/>
              </w:rPr>
              <w:t>Wpłata obliczona na podstawie masy odpadów opakowaniowych z tworzyw sztucznych niepoddanych recyklingowi</w:t>
            </w:r>
          </w:p>
        </w:tc>
        <w:tc>
          <w:tcPr>
            <w:tcW w:w="1057" w:type="dxa"/>
            <w:noWrap/>
            <w:hideMark/>
          </w:tcPr>
          <w:p w14:paraId="78AEA19B" w14:textId="77777777" w:rsidR="00EB1D45" w:rsidRPr="00C6612A" w:rsidRDefault="00EB1D45" w:rsidP="00EB1D45">
            <w:pPr>
              <w:jc w:val="center"/>
              <w:rPr>
                <w:rFonts w:cstheme="minorHAnsi"/>
              </w:rPr>
            </w:pPr>
            <w:r w:rsidRPr="00C6612A">
              <w:rPr>
                <w:rFonts w:cstheme="minorHAnsi"/>
              </w:rPr>
              <w:t>1</w:t>
            </w:r>
          </w:p>
        </w:tc>
        <w:tc>
          <w:tcPr>
            <w:tcW w:w="1155" w:type="dxa"/>
            <w:noWrap/>
            <w:hideMark/>
          </w:tcPr>
          <w:p w14:paraId="5E7AB111" w14:textId="1CF09718" w:rsidR="00EB1D45" w:rsidRPr="00C6612A" w:rsidRDefault="00EB1D45" w:rsidP="00EB1D45">
            <w:pPr>
              <w:jc w:val="center"/>
              <w:rPr>
                <w:rFonts w:cstheme="minorHAnsi"/>
              </w:rPr>
            </w:pPr>
          </w:p>
        </w:tc>
      </w:tr>
      <w:tr w:rsidR="00EB1D45" w:rsidRPr="005436FC" w14:paraId="78F350EB" w14:textId="77777777" w:rsidTr="00834C41">
        <w:trPr>
          <w:trHeight w:val="284"/>
        </w:trPr>
        <w:tc>
          <w:tcPr>
            <w:tcW w:w="929" w:type="dxa"/>
          </w:tcPr>
          <w:p w14:paraId="4204FD1E" w14:textId="3FB59E80" w:rsidR="00EB1D45" w:rsidRPr="00C6612A" w:rsidRDefault="00EB1D45" w:rsidP="00EB1D45">
            <w:pPr>
              <w:jc w:val="center"/>
              <w:rPr>
                <w:rFonts w:cstheme="minorHAnsi"/>
              </w:rPr>
            </w:pPr>
            <w:r w:rsidRPr="00C6612A">
              <w:rPr>
                <w:rFonts w:cstheme="minorHAnsi"/>
              </w:rPr>
              <w:t>855</w:t>
            </w:r>
          </w:p>
        </w:tc>
        <w:tc>
          <w:tcPr>
            <w:tcW w:w="919" w:type="dxa"/>
            <w:noWrap/>
            <w:hideMark/>
          </w:tcPr>
          <w:p w14:paraId="0BC2A702" w14:textId="03E6A2EC" w:rsidR="00EB1D45" w:rsidRPr="00C6612A" w:rsidRDefault="00EB1D45" w:rsidP="00EB1D45">
            <w:pPr>
              <w:jc w:val="center"/>
              <w:rPr>
                <w:rFonts w:cstheme="minorHAnsi"/>
              </w:rPr>
            </w:pPr>
            <w:r w:rsidRPr="00C6612A">
              <w:rPr>
                <w:rFonts w:cstheme="minorHAnsi"/>
              </w:rPr>
              <w:t>859</w:t>
            </w:r>
          </w:p>
        </w:tc>
        <w:tc>
          <w:tcPr>
            <w:tcW w:w="5473" w:type="dxa"/>
            <w:hideMark/>
          </w:tcPr>
          <w:p w14:paraId="458DA19D" w14:textId="77777777" w:rsidR="00EB1D45" w:rsidRPr="00C6612A" w:rsidRDefault="00EB1D45" w:rsidP="00EB1D45">
            <w:pPr>
              <w:rPr>
                <w:rFonts w:cstheme="minorHAnsi"/>
              </w:rPr>
            </w:pPr>
            <w:r w:rsidRPr="00C6612A">
              <w:rPr>
                <w:rFonts w:cstheme="minorHAnsi"/>
                <w:color w:val="70AD47" w:themeColor="accent6"/>
              </w:rPr>
              <w:t>Różne rozliczenia finansowe</w:t>
            </w:r>
          </w:p>
        </w:tc>
        <w:tc>
          <w:tcPr>
            <w:tcW w:w="1057" w:type="dxa"/>
            <w:noWrap/>
            <w:hideMark/>
          </w:tcPr>
          <w:p w14:paraId="260C6AB3" w14:textId="77777777" w:rsidR="00EB1D45" w:rsidRPr="00C6612A" w:rsidRDefault="00EB1D45" w:rsidP="00EB1D45">
            <w:pPr>
              <w:jc w:val="center"/>
              <w:rPr>
                <w:rFonts w:cstheme="minorHAnsi"/>
              </w:rPr>
            </w:pPr>
            <w:r w:rsidRPr="00C6612A">
              <w:rPr>
                <w:rFonts w:cstheme="minorHAnsi"/>
              </w:rPr>
              <w:t>1</w:t>
            </w:r>
          </w:p>
        </w:tc>
        <w:tc>
          <w:tcPr>
            <w:tcW w:w="1155" w:type="dxa"/>
            <w:noWrap/>
            <w:hideMark/>
          </w:tcPr>
          <w:p w14:paraId="456619A9" w14:textId="77777777" w:rsidR="00EB1D45" w:rsidRPr="00C6612A" w:rsidRDefault="00EB1D45" w:rsidP="00EB1D45">
            <w:pPr>
              <w:jc w:val="center"/>
              <w:rPr>
                <w:rFonts w:cstheme="minorHAnsi"/>
              </w:rPr>
            </w:pPr>
            <w:r w:rsidRPr="00C6612A">
              <w:rPr>
                <w:rFonts w:cstheme="minorHAnsi"/>
              </w:rPr>
              <w:t>010</w:t>
            </w:r>
          </w:p>
        </w:tc>
      </w:tr>
    </w:tbl>
    <w:p w14:paraId="04D8850B" w14:textId="3F727D44" w:rsidR="00F726EC" w:rsidRPr="00B90F45" w:rsidRDefault="00F726EC" w:rsidP="00B90F45">
      <w:pPr>
        <w:spacing w:before="120" w:after="240"/>
      </w:pPr>
      <w:r w:rsidRPr="00B90F45">
        <w:lastRenderedPageBreak/>
        <w:t>Dotychczasowe paragrafy wydatkowe</w:t>
      </w:r>
      <w:r w:rsidR="005445E2" w:rsidRPr="005445E2">
        <w:t>, z których zrezygnowano</w:t>
      </w:r>
      <w:r w:rsidRPr="00B90F45">
        <w:t xml:space="preserve">: </w:t>
      </w:r>
      <w:r w:rsidR="00B90F45" w:rsidRPr="00B90F45">
        <w:t xml:space="preserve">207, 208, 209, 210, </w:t>
      </w:r>
      <w:r w:rsidRPr="00B90F45">
        <w:t>216, 234, 235, 253, 328, 329, 435, 437, 462, 463, 472, 474, 475, 483, 484, 485, 486, 634, 638, 639, 644, 646, 647, 648, 649, 667, 670, 671, 672, 814, 854, 856.</w:t>
      </w:r>
    </w:p>
    <w:sectPr w:rsidR="00F726EC" w:rsidRPr="00B90F45" w:rsidSect="00D906F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DECC3" w14:textId="77777777" w:rsidR="00416A8F" w:rsidRDefault="00416A8F" w:rsidP="00A14CA3">
      <w:pPr>
        <w:spacing w:after="0" w:line="240" w:lineRule="auto"/>
      </w:pPr>
      <w:r>
        <w:separator/>
      </w:r>
    </w:p>
  </w:endnote>
  <w:endnote w:type="continuationSeparator" w:id="0">
    <w:p w14:paraId="6FEBBAF0" w14:textId="77777777" w:rsidR="00416A8F" w:rsidRDefault="00416A8F" w:rsidP="00A14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51D91" w14:textId="77777777" w:rsidR="00416A8F" w:rsidRDefault="00416A8F" w:rsidP="00A14CA3">
      <w:pPr>
        <w:spacing w:after="0" w:line="240" w:lineRule="auto"/>
      </w:pPr>
      <w:r>
        <w:separator/>
      </w:r>
    </w:p>
  </w:footnote>
  <w:footnote w:type="continuationSeparator" w:id="0">
    <w:p w14:paraId="50C5B9F6" w14:textId="77777777" w:rsidR="00416A8F" w:rsidRDefault="00416A8F" w:rsidP="00A14C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A3"/>
    <w:rsid w:val="00004767"/>
    <w:rsid w:val="00030C1E"/>
    <w:rsid w:val="00031AF0"/>
    <w:rsid w:val="000328C0"/>
    <w:rsid w:val="0004590A"/>
    <w:rsid w:val="00053C6B"/>
    <w:rsid w:val="00076F38"/>
    <w:rsid w:val="0009286C"/>
    <w:rsid w:val="000B377D"/>
    <w:rsid w:val="000B4D68"/>
    <w:rsid w:val="000B54BF"/>
    <w:rsid w:val="000B61ED"/>
    <w:rsid w:val="000C6E47"/>
    <w:rsid w:val="000C7611"/>
    <w:rsid w:val="000E3768"/>
    <w:rsid w:val="000E54B0"/>
    <w:rsid w:val="000F55CB"/>
    <w:rsid w:val="000F5FE4"/>
    <w:rsid w:val="00101990"/>
    <w:rsid w:val="00102793"/>
    <w:rsid w:val="001050FC"/>
    <w:rsid w:val="00106F63"/>
    <w:rsid w:val="00107D48"/>
    <w:rsid w:val="00123F5C"/>
    <w:rsid w:val="00125211"/>
    <w:rsid w:val="001269E3"/>
    <w:rsid w:val="00132FE7"/>
    <w:rsid w:val="00154B26"/>
    <w:rsid w:val="001568BC"/>
    <w:rsid w:val="00167163"/>
    <w:rsid w:val="00173CCD"/>
    <w:rsid w:val="001778B2"/>
    <w:rsid w:val="00183D38"/>
    <w:rsid w:val="00184E1E"/>
    <w:rsid w:val="00185848"/>
    <w:rsid w:val="00186547"/>
    <w:rsid w:val="001921E3"/>
    <w:rsid w:val="00192F24"/>
    <w:rsid w:val="00195613"/>
    <w:rsid w:val="00195D68"/>
    <w:rsid w:val="001971A7"/>
    <w:rsid w:val="001A2402"/>
    <w:rsid w:val="001A37DA"/>
    <w:rsid w:val="001A5F11"/>
    <w:rsid w:val="001B55CE"/>
    <w:rsid w:val="001E0C90"/>
    <w:rsid w:val="001E0D3F"/>
    <w:rsid w:val="001E1271"/>
    <w:rsid w:val="001F1A43"/>
    <w:rsid w:val="00205E63"/>
    <w:rsid w:val="00206616"/>
    <w:rsid w:val="0021056B"/>
    <w:rsid w:val="0022559A"/>
    <w:rsid w:val="002406A7"/>
    <w:rsid w:val="00245A7F"/>
    <w:rsid w:val="00253113"/>
    <w:rsid w:val="00264EC6"/>
    <w:rsid w:val="0028107C"/>
    <w:rsid w:val="002945AB"/>
    <w:rsid w:val="00294EF9"/>
    <w:rsid w:val="00297608"/>
    <w:rsid w:val="002A01B8"/>
    <w:rsid w:val="002A0E57"/>
    <w:rsid w:val="002A3141"/>
    <w:rsid w:val="002A4420"/>
    <w:rsid w:val="002A4548"/>
    <w:rsid w:val="002A7A89"/>
    <w:rsid w:val="002B427A"/>
    <w:rsid w:val="002B77D7"/>
    <w:rsid w:val="002D3D9C"/>
    <w:rsid w:val="002D7AB6"/>
    <w:rsid w:val="002E2BE9"/>
    <w:rsid w:val="002E30F8"/>
    <w:rsid w:val="002E61AA"/>
    <w:rsid w:val="002F1275"/>
    <w:rsid w:val="002F4BA9"/>
    <w:rsid w:val="002F5C76"/>
    <w:rsid w:val="0031469B"/>
    <w:rsid w:val="00321A47"/>
    <w:rsid w:val="00321EAE"/>
    <w:rsid w:val="0032472F"/>
    <w:rsid w:val="00334F38"/>
    <w:rsid w:val="00340402"/>
    <w:rsid w:val="00342DCE"/>
    <w:rsid w:val="00344276"/>
    <w:rsid w:val="0034434A"/>
    <w:rsid w:val="003549BB"/>
    <w:rsid w:val="00354C00"/>
    <w:rsid w:val="00367181"/>
    <w:rsid w:val="003777A2"/>
    <w:rsid w:val="00382350"/>
    <w:rsid w:val="0038360F"/>
    <w:rsid w:val="0039062B"/>
    <w:rsid w:val="003A0950"/>
    <w:rsid w:val="003A1CD1"/>
    <w:rsid w:val="003A6115"/>
    <w:rsid w:val="003A686F"/>
    <w:rsid w:val="003A752A"/>
    <w:rsid w:val="003B7E92"/>
    <w:rsid w:val="003C3A4C"/>
    <w:rsid w:val="003C7966"/>
    <w:rsid w:val="003D3DD6"/>
    <w:rsid w:val="003E5074"/>
    <w:rsid w:val="003E5E14"/>
    <w:rsid w:val="003F41F6"/>
    <w:rsid w:val="003F4874"/>
    <w:rsid w:val="00401942"/>
    <w:rsid w:val="004040A2"/>
    <w:rsid w:val="00406D35"/>
    <w:rsid w:val="004124F3"/>
    <w:rsid w:val="00416A8F"/>
    <w:rsid w:val="00422B2C"/>
    <w:rsid w:val="00423181"/>
    <w:rsid w:val="00436874"/>
    <w:rsid w:val="00444D2B"/>
    <w:rsid w:val="00447BC3"/>
    <w:rsid w:val="004557A4"/>
    <w:rsid w:val="00465FA8"/>
    <w:rsid w:val="004667B4"/>
    <w:rsid w:val="00474B4C"/>
    <w:rsid w:val="004804D9"/>
    <w:rsid w:val="00495361"/>
    <w:rsid w:val="004A3DEB"/>
    <w:rsid w:val="004C3C72"/>
    <w:rsid w:val="005027A2"/>
    <w:rsid w:val="005076DC"/>
    <w:rsid w:val="00522FB6"/>
    <w:rsid w:val="0052412B"/>
    <w:rsid w:val="00525032"/>
    <w:rsid w:val="00530541"/>
    <w:rsid w:val="00541216"/>
    <w:rsid w:val="005436FC"/>
    <w:rsid w:val="005443E5"/>
    <w:rsid w:val="005445E2"/>
    <w:rsid w:val="00546975"/>
    <w:rsid w:val="0055537A"/>
    <w:rsid w:val="00557002"/>
    <w:rsid w:val="00567655"/>
    <w:rsid w:val="00567C27"/>
    <w:rsid w:val="00570ACB"/>
    <w:rsid w:val="00577DB4"/>
    <w:rsid w:val="00587041"/>
    <w:rsid w:val="00587488"/>
    <w:rsid w:val="00591BF3"/>
    <w:rsid w:val="0059305A"/>
    <w:rsid w:val="0059354A"/>
    <w:rsid w:val="005979EC"/>
    <w:rsid w:val="005B12C3"/>
    <w:rsid w:val="005B3E6A"/>
    <w:rsid w:val="005B41E1"/>
    <w:rsid w:val="005B6062"/>
    <w:rsid w:val="005C08B9"/>
    <w:rsid w:val="005C121E"/>
    <w:rsid w:val="005D751C"/>
    <w:rsid w:val="005E1322"/>
    <w:rsid w:val="005F29C7"/>
    <w:rsid w:val="005F33A2"/>
    <w:rsid w:val="00605D1A"/>
    <w:rsid w:val="00606051"/>
    <w:rsid w:val="00611934"/>
    <w:rsid w:val="00617C7E"/>
    <w:rsid w:val="00621D90"/>
    <w:rsid w:val="00624352"/>
    <w:rsid w:val="0062638D"/>
    <w:rsid w:val="00646837"/>
    <w:rsid w:val="00647E75"/>
    <w:rsid w:val="00664CFE"/>
    <w:rsid w:val="00671C62"/>
    <w:rsid w:val="006774F2"/>
    <w:rsid w:val="0068006B"/>
    <w:rsid w:val="006A4747"/>
    <w:rsid w:val="006B44EF"/>
    <w:rsid w:val="006C0922"/>
    <w:rsid w:val="006C372C"/>
    <w:rsid w:val="006D277B"/>
    <w:rsid w:val="006D2EFF"/>
    <w:rsid w:val="006E2A13"/>
    <w:rsid w:val="006E474A"/>
    <w:rsid w:val="006F169C"/>
    <w:rsid w:val="006F6453"/>
    <w:rsid w:val="006F7E79"/>
    <w:rsid w:val="007040AF"/>
    <w:rsid w:val="007051A0"/>
    <w:rsid w:val="0070787A"/>
    <w:rsid w:val="007173D9"/>
    <w:rsid w:val="007270FE"/>
    <w:rsid w:val="00750A39"/>
    <w:rsid w:val="00753F5F"/>
    <w:rsid w:val="00756EC6"/>
    <w:rsid w:val="00774A17"/>
    <w:rsid w:val="007806D4"/>
    <w:rsid w:val="00780DFF"/>
    <w:rsid w:val="00781646"/>
    <w:rsid w:val="00783DCB"/>
    <w:rsid w:val="00785D08"/>
    <w:rsid w:val="007B2407"/>
    <w:rsid w:val="007C3C88"/>
    <w:rsid w:val="007D1F96"/>
    <w:rsid w:val="007D26E7"/>
    <w:rsid w:val="007D2A60"/>
    <w:rsid w:val="007E5EC8"/>
    <w:rsid w:val="007E7839"/>
    <w:rsid w:val="007F0B01"/>
    <w:rsid w:val="00807C55"/>
    <w:rsid w:val="00826261"/>
    <w:rsid w:val="00831FB1"/>
    <w:rsid w:val="00834C41"/>
    <w:rsid w:val="00845F90"/>
    <w:rsid w:val="00870075"/>
    <w:rsid w:val="008752E4"/>
    <w:rsid w:val="00880D0C"/>
    <w:rsid w:val="00885E15"/>
    <w:rsid w:val="008A2D1C"/>
    <w:rsid w:val="008A3E9B"/>
    <w:rsid w:val="008B002C"/>
    <w:rsid w:val="008B24A6"/>
    <w:rsid w:val="008D3BFF"/>
    <w:rsid w:val="008D6F77"/>
    <w:rsid w:val="008E7DAE"/>
    <w:rsid w:val="0090619C"/>
    <w:rsid w:val="00910D68"/>
    <w:rsid w:val="00917571"/>
    <w:rsid w:val="00922826"/>
    <w:rsid w:val="009235E8"/>
    <w:rsid w:val="00926DF5"/>
    <w:rsid w:val="009428A2"/>
    <w:rsid w:val="00953DB8"/>
    <w:rsid w:val="00961C0A"/>
    <w:rsid w:val="00963DDD"/>
    <w:rsid w:val="00965402"/>
    <w:rsid w:val="0096730F"/>
    <w:rsid w:val="0098012A"/>
    <w:rsid w:val="00990C5B"/>
    <w:rsid w:val="00994F88"/>
    <w:rsid w:val="009A59B8"/>
    <w:rsid w:val="009A7B6B"/>
    <w:rsid w:val="009B303C"/>
    <w:rsid w:val="009B6EB4"/>
    <w:rsid w:val="009C1761"/>
    <w:rsid w:val="009D1B05"/>
    <w:rsid w:val="009D3B73"/>
    <w:rsid w:val="009E1C3D"/>
    <w:rsid w:val="009F0C14"/>
    <w:rsid w:val="009F4347"/>
    <w:rsid w:val="00A139B2"/>
    <w:rsid w:val="00A14CA3"/>
    <w:rsid w:val="00A2437F"/>
    <w:rsid w:val="00A24B4B"/>
    <w:rsid w:val="00A36280"/>
    <w:rsid w:val="00A371EE"/>
    <w:rsid w:val="00A54476"/>
    <w:rsid w:val="00A56F55"/>
    <w:rsid w:val="00A60BF8"/>
    <w:rsid w:val="00A675AB"/>
    <w:rsid w:val="00A72A5F"/>
    <w:rsid w:val="00A732C2"/>
    <w:rsid w:val="00A86983"/>
    <w:rsid w:val="00A931AD"/>
    <w:rsid w:val="00AA3EC9"/>
    <w:rsid w:val="00AD2CB7"/>
    <w:rsid w:val="00AD33A4"/>
    <w:rsid w:val="00AD456F"/>
    <w:rsid w:val="00AD73A7"/>
    <w:rsid w:val="00AE682F"/>
    <w:rsid w:val="00AE7C51"/>
    <w:rsid w:val="00B00278"/>
    <w:rsid w:val="00B00C2C"/>
    <w:rsid w:val="00B02029"/>
    <w:rsid w:val="00B0213C"/>
    <w:rsid w:val="00B07E55"/>
    <w:rsid w:val="00B07FF8"/>
    <w:rsid w:val="00B12DE2"/>
    <w:rsid w:val="00B33830"/>
    <w:rsid w:val="00B42208"/>
    <w:rsid w:val="00B66419"/>
    <w:rsid w:val="00B80324"/>
    <w:rsid w:val="00B82EB6"/>
    <w:rsid w:val="00B908A2"/>
    <w:rsid w:val="00B90F45"/>
    <w:rsid w:val="00BA5996"/>
    <w:rsid w:val="00BA61AA"/>
    <w:rsid w:val="00BA641A"/>
    <w:rsid w:val="00BC24E1"/>
    <w:rsid w:val="00BC61E1"/>
    <w:rsid w:val="00BD2B80"/>
    <w:rsid w:val="00BD2FA2"/>
    <w:rsid w:val="00BE1E00"/>
    <w:rsid w:val="00BE7252"/>
    <w:rsid w:val="00C03EAE"/>
    <w:rsid w:val="00C04238"/>
    <w:rsid w:val="00C13AA5"/>
    <w:rsid w:val="00C301C7"/>
    <w:rsid w:val="00C371ED"/>
    <w:rsid w:val="00C525CB"/>
    <w:rsid w:val="00C567D8"/>
    <w:rsid w:val="00C64C23"/>
    <w:rsid w:val="00C6612A"/>
    <w:rsid w:val="00C73794"/>
    <w:rsid w:val="00C75F9B"/>
    <w:rsid w:val="00C8074A"/>
    <w:rsid w:val="00C95965"/>
    <w:rsid w:val="00CA7FC1"/>
    <w:rsid w:val="00CB7491"/>
    <w:rsid w:val="00CC0959"/>
    <w:rsid w:val="00CD2F14"/>
    <w:rsid w:val="00CE158E"/>
    <w:rsid w:val="00CF279A"/>
    <w:rsid w:val="00CF3580"/>
    <w:rsid w:val="00D05F0B"/>
    <w:rsid w:val="00D10328"/>
    <w:rsid w:val="00D25871"/>
    <w:rsid w:val="00D30238"/>
    <w:rsid w:val="00D5694B"/>
    <w:rsid w:val="00D607E8"/>
    <w:rsid w:val="00D643B9"/>
    <w:rsid w:val="00D711E9"/>
    <w:rsid w:val="00D801B3"/>
    <w:rsid w:val="00D811F1"/>
    <w:rsid w:val="00D874BF"/>
    <w:rsid w:val="00D9059F"/>
    <w:rsid w:val="00D906F8"/>
    <w:rsid w:val="00D90918"/>
    <w:rsid w:val="00DB715F"/>
    <w:rsid w:val="00DD1864"/>
    <w:rsid w:val="00DD3AE1"/>
    <w:rsid w:val="00DD4F58"/>
    <w:rsid w:val="00DD7127"/>
    <w:rsid w:val="00E434DC"/>
    <w:rsid w:val="00E57BA2"/>
    <w:rsid w:val="00E61111"/>
    <w:rsid w:val="00E63A9C"/>
    <w:rsid w:val="00E66710"/>
    <w:rsid w:val="00E90EE0"/>
    <w:rsid w:val="00E91F5C"/>
    <w:rsid w:val="00EA3AEB"/>
    <w:rsid w:val="00EB1D45"/>
    <w:rsid w:val="00EB343D"/>
    <w:rsid w:val="00EC05EF"/>
    <w:rsid w:val="00EC0A98"/>
    <w:rsid w:val="00EC25B9"/>
    <w:rsid w:val="00EC7656"/>
    <w:rsid w:val="00EE5B7A"/>
    <w:rsid w:val="00EE65DC"/>
    <w:rsid w:val="00EF1299"/>
    <w:rsid w:val="00EF5D75"/>
    <w:rsid w:val="00F05A1C"/>
    <w:rsid w:val="00F15E49"/>
    <w:rsid w:val="00F2029D"/>
    <w:rsid w:val="00F23858"/>
    <w:rsid w:val="00F2395C"/>
    <w:rsid w:val="00F242D0"/>
    <w:rsid w:val="00F25678"/>
    <w:rsid w:val="00F26C79"/>
    <w:rsid w:val="00F304B3"/>
    <w:rsid w:val="00F51EC7"/>
    <w:rsid w:val="00F52FAD"/>
    <w:rsid w:val="00F571ED"/>
    <w:rsid w:val="00F57E7D"/>
    <w:rsid w:val="00F65B38"/>
    <w:rsid w:val="00F726EC"/>
    <w:rsid w:val="00F85296"/>
    <w:rsid w:val="00F879DF"/>
    <w:rsid w:val="00F971FB"/>
    <w:rsid w:val="00F9755A"/>
    <w:rsid w:val="00FA3E09"/>
    <w:rsid w:val="00FA51DD"/>
    <w:rsid w:val="00FA5539"/>
    <w:rsid w:val="00FA5B03"/>
    <w:rsid w:val="00FB6C3A"/>
    <w:rsid w:val="00FC0032"/>
    <w:rsid w:val="00FC1BC7"/>
    <w:rsid w:val="00FD499D"/>
    <w:rsid w:val="00FD614F"/>
    <w:rsid w:val="00FE502C"/>
    <w:rsid w:val="00FF3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09591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14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33830"/>
    <w:rPr>
      <w:sz w:val="16"/>
      <w:szCs w:val="16"/>
    </w:rPr>
  </w:style>
  <w:style w:type="paragraph" w:styleId="Tekstkomentarza">
    <w:name w:val="annotation text"/>
    <w:basedOn w:val="Normalny"/>
    <w:link w:val="TekstkomentarzaZnak"/>
    <w:uiPriority w:val="99"/>
    <w:semiHidden/>
    <w:unhideWhenUsed/>
    <w:rsid w:val="00B3383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33830"/>
    <w:rPr>
      <w:sz w:val="20"/>
      <w:szCs w:val="20"/>
    </w:rPr>
  </w:style>
  <w:style w:type="paragraph" w:styleId="Tematkomentarza">
    <w:name w:val="annotation subject"/>
    <w:basedOn w:val="Tekstkomentarza"/>
    <w:next w:val="Tekstkomentarza"/>
    <w:link w:val="TematkomentarzaZnak"/>
    <w:uiPriority w:val="99"/>
    <w:semiHidden/>
    <w:unhideWhenUsed/>
    <w:rsid w:val="00B33830"/>
    <w:rPr>
      <w:b/>
      <w:bCs/>
    </w:rPr>
  </w:style>
  <w:style w:type="character" w:customStyle="1" w:styleId="TematkomentarzaZnak">
    <w:name w:val="Temat komentarza Znak"/>
    <w:basedOn w:val="TekstkomentarzaZnak"/>
    <w:link w:val="Tematkomentarza"/>
    <w:uiPriority w:val="99"/>
    <w:semiHidden/>
    <w:rsid w:val="00B33830"/>
    <w:rPr>
      <w:b/>
      <w:bCs/>
      <w:sz w:val="20"/>
      <w:szCs w:val="20"/>
    </w:rPr>
  </w:style>
  <w:style w:type="paragraph" w:styleId="Nagwek">
    <w:name w:val="header"/>
    <w:basedOn w:val="Normalny"/>
    <w:link w:val="NagwekZnak"/>
    <w:uiPriority w:val="99"/>
    <w:unhideWhenUsed/>
    <w:rsid w:val="003A1C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1CD1"/>
  </w:style>
  <w:style w:type="paragraph" w:styleId="Stopka">
    <w:name w:val="footer"/>
    <w:basedOn w:val="Normalny"/>
    <w:link w:val="StopkaZnak"/>
    <w:uiPriority w:val="99"/>
    <w:unhideWhenUsed/>
    <w:rsid w:val="003A1C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1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87155">
      <w:bodyDiv w:val="1"/>
      <w:marLeft w:val="0"/>
      <w:marRight w:val="0"/>
      <w:marTop w:val="0"/>
      <w:marBottom w:val="0"/>
      <w:divBdr>
        <w:top w:val="none" w:sz="0" w:space="0" w:color="auto"/>
        <w:left w:val="none" w:sz="0" w:space="0" w:color="auto"/>
        <w:bottom w:val="none" w:sz="0" w:space="0" w:color="auto"/>
        <w:right w:val="none" w:sz="0" w:space="0" w:color="auto"/>
      </w:divBdr>
    </w:div>
    <w:div w:id="634599090">
      <w:bodyDiv w:val="1"/>
      <w:marLeft w:val="0"/>
      <w:marRight w:val="0"/>
      <w:marTop w:val="0"/>
      <w:marBottom w:val="0"/>
      <w:divBdr>
        <w:top w:val="none" w:sz="0" w:space="0" w:color="auto"/>
        <w:left w:val="none" w:sz="0" w:space="0" w:color="auto"/>
        <w:bottom w:val="none" w:sz="0" w:space="0" w:color="auto"/>
        <w:right w:val="none" w:sz="0" w:space="0" w:color="auto"/>
      </w:divBdr>
    </w:div>
    <w:div w:id="721711340">
      <w:bodyDiv w:val="1"/>
      <w:marLeft w:val="0"/>
      <w:marRight w:val="0"/>
      <w:marTop w:val="0"/>
      <w:marBottom w:val="0"/>
      <w:divBdr>
        <w:top w:val="none" w:sz="0" w:space="0" w:color="auto"/>
        <w:left w:val="none" w:sz="0" w:space="0" w:color="auto"/>
        <w:bottom w:val="none" w:sz="0" w:space="0" w:color="auto"/>
        <w:right w:val="none" w:sz="0" w:space="0" w:color="auto"/>
      </w:divBdr>
    </w:div>
    <w:div w:id="814907137">
      <w:bodyDiv w:val="1"/>
      <w:marLeft w:val="0"/>
      <w:marRight w:val="0"/>
      <w:marTop w:val="0"/>
      <w:marBottom w:val="0"/>
      <w:divBdr>
        <w:top w:val="none" w:sz="0" w:space="0" w:color="auto"/>
        <w:left w:val="none" w:sz="0" w:space="0" w:color="auto"/>
        <w:bottom w:val="none" w:sz="0" w:space="0" w:color="auto"/>
        <w:right w:val="none" w:sz="0" w:space="0" w:color="auto"/>
      </w:divBdr>
    </w:div>
    <w:div w:id="1104111204">
      <w:bodyDiv w:val="1"/>
      <w:marLeft w:val="0"/>
      <w:marRight w:val="0"/>
      <w:marTop w:val="0"/>
      <w:marBottom w:val="0"/>
      <w:divBdr>
        <w:top w:val="none" w:sz="0" w:space="0" w:color="auto"/>
        <w:left w:val="none" w:sz="0" w:space="0" w:color="auto"/>
        <w:bottom w:val="none" w:sz="0" w:space="0" w:color="auto"/>
        <w:right w:val="none" w:sz="0" w:space="0" w:color="auto"/>
      </w:divBdr>
    </w:div>
    <w:div w:id="1151560095">
      <w:bodyDiv w:val="1"/>
      <w:marLeft w:val="0"/>
      <w:marRight w:val="0"/>
      <w:marTop w:val="0"/>
      <w:marBottom w:val="0"/>
      <w:divBdr>
        <w:top w:val="none" w:sz="0" w:space="0" w:color="auto"/>
        <w:left w:val="none" w:sz="0" w:space="0" w:color="auto"/>
        <w:bottom w:val="none" w:sz="0" w:space="0" w:color="auto"/>
        <w:right w:val="none" w:sz="0" w:space="0" w:color="auto"/>
      </w:divBdr>
    </w:div>
    <w:div w:id="162268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D94A7-69E2-4CCC-8CF6-639A10DF3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11258</Words>
  <Characters>67549</Characters>
  <Application>Microsoft Office Word</Application>
  <DocSecurity>0</DocSecurity>
  <Lines>562</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2026-02-26T13:41:00Z</dcterms:created>
  <dcterms:modified xsi:type="dcterms:W3CDTF">2026-02-26T13:46:00Z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UxC4dwLulzfINJ8nQH+xvX5LNGipWa4BRSZhPgxsCvnev95GswU2YcsSOVvYo/O7cjCH/Occ6rWjuTdmdtKY7w==</vt:lpwstr>
  </property>
  <property fmtid="{D5CDD505-2E9C-101B-9397-08002B2CF9AE}" pid="4" name="MFClassificationDate">
    <vt:lpwstr>2026-02-26T14:44:11.1819825+01:00</vt:lpwstr>
  </property>
  <property fmtid="{D5CDD505-2E9C-101B-9397-08002B2CF9AE}" pid="5" name="MFClassifiedBySID">
    <vt:lpwstr>UxC4dwLulzfINJ8nQH+xvX5LNGipWa4BRSZhPgxsCvm42mrIC/DSDv0ggS+FjUN/2v1BBotkLlY5aAiEhoi6uZnvY4neK714hEXCHZz2YefiXmZQ7kIeUXJinzXPZwZy</vt:lpwstr>
  </property>
  <property fmtid="{D5CDD505-2E9C-101B-9397-08002B2CF9AE}" pid="6" name="MFGRNItemId">
    <vt:lpwstr>GRN-b48dd70d-7d36-4f87-bb48-4b2b30aef6b0</vt:lpwstr>
  </property>
  <property fmtid="{D5CDD505-2E9C-101B-9397-08002B2CF9AE}" pid="7" name="MFHash">
    <vt:lpwstr>bPSP/kO8HBMijqfXAuGu9pFM0FaD2a2z+Lb/iHt23nU=</vt:lpwstr>
  </property>
  <property fmtid="{D5CDD505-2E9C-101B-9397-08002B2CF9AE}" pid="8" name="MFVisualMarkingsSettings">
    <vt:lpwstr>HeaderAlignment=1;FooterAlignment=1</vt:lpwstr>
  </property>
  <property fmtid="{D5CDD505-2E9C-101B-9397-08002B2CF9AE}" pid="9" name="DLPManualFileClassification">
    <vt:lpwstr>{2755b7d9-e53d-4779-a40c-03797dcf43b3}</vt:lpwstr>
  </property>
  <property fmtid="{D5CDD505-2E9C-101B-9397-08002B2CF9AE}" pid="10" name="MFRefresh">
    <vt:lpwstr>False</vt:lpwstr>
  </property>
</Properties>
</file>